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2D" w:rsidRPr="0086311A" w:rsidRDefault="007D362D" w:rsidP="007C77FD">
      <w:pPr>
        <w:spacing w:line="23" w:lineRule="atLeast"/>
        <w:jc w:val="center"/>
        <w:rPr>
          <w:rFonts w:ascii="Times New Roman" w:hAnsi="Times New Roman"/>
          <w:b/>
          <w:noProof/>
          <w:color w:val="000080"/>
          <w:w w:val="150"/>
          <w:sz w:val="64"/>
          <w:szCs w:val="64"/>
        </w:rPr>
      </w:pPr>
    </w:p>
    <w:p w:rsidR="007D362D" w:rsidRPr="0086311A" w:rsidRDefault="00211C53" w:rsidP="007C77FD">
      <w:pPr>
        <w:spacing w:line="23" w:lineRule="atLeast"/>
        <w:jc w:val="center"/>
        <w:rPr>
          <w:rFonts w:ascii="Times New Roman" w:hAnsi="Times New Roman"/>
          <w:sz w:val="72"/>
          <w:szCs w:val="72"/>
        </w:rPr>
      </w:pPr>
      <w:r w:rsidRPr="00211C53">
        <w:rPr>
          <w:rFonts w:ascii="Times New Roman" w:hAnsi="Times New Roman"/>
          <w:b/>
          <w:noProof/>
          <w:color w:val="000080"/>
          <w:w w:val="150"/>
          <w:sz w:val="64"/>
          <w:szCs w:val="64"/>
        </w:rPr>
        <w:pict>
          <v:shape id="Resim 4" o:spid="_x0000_i1026" type="#_x0000_t75" style="width:124pt;height:124pt;visibility:visible">
            <v:imagedata r:id="rId8" o:title=""/>
          </v:shape>
        </w:pict>
      </w:r>
    </w:p>
    <w:p w:rsidR="007D362D" w:rsidRPr="0086311A" w:rsidRDefault="007D362D" w:rsidP="007C77FD">
      <w:pPr>
        <w:spacing w:line="23" w:lineRule="atLeast"/>
        <w:ind w:right="503"/>
        <w:jc w:val="center"/>
        <w:rPr>
          <w:rFonts w:ascii="Times New Roman" w:hAnsi="Times New Roman"/>
          <w:b/>
          <w:color w:val="000080"/>
          <w:w w:val="150"/>
          <w:sz w:val="64"/>
          <w:szCs w:val="64"/>
        </w:rPr>
      </w:pPr>
    </w:p>
    <w:p w:rsidR="007D362D" w:rsidRPr="0086311A" w:rsidRDefault="007D362D" w:rsidP="007C77FD">
      <w:pPr>
        <w:spacing w:line="23" w:lineRule="atLeast"/>
        <w:ind w:right="503"/>
        <w:jc w:val="center"/>
        <w:rPr>
          <w:rFonts w:ascii="Times New Roman" w:hAnsi="Times New Roman"/>
          <w:b/>
          <w:color w:val="000080"/>
          <w:w w:val="150"/>
          <w:sz w:val="64"/>
          <w:szCs w:val="64"/>
        </w:rPr>
      </w:pPr>
    </w:p>
    <w:p w:rsidR="007D362D" w:rsidRPr="0086311A" w:rsidRDefault="007D362D" w:rsidP="007C77FD">
      <w:pPr>
        <w:spacing w:line="23" w:lineRule="atLeast"/>
        <w:ind w:right="503"/>
        <w:rPr>
          <w:rFonts w:ascii="Times New Roman" w:hAnsi="Times New Roman"/>
          <w:b/>
          <w:color w:val="000080"/>
          <w:w w:val="150"/>
          <w:sz w:val="64"/>
          <w:szCs w:val="64"/>
        </w:rPr>
      </w:pPr>
    </w:p>
    <w:p w:rsidR="007D362D" w:rsidRPr="0086311A" w:rsidRDefault="007D362D" w:rsidP="007C77FD">
      <w:pPr>
        <w:spacing w:line="23" w:lineRule="atLeast"/>
        <w:ind w:right="503"/>
        <w:jc w:val="center"/>
        <w:rPr>
          <w:rFonts w:ascii="Times New Roman" w:hAnsi="Times New Roman"/>
          <w:b/>
          <w:color w:val="000080"/>
          <w:w w:val="150"/>
          <w:sz w:val="64"/>
          <w:szCs w:val="64"/>
        </w:rPr>
      </w:pPr>
    </w:p>
    <w:p w:rsidR="007D362D" w:rsidRPr="0086311A" w:rsidRDefault="007D362D" w:rsidP="007C77FD">
      <w:pPr>
        <w:spacing w:line="23" w:lineRule="atLeast"/>
        <w:ind w:right="503"/>
        <w:jc w:val="center"/>
        <w:rPr>
          <w:rFonts w:ascii="Times New Roman" w:hAnsi="Times New Roman"/>
          <w:b/>
          <w:color w:val="000080"/>
          <w:w w:val="120"/>
          <w:sz w:val="72"/>
          <w:szCs w:val="72"/>
        </w:rPr>
      </w:pPr>
      <w:r w:rsidRPr="0086311A">
        <w:rPr>
          <w:rFonts w:ascii="Times New Roman" w:hAnsi="Times New Roman"/>
          <w:b/>
          <w:color w:val="000080"/>
          <w:w w:val="150"/>
          <w:sz w:val="72"/>
          <w:szCs w:val="72"/>
        </w:rPr>
        <w:t>2015- 2019</w:t>
      </w:r>
    </w:p>
    <w:p w:rsidR="007D362D" w:rsidRPr="0086311A" w:rsidRDefault="007D362D" w:rsidP="007C77FD">
      <w:pPr>
        <w:spacing w:line="23" w:lineRule="atLeast"/>
        <w:ind w:right="503"/>
        <w:jc w:val="center"/>
        <w:rPr>
          <w:rFonts w:ascii="Times New Roman" w:hAnsi="Times New Roman"/>
          <w:b/>
          <w:color w:val="000080"/>
          <w:w w:val="120"/>
          <w:sz w:val="72"/>
          <w:szCs w:val="72"/>
        </w:rPr>
      </w:pPr>
      <w:r w:rsidRPr="0086311A">
        <w:rPr>
          <w:rFonts w:ascii="Times New Roman" w:hAnsi="Times New Roman"/>
          <w:b/>
          <w:color w:val="000080"/>
          <w:w w:val="120"/>
          <w:sz w:val="72"/>
          <w:szCs w:val="72"/>
        </w:rPr>
        <w:t xml:space="preserve">STRATEJİK PLANI </w:t>
      </w:r>
    </w:p>
    <w:p w:rsidR="007D362D" w:rsidRPr="0086311A" w:rsidRDefault="007D362D" w:rsidP="007C77FD">
      <w:pPr>
        <w:spacing w:line="23" w:lineRule="atLeast"/>
        <w:ind w:right="503"/>
        <w:jc w:val="center"/>
        <w:rPr>
          <w:rFonts w:ascii="Times New Roman" w:hAnsi="Times New Roman"/>
          <w:b/>
          <w:color w:val="000080"/>
          <w:w w:val="120"/>
          <w:sz w:val="68"/>
          <w:szCs w:val="68"/>
        </w:rPr>
      </w:pPr>
    </w:p>
    <w:p w:rsidR="007D362D" w:rsidRPr="0086311A" w:rsidRDefault="007D362D" w:rsidP="007C77FD">
      <w:pPr>
        <w:spacing w:line="23" w:lineRule="atLeast"/>
        <w:jc w:val="center"/>
        <w:rPr>
          <w:rFonts w:ascii="Times New Roman" w:hAnsi="Times New Roman"/>
          <w:b/>
          <w:sz w:val="72"/>
          <w:szCs w:val="72"/>
        </w:rPr>
      </w:pPr>
    </w:p>
    <w:p w:rsidR="007D362D" w:rsidRPr="0086311A" w:rsidRDefault="007D362D" w:rsidP="007C77FD">
      <w:pPr>
        <w:pStyle w:val="AralkYok"/>
        <w:spacing w:line="23" w:lineRule="atLeast"/>
        <w:rPr>
          <w:rFonts w:ascii="Times New Roman" w:hAnsi="Times New Roman"/>
          <w:sz w:val="72"/>
          <w:szCs w:val="72"/>
        </w:rPr>
      </w:pPr>
    </w:p>
    <w:p w:rsidR="007D362D" w:rsidRPr="0086311A" w:rsidRDefault="007D362D" w:rsidP="007C77FD">
      <w:pPr>
        <w:spacing w:line="23" w:lineRule="atLeast"/>
        <w:rPr>
          <w:rFonts w:ascii="Times New Roman" w:hAnsi="Times New Roman"/>
        </w:rPr>
      </w:pPr>
    </w:p>
    <w:p w:rsidR="007D362D" w:rsidRPr="0086311A" w:rsidRDefault="007D362D" w:rsidP="007C77FD">
      <w:pPr>
        <w:spacing w:line="23" w:lineRule="atLeast"/>
        <w:rPr>
          <w:rFonts w:ascii="Times New Roman" w:hAnsi="Times New Roman"/>
          <w:b/>
          <w:color w:val="000080"/>
          <w:sz w:val="48"/>
          <w:szCs w:val="48"/>
        </w:rPr>
      </w:pPr>
      <w:r w:rsidRPr="0086311A">
        <w:rPr>
          <w:rFonts w:ascii="Times New Roman" w:hAnsi="Times New Roman"/>
        </w:rPr>
        <w:br w:type="page"/>
      </w:r>
      <w:r w:rsidR="00211C53" w:rsidRPr="00211C53">
        <w:rPr>
          <w:noProof/>
        </w:rPr>
        <w:lastRenderedPageBreak/>
        <w:pict>
          <v:shape id="Resim 11" o:spid="_x0000_s1034" type="#_x0000_t75" style="position:absolute;margin-left:178.25pt;margin-top:19pt;width:100.1pt;height:100.1pt;z-index:251658752;visibility:visible">
            <v:imagedata r:id="rId8" o:title=""/>
            <w10:wrap type="square" side="left"/>
          </v:shape>
        </w:pict>
      </w:r>
    </w:p>
    <w:p w:rsidR="0047421C" w:rsidRPr="00E7762B" w:rsidRDefault="0047421C" w:rsidP="007C77FD">
      <w:pPr>
        <w:spacing w:line="23" w:lineRule="atLeast"/>
        <w:ind w:right="503"/>
        <w:jc w:val="center"/>
        <w:rPr>
          <w:rFonts w:ascii="Times New Roman" w:hAnsi="Times New Roman"/>
          <w:b/>
          <w:color w:val="000080"/>
          <w:sz w:val="40"/>
          <w:szCs w:val="40"/>
        </w:rPr>
      </w:pPr>
    </w:p>
    <w:p w:rsidR="0047421C" w:rsidRDefault="0047421C" w:rsidP="007C77FD">
      <w:pPr>
        <w:spacing w:line="23" w:lineRule="atLeast"/>
        <w:ind w:right="503"/>
        <w:jc w:val="center"/>
        <w:rPr>
          <w:rFonts w:ascii="Times New Roman" w:hAnsi="Times New Roman"/>
          <w:b/>
          <w:color w:val="000080"/>
          <w:sz w:val="48"/>
          <w:szCs w:val="48"/>
        </w:rPr>
      </w:pPr>
    </w:p>
    <w:p w:rsidR="008609C3" w:rsidRDefault="008609C3" w:rsidP="007C77FD">
      <w:pPr>
        <w:spacing w:line="23" w:lineRule="atLeast"/>
        <w:ind w:right="503"/>
        <w:jc w:val="center"/>
        <w:rPr>
          <w:rFonts w:ascii="Times New Roman" w:hAnsi="Times New Roman"/>
          <w:b/>
          <w:color w:val="000080"/>
          <w:sz w:val="48"/>
          <w:szCs w:val="48"/>
        </w:rPr>
      </w:pPr>
    </w:p>
    <w:p w:rsidR="0047421C" w:rsidRPr="00E7762B" w:rsidRDefault="0047421C" w:rsidP="007C77FD">
      <w:pPr>
        <w:spacing w:line="23" w:lineRule="atLeast"/>
        <w:ind w:right="503"/>
        <w:jc w:val="center"/>
        <w:rPr>
          <w:rFonts w:ascii="Times New Roman" w:hAnsi="Times New Roman"/>
          <w:b/>
          <w:color w:val="000080"/>
          <w:sz w:val="48"/>
          <w:szCs w:val="48"/>
        </w:rPr>
      </w:pPr>
      <w:r w:rsidRPr="00E7762B">
        <w:rPr>
          <w:rFonts w:ascii="Times New Roman" w:hAnsi="Times New Roman"/>
          <w:b/>
          <w:color w:val="000080"/>
          <w:sz w:val="48"/>
          <w:szCs w:val="48"/>
        </w:rPr>
        <w:t>T.C.</w:t>
      </w:r>
    </w:p>
    <w:p w:rsidR="0047421C" w:rsidRPr="00E7762B" w:rsidRDefault="0047421C" w:rsidP="007C77FD">
      <w:pPr>
        <w:spacing w:line="23" w:lineRule="atLeast"/>
        <w:ind w:right="503"/>
        <w:jc w:val="center"/>
        <w:rPr>
          <w:rFonts w:ascii="Times New Roman" w:hAnsi="Times New Roman"/>
          <w:b/>
          <w:color w:val="000080"/>
          <w:sz w:val="48"/>
          <w:szCs w:val="48"/>
        </w:rPr>
      </w:pPr>
      <w:r>
        <w:rPr>
          <w:rFonts w:ascii="Times New Roman" w:hAnsi="Times New Roman"/>
          <w:b/>
          <w:color w:val="000080"/>
          <w:sz w:val="48"/>
          <w:szCs w:val="48"/>
        </w:rPr>
        <w:t>KARŞIYAKA</w:t>
      </w:r>
      <w:r w:rsidRPr="00E7762B">
        <w:rPr>
          <w:rFonts w:ascii="Times New Roman" w:hAnsi="Times New Roman"/>
          <w:b/>
          <w:color w:val="000080"/>
          <w:sz w:val="48"/>
          <w:szCs w:val="48"/>
        </w:rPr>
        <w:t xml:space="preserve"> KAYMAKAMLIĞI</w:t>
      </w:r>
    </w:p>
    <w:p w:rsidR="0047421C" w:rsidRPr="00E7762B" w:rsidRDefault="0047421C" w:rsidP="007C77FD">
      <w:pPr>
        <w:spacing w:line="23" w:lineRule="atLeast"/>
        <w:ind w:right="503"/>
        <w:jc w:val="center"/>
        <w:rPr>
          <w:rFonts w:ascii="Times New Roman" w:hAnsi="Times New Roman"/>
          <w:b/>
          <w:color w:val="000080"/>
          <w:sz w:val="48"/>
          <w:szCs w:val="48"/>
        </w:rPr>
      </w:pPr>
      <w:r>
        <w:rPr>
          <w:rFonts w:ascii="Times New Roman" w:hAnsi="Times New Roman"/>
          <w:b/>
          <w:color w:val="000080"/>
          <w:sz w:val="48"/>
          <w:szCs w:val="48"/>
        </w:rPr>
        <w:t>İ</w:t>
      </w:r>
      <w:r w:rsidR="00416B41">
        <w:rPr>
          <w:rFonts w:ascii="Times New Roman" w:hAnsi="Times New Roman"/>
          <w:b/>
          <w:color w:val="000080"/>
          <w:sz w:val="48"/>
          <w:szCs w:val="48"/>
        </w:rPr>
        <w:t>mam</w:t>
      </w:r>
      <w:r>
        <w:rPr>
          <w:rFonts w:ascii="Times New Roman" w:hAnsi="Times New Roman"/>
          <w:b/>
          <w:color w:val="000080"/>
          <w:sz w:val="48"/>
          <w:szCs w:val="48"/>
        </w:rPr>
        <w:t xml:space="preserve"> H</w:t>
      </w:r>
      <w:r w:rsidR="00416B41">
        <w:rPr>
          <w:rFonts w:ascii="Times New Roman" w:hAnsi="Times New Roman"/>
          <w:b/>
          <w:color w:val="000080"/>
          <w:sz w:val="48"/>
          <w:szCs w:val="48"/>
        </w:rPr>
        <w:t xml:space="preserve">atip </w:t>
      </w:r>
      <w:r>
        <w:rPr>
          <w:rFonts w:ascii="Times New Roman" w:hAnsi="Times New Roman"/>
          <w:b/>
          <w:color w:val="000080"/>
          <w:sz w:val="48"/>
          <w:szCs w:val="48"/>
        </w:rPr>
        <w:t>O</w:t>
      </w:r>
      <w:r w:rsidR="00416B41">
        <w:rPr>
          <w:rFonts w:ascii="Times New Roman" w:hAnsi="Times New Roman"/>
          <w:b/>
          <w:color w:val="000080"/>
          <w:sz w:val="48"/>
          <w:szCs w:val="48"/>
        </w:rPr>
        <w:t>rtaokulu</w:t>
      </w:r>
    </w:p>
    <w:p w:rsidR="0047421C" w:rsidRPr="00E7762B" w:rsidRDefault="0047421C" w:rsidP="007C77FD">
      <w:pPr>
        <w:spacing w:line="23" w:lineRule="atLeast"/>
        <w:ind w:right="503"/>
        <w:jc w:val="center"/>
        <w:rPr>
          <w:rFonts w:ascii="Times New Roman" w:hAnsi="Times New Roman"/>
          <w:b/>
          <w:sz w:val="40"/>
          <w:szCs w:val="40"/>
        </w:rPr>
      </w:pPr>
    </w:p>
    <w:p w:rsidR="0047421C" w:rsidRPr="00E7762B" w:rsidRDefault="00E31440" w:rsidP="007C77FD">
      <w:pPr>
        <w:spacing w:line="23" w:lineRule="atLeast"/>
        <w:ind w:right="503"/>
        <w:jc w:val="center"/>
        <w:rPr>
          <w:rFonts w:ascii="Times New Roman" w:hAnsi="Times New Roman"/>
          <w:b/>
          <w:sz w:val="40"/>
          <w:szCs w:val="40"/>
        </w:rPr>
      </w:pPr>
      <w:r>
        <w:rPr>
          <w:rFonts w:ascii="Times New Roman" w:hAnsi="Times New Roman"/>
          <w:b/>
          <w:noProof/>
          <w:sz w:val="40"/>
          <w:szCs w:val="40"/>
        </w:rPr>
        <w:drawing>
          <wp:inline distT="0" distB="0" distL="0" distR="0">
            <wp:extent cx="5872067" cy="4404360"/>
            <wp:effectExtent l="19050" t="0" r="0" b="0"/>
            <wp:docPr id="1" name="0 Resim" desc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jpg"/>
                    <pic:cNvPicPr/>
                  </pic:nvPicPr>
                  <pic:blipFill>
                    <a:blip r:embed="rId9"/>
                    <a:stretch>
                      <a:fillRect/>
                    </a:stretch>
                  </pic:blipFill>
                  <pic:spPr>
                    <a:xfrm>
                      <a:off x="0" y="0"/>
                      <a:ext cx="5868772" cy="4401888"/>
                    </a:xfrm>
                    <a:prstGeom prst="rect">
                      <a:avLst/>
                    </a:prstGeom>
                  </pic:spPr>
                </pic:pic>
              </a:graphicData>
            </a:graphic>
          </wp:inline>
        </w:drawing>
      </w:r>
    </w:p>
    <w:p w:rsidR="007D362D" w:rsidRDefault="0047421C" w:rsidP="007C77FD">
      <w:pPr>
        <w:spacing w:line="23" w:lineRule="atLeast"/>
        <w:ind w:right="503"/>
        <w:jc w:val="center"/>
        <w:rPr>
          <w:rFonts w:ascii="Times New Roman" w:hAnsi="Times New Roman"/>
          <w:b/>
        </w:rPr>
      </w:pPr>
      <w:r w:rsidRPr="00E7762B">
        <w:rPr>
          <w:rFonts w:ascii="Times New Roman" w:hAnsi="Times New Roman"/>
          <w:b/>
          <w:sz w:val="40"/>
          <w:szCs w:val="40"/>
        </w:rPr>
        <w:br w:type="textWrapping" w:clear="all"/>
      </w:r>
    </w:p>
    <w:p w:rsidR="004010FA" w:rsidRDefault="004010FA" w:rsidP="007C77FD">
      <w:pPr>
        <w:spacing w:line="23" w:lineRule="atLeast"/>
        <w:jc w:val="center"/>
        <w:rPr>
          <w:rFonts w:ascii="Times New Roman" w:hAnsi="Times New Roman"/>
          <w:b/>
        </w:rPr>
      </w:pPr>
    </w:p>
    <w:p w:rsidR="004010FA" w:rsidRDefault="004010FA" w:rsidP="007C77FD">
      <w:pPr>
        <w:spacing w:line="23" w:lineRule="atLeast"/>
        <w:jc w:val="center"/>
        <w:rPr>
          <w:rFonts w:ascii="Times New Roman" w:hAnsi="Times New Roman"/>
          <w:b/>
        </w:rPr>
      </w:pPr>
    </w:p>
    <w:p w:rsidR="004010FA" w:rsidRDefault="004010FA" w:rsidP="007C77FD">
      <w:pPr>
        <w:spacing w:line="23" w:lineRule="atLeast"/>
        <w:jc w:val="center"/>
        <w:rPr>
          <w:b/>
          <w:bCs/>
          <w:sz w:val="24"/>
          <w:szCs w:val="24"/>
        </w:rPr>
      </w:pPr>
      <w:r>
        <w:rPr>
          <w:noProof/>
        </w:rPr>
        <w:drawing>
          <wp:inline distT="0" distB="0" distL="0" distR="0">
            <wp:extent cx="4104005" cy="5528945"/>
            <wp:effectExtent l="57150" t="38100" r="29845" b="14605"/>
            <wp:docPr id="18"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srcRect/>
                    <a:stretch>
                      <a:fillRect/>
                    </a:stretch>
                  </pic:blipFill>
                  <pic:spPr bwMode="auto">
                    <a:xfrm>
                      <a:off x="0" y="0"/>
                      <a:ext cx="4104005" cy="5528945"/>
                    </a:xfrm>
                    <a:prstGeom prst="rect">
                      <a:avLst/>
                    </a:prstGeom>
                    <a:noFill/>
                    <a:ln w="38100" cmpd="thinThick">
                      <a:solidFill>
                        <a:srgbClr val="1F497D"/>
                      </a:solidFill>
                      <a:miter lim="800000"/>
                      <a:headEnd/>
                      <a:tailEnd/>
                    </a:ln>
                    <a:effectLst/>
                  </pic:spPr>
                </pic:pic>
              </a:graphicData>
            </a:graphic>
          </wp:inline>
        </w:drawing>
      </w:r>
    </w:p>
    <w:p w:rsidR="004010FA" w:rsidRDefault="004010FA" w:rsidP="007C77FD">
      <w:pPr>
        <w:spacing w:line="23" w:lineRule="atLeast"/>
        <w:jc w:val="both"/>
        <w:rPr>
          <w:b/>
          <w:bCs/>
          <w:sz w:val="24"/>
          <w:szCs w:val="24"/>
        </w:rPr>
      </w:pPr>
    </w:p>
    <w:p w:rsidR="004010FA" w:rsidRPr="00D55651" w:rsidRDefault="004010FA" w:rsidP="007C77FD">
      <w:pPr>
        <w:spacing w:line="23" w:lineRule="atLeast"/>
        <w:jc w:val="both"/>
        <w:rPr>
          <w:sz w:val="24"/>
          <w:szCs w:val="24"/>
        </w:rPr>
      </w:pPr>
    </w:p>
    <w:p w:rsidR="004010FA" w:rsidRPr="003C0193" w:rsidRDefault="004010FA" w:rsidP="007C77FD">
      <w:pPr>
        <w:autoSpaceDE w:val="0"/>
        <w:autoSpaceDN w:val="0"/>
        <w:adjustRightInd w:val="0"/>
        <w:spacing w:line="23" w:lineRule="atLeast"/>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4010FA" w:rsidRPr="003C0193" w:rsidRDefault="004010FA" w:rsidP="007C77FD">
      <w:pPr>
        <w:spacing w:line="23" w:lineRule="atLeast"/>
        <w:rPr>
          <w:rFonts w:ascii="Monotype Corsiva" w:hAnsi="Monotype Corsiva" w:cs="Monotype Corsiva"/>
          <w:i/>
          <w:iCs/>
          <w:color w:val="000000"/>
          <w:sz w:val="44"/>
          <w:szCs w:val="44"/>
        </w:rPr>
      </w:pPr>
      <w:bookmarkStart w:id="0" w:name="_GoBack"/>
      <w:bookmarkEnd w:id="0"/>
    </w:p>
    <w:p w:rsidR="007D4E4F" w:rsidRDefault="004010FA" w:rsidP="007C77FD">
      <w:pPr>
        <w:spacing w:line="23" w:lineRule="atLeast"/>
        <w:jc w:val="center"/>
        <w:rPr>
          <w:rFonts w:ascii="Monotype Corsiva" w:hAnsi="Monotype Corsiva" w:cs="Monotype Corsiva"/>
          <w:b/>
          <w:i/>
          <w:iCs/>
          <w:color w:val="000000"/>
          <w:sz w:val="44"/>
          <w:szCs w:val="44"/>
        </w:rPr>
      </w:pPr>
      <w:r w:rsidRPr="003C0193">
        <w:rPr>
          <w:rFonts w:ascii="Monotype Corsiva" w:hAnsi="Monotype Corsiva" w:cs="Monotype Corsiva"/>
          <w:b/>
          <w:i/>
          <w:iCs/>
          <w:color w:val="000000"/>
          <w:sz w:val="44"/>
          <w:szCs w:val="44"/>
        </w:rPr>
        <w:t>Mustafa Kemal ATATÜRK</w:t>
      </w:r>
    </w:p>
    <w:p w:rsidR="004010FA" w:rsidRDefault="004010FA" w:rsidP="007C77FD">
      <w:pPr>
        <w:spacing w:line="23" w:lineRule="atLeast"/>
        <w:jc w:val="center"/>
        <w:rPr>
          <w:noProof/>
        </w:rPr>
      </w:pPr>
    </w:p>
    <w:p w:rsidR="004010FA" w:rsidRDefault="004010FA" w:rsidP="007C77FD">
      <w:pPr>
        <w:spacing w:line="23" w:lineRule="atLeast"/>
        <w:jc w:val="center"/>
        <w:rPr>
          <w:noProof/>
        </w:rPr>
      </w:pPr>
    </w:p>
    <w:p w:rsidR="004010FA" w:rsidRDefault="004010FA" w:rsidP="007C77FD">
      <w:pPr>
        <w:spacing w:line="23" w:lineRule="atLeast"/>
        <w:jc w:val="center"/>
        <w:rPr>
          <w:noProof/>
        </w:rPr>
      </w:pPr>
      <w:r>
        <w:rPr>
          <w:noProof/>
        </w:rPr>
        <w:drawing>
          <wp:inline distT="0" distB="0" distL="0" distR="0">
            <wp:extent cx="2708275" cy="2039620"/>
            <wp:effectExtent l="19050" t="0" r="0" b="0"/>
            <wp:docPr id="28"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srcRect/>
                    <a:stretch>
                      <a:fillRect/>
                    </a:stretch>
                  </pic:blipFill>
                  <pic:spPr bwMode="auto">
                    <a:xfrm>
                      <a:off x="0" y="0"/>
                      <a:ext cx="2708275" cy="2039620"/>
                    </a:xfrm>
                    <a:prstGeom prst="rect">
                      <a:avLst/>
                    </a:prstGeom>
                    <a:noFill/>
                    <a:ln w="9525">
                      <a:noFill/>
                      <a:miter lim="800000"/>
                      <a:headEnd/>
                      <a:tailEnd/>
                    </a:ln>
                  </pic:spPr>
                </pic:pic>
              </a:graphicData>
            </a:graphic>
          </wp:inline>
        </w:drawing>
      </w:r>
    </w:p>
    <w:p w:rsidR="004010FA" w:rsidRPr="00227B0B" w:rsidRDefault="004010FA" w:rsidP="007C77FD">
      <w:pPr>
        <w:spacing w:line="23" w:lineRule="atLeast"/>
        <w:jc w:val="center"/>
        <w:rPr>
          <w:rFonts w:ascii="Times New Roman" w:hAnsi="Times New Roman"/>
          <w:b/>
          <w:sz w:val="24"/>
          <w:szCs w:val="24"/>
        </w:rPr>
      </w:pPr>
      <w:r w:rsidRPr="00227B0B">
        <w:rPr>
          <w:rFonts w:ascii="Times New Roman" w:hAnsi="Times New Roman"/>
          <w:b/>
          <w:sz w:val="24"/>
          <w:szCs w:val="24"/>
        </w:rPr>
        <w:t>İSTİKLAL MARŞI</w:t>
      </w:r>
    </w:p>
    <w:tbl>
      <w:tblPr>
        <w:tblW w:w="10491" w:type="dxa"/>
        <w:tblLook w:val="04A0"/>
      </w:tblPr>
      <w:tblGrid>
        <w:gridCol w:w="5104"/>
        <w:gridCol w:w="5387"/>
      </w:tblGrid>
      <w:tr w:rsidR="004010FA" w:rsidRPr="003C0193" w:rsidTr="00460C2D">
        <w:trPr>
          <w:trHeight w:val="3807"/>
        </w:trPr>
        <w:tc>
          <w:tcPr>
            <w:tcW w:w="5104" w:type="dxa"/>
          </w:tcPr>
          <w:p w:rsidR="004010FA" w:rsidRPr="00227B0B" w:rsidRDefault="004010FA" w:rsidP="007C77FD">
            <w:pPr>
              <w:pStyle w:val="AralkYok"/>
              <w:spacing w:line="23" w:lineRule="atLeast"/>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4010FA" w:rsidRPr="00227B0B" w:rsidRDefault="004010FA" w:rsidP="007C77FD">
            <w:pPr>
              <w:pStyle w:val="AralkYok"/>
              <w:spacing w:line="23" w:lineRule="atLeast"/>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4010FA" w:rsidRPr="00227B0B" w:rsidRDefault="004010FA" w:rsidP="007C77FD">
            <w:pPr>
              <w:pStyle w:val="AralkYok"/>
              <w:spacing w:line="23" w:lineRule="atLeast"/>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4010FA" w:rsidRPr="00227B0B" w:rsidRDefault="004010FA" w:rsidP="007C77FD">
            <w:pPr>
              <w:pStyle w:val="AralkYok"/>
              <w:spacing w:line="23" w:lineRule="atLeast"/>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4010FA" w:rsidRPr="00227B0B" w:rsidRDefault="004010FA" w:rsidP="007C77FD">
            <w:pPr>
              <w:pStyle w:val="AralkYok"/>
              <w:spacing w:line="23" w:lineRule="atLeast"/>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4010FA" w:rsidRPr="00227B0B" w:rsidRDefault="004010FA" w:rsidP="007C77FD">
            <w:pPr>
              <w:pStyle w:val="AralkYok"/>
              <w:spacing w:line="23" w:lineRule="atLeast"/>
              <w:rPr>
                <w:rFonts w:ascii="Times New Roman" w:hAnsi="Times New Roman"/>
                <w:sz w:val="24"/>
                <w:szCs w:val="24"/>
              </w:rPr>
            </w:pPr>
          </w:p>
          <w:p w:rsidR="004010FA" w:rsidRPr="00227B0B" w:rsidRDefault="004010FA" w:rsidP="007C77FD">
            <w:pPr>
              <w:pStyle w:val="AralkYok"/>
              <w:spacing w:line="23" w:lineRule="atLeast"/>
              <w:rPr>
                <w:rFonts w:ascii="Times New Roman" w:hAnsi="Times New Roman"/>
                <w:b/>
                <w:sz w:val="24"/>
                <w:szCs w:val="24"/>
              </w:rPr>
            </w:pPr>
            <w:r w:rsidRPr="00227B0B">
              <w:rPr>
                <w:rFonts w:ascii="Times New Roman" w:hAnsi="Times New Roman"/>
                <w:b/>
                <w:sz w:val="24"/>
                <w:szCs w:val="24"/>
              </w:rPr>
              <w:t>Mehmet Akif ERSOY</w:t>
            </w:r>
          </w:p>
        </w:tc>
      </w:tr>
    </w:tbl>
    <w:p w:rsidR="004010FA" w:rsidRDefault="004010FA" w:rsidP="007C77FD">
      <w:pPr>
        <w:spacing w:line="23" w:lineRule="atLeast"/>
        <w:jc w:val="center"/>
        <w:rPr>
          <w:rFonts w:ascii="Monotype Corsiva" w:hAnsi="Monotype Corsiva" w:cs="Monotype Corsiva"/>
          <w:b/>
          <w:i/>
          <w:iCs/>
          <w:color w:val="000000"/>
          <w:sz w:val="44"/>
          <w:szCs w:val="44"/>
        </w:rPr>
      </w:pPr>
    </w:p>
    <w:p w:rsidR="00870C3F" w:rsidRDefault="00870C3F" w:rsidP="007C77FD">
      <w:pPr>
        <w:spacing w:line="23" w:lineRule="atLeast"/>
        <w:jc w:val="center"/>
        <w:rPr>
          <w:rFonts w:ascii="Times New Roman" w:hAnsi="Times New Roman"/>
          <w:b/>
          <w:bCs/>
          <w:sz w:val="40"/>
          <w:szCs w:val="40"/>
        </w:rPr>
      </w:pPr>
    </w:p>
    <w:p w:rsidR="004010FA" w:rsidRDefault="004010FA" w:rsidP="007C77FD">
      <w:pPr>
        <w:spacing w:line="23" w:lineRule="atLeast"/>
        <w:jc w:val="center"/>
        <w:rPr>
          <w:rFonts w:ascii="Times New Roman" w:hAnsi="Times New Roman"/>
          <w:b/>
          <w:bCs/>
          <w:sz w:val="40"/>
          <w:szCs w:val="40"/>
        </w:rPr>
      </w:pPr>
      <w:r>
        <w:rPr>
          <w:rFonts w:ascii="Times New Roman" w:hAnsi="Times New Roman"/>
          <w:b/>
          <w:bCs/>
          <w:noProof/>
          <w:sz w:val="40"/>
          <w:szCs w:val="40"/>
        </w:rPr>
        <w:lastRenderedPageBreak/>
        <w:drawing>
          <wp:anchor distT="0" distB="0" distL="114300" distR="114300" simplePos="0" relativeHeight="251665920" behindDoc="1" locked="0" layoutInCell="1" allowOverlap="1">
            <wp:simplePos x="0" y="0"/>
            <wp:positionH relativeFrom="column">
              <wp:posOffset>-32825</wp:posOffset>
            </wp:positionH>
            <wp:positionV relativeFrom="paragraph">
              <wp:posOffset>35120</wp:posOffset>
            </wp:positionV>
            <wp:extent cx="5952768" cy="9158654"/>
            <wp:effectExtent l="19050" t="0" r="0" b="0"/>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12"/>
                    <a:srcRect/>
                    <a:stretch>
                      <a:fillRect/>
                    </a:stretch>
                  </pic:blipFill>
                  <pic:spPr bwMode="auto">
                    <a:xfrm>
                      <a:off x="0" y="0"/>
                      <a:ext cx="5952768" cy="9158654"/>
                    </a:xfrm>
                    <a:prstGeom prst="rect">
                      <a:avLst/>
                    </a:prstGeom>
                    <a:noFill/>
                    <a:ln w="9525">
                      <a:noFill/>
                      <a:miter lim="800000"/>
                      <a:headEnd/>
                      <a:tailEnd/>
                    </a:ln>
                  </pic:spPr>
                </pic:pic>
              </a:graphicData>
            </a:graphic>
          </wp:anchor>
        </w:drawing>
      </w:r>
    </w:p>
    <w:p w:rsidR="007D4E4F" w:rsidRDefault="007D4E4F" w:rsidP="007C77FD">
      <w:pPr>
        <w:spacing w:line="23" w:lineRule="atLeast"/>
        <w:jc w:val="center"/>
        <w:rPr>
          <w:rFonts w:ascii="Times New Roman" w:hAnsi="Times New Roman"/>
          <w:b/>
          <w:bCs/>
          <w:sz w:val="40"/>
          <w:szCs w:val="40"/>
        </w:rPr>
      </w:pPr>
    </w:p>
    <w:p w:rsidR="007D4E4F" w:rsidRDefault="007D4E4F" w:rsidP="007C77FD">
      <w:pPr>
        <w:spacing w:line="23" w:lineRule="atLeast"/>
        <w:jc w:val="center"/>
        <w:rPr>
          <w:rFonts w:ascii="Times New Roman" w:hAnsi="Times New Roman"/>
          <w:b/>
          <w:bCs/>
          <w:sz w:val="40"/>
          <w:szCs w:val="40"/>
        </w:rPr>
      </w:pPr>
    </w:p>
    <w:p w:rsidR="007D4E4F" w:rsidRDefault="007D4E4F"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8877E5" w:rsidRDefault="008877E5" w:rsidP="007C77FD">
      <w:pPr>
        <w:spacing w:line="23" w:lineRule="atLeast"/>
        <w:jc w:val="center"/>
        <w:rPr>
          <w:rFonts w:ascii="Times New Roman" w:hAnsi="Times New Roman"/>
          <w:b/>
          <w:bCs/>
          <w:sz w:val="40"/>
          <w:szCs w:val="40"/>
        </w:rPr>
      </w:pPr>
    </w:p>
    <w:p w:rsidR="004556E4" w:rsidRPr="004556E4" w:rsidRDefault="00E31440" w:rsidP="007C77FD">
      <w:pPr>
        <w:spacing w:line="23" w:lineRule="atLeast"/>
        <w:jc w:val="center"/>
        <w:rPr>
          <w:rFonts w:ascii="Times New Roman" w:hAnsi="Times New Roman"/>
          <w:b/>
          <w:bCs/>
          <w:sz w:val="40"/>
          <w:szCs w:val="40"/>
        </w:rPr>
      </w:pPr>
      <w:r>
        <w:rPr>
          <w:rFonts w:ascii="Times New Roman" w:hAnsi="Times New Roman"/>
          <w:b/>
          <w:bCs/>
          <w:noProof/>
          <w:sz w:val="40"/>
          <w:szCs w:val="40"/>
        </w:rPr>
        <w:lastRenderedPageBreak/>
        <w:drawing>
          <wp:inline distT="0" distB="0" distL="0" distR="0">
            <wp:extent cx="5071745" cy="2845047"/>
            <wp:effectExtent l="19050" t="0" r="0" b="0"/>
            <wp:docPr id="2" name="1 Resim" descr="mud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dur (Small).jpg"/>
                    <pic:cNvPicPr/>
                  </pic:nvPicPr>
                  <pic:blipFill>
                    <a:blip r:embed="rId13"/>
                    <a:stretch>
                      <a:fillRect/>
                    </a:stretch>
                  </pic:blipFill>
                  <pic:spPr>
                    <a:xfrm>
                      <a:off x="0" y="0"/>
                      <a:ext cx="5071745" cy="2845047"/>
                    </a:xfrm>
                    <a:prstGeom prst="rect">
                      <a:avLst/>
                    </a:prstGeom>
                  </pic:spPr>
                </pic:pic>
              </a:graphicData>
            </a:graphic>
          </wp:inline>
        </w:drawing>
      </w:r>
    </w:p>
    <w:p w:rsidR="004556E4" w:rsidRPr="008609C3" w:rsidRDefault="004556E4" w:rsidP="007C77FD">
      <w:pPr>
        <w:spacing w:line="23" w:lineRule="atLeast"/>
        <w:jc w:val="center"/>
        <w:rPr>
          <w:b/>
          <w:bCs/>
          <w:color w:val="4F81BD" w:themeColor="accent1"/>
          <w:sz w:val="28"/>
          <w:szCs w:val="28"/>
        </w:rPr>
      </w:pPr>
      <w:r w:rsidRPr="008609C3">
        <w:rPr>
          <w:b/>
          <w:bCs/>
          <w:color w:val="4F81BD" w:themeColor="accent1"/>
          <w:sz w:val="28"/>
          <w:szCs w:val="28"/>
        </w:rPr>
        <w:t>Okul Müdürünün Önsözü</w:t>
      </w:r>
    </w:p>
    <w:p w:rsidR="00DB2F62" w:rsidRPr="00AF66E8" w:rsidRDefault="00DB2F62" w:rsidP="007C77FD">
      <w:pPr>
        <w:pStyle w:val="AralkYok"/>
        <w:spacing w:before="100" w:beforeAutospacing="1" w:line="23" w:lineRule="atLeast"/>
        <w:ind w:left="-284" w:firstLine="426"/>
        <w:jc w:val="both"/>
        <w:rPr>
          <w:rFonts w:ascii="Times New Roman" w:hAnsi="Times New Roman"/>
          <w:sz w:val="24"/>
          <w:szCs w:val="24"/>
        </w:rPr>
      </w:pPr>
      <w:r w:rsidRPr="00AF66E8">
        <w:rPr>
          <w:rFonts w:ascii="Times New Roman" w:hAnsi="Times New Roman"/>
          <w:sz w:val="24"/>
          <w:szCs w:val="24"/>
        </w:rPr>
        <w:t>Bilgi ve bunun ürünü olan teknoloji çağını yaşayan ve bu nedenle hızla değişen dünyamız giderek küçülüp bütünleşirken, ülkemizin de bu yeni gelişmelere ayak uydurması, bunun yanı sıra toplumsal ve ekonomik kalkınma hedeflerine ulaşması, “Çağdaş medeniyetlerin üstüne çıkmak” çabalarının hedefe ulaşmasının yolu eğitimden geçmektedir.</w:t>
      </w:r>
    </w:p>
    <w:p w:rsidR="00DB2F62" w:rsidRPr="00AF66E8" w:rsidRDefault="00DB2F62" w:rsidP="007C77FD">
      <w:pPr>
        <w:pStyle w:val="AralkYok"/>
        <w:spacing w:before="100" w:beforeAutospacing="1" w:line="23" w:lineRule="atLeast"/>
        <w:ind w:left="-284" w:firstLine="426"/>
        <w:jc w:val="both"/>
        <w:rPr>
          <w:rFonts w:ascii="Times New Roman" w:hAnsi="Times New Roman"/>
          <w:sz w:val="24"/>
          <w:szCs w:val="24"/>
        </w:rPr>
      </w:pPr>
      <w:r w:rsidRPr="00AF66E8">
        <w:rPr>
          <w:rFonts w:ascii="Times New Roman" w:hAnsi="Times New Roman"/>
          <w:sz w:val="24"/>
          <w:szCs w:val="24"/>
        </w:rPr>
        <w:t>İyi planlanmış bir eğitim yuvası, bireylerin gelişmesi ve sosyalleşmesinin itici gücü olduğu gibi kendine yeten, kendini geliştirmek için araştıran, sağlıklı ve mutlu insanların oluşturacağı bağımsız, güvenilir ve mutlu bir toplum olmanın da ilk şartıdır. Bu bakımdan planlanmış ve hedefler koymuş bir eğitim hizmeti toplumumuz için büyük bir önem taşımaktadır. İdeal yaratmak istiyorsak, öğüt vermekten vazgeçip örnek olmalıyız.</w:t>
      </w:r>
    </w:p>
    <w:p w:rsidR="00DB2F62" w:rsidRPr="00AF66E8" w:rsidRDefault="00DB2F62" w:rsidP="007C77FD">
      <w:pPr>
        <w:pStyle w:val="AralkYok"/>
        <w:spacing w:before="100" w:beforeAutospacing="1" w:line="23" w:lineRule="atLeast"/>
        <w:ind w:left="-284" w:firstLine="426"/>
        <w:jc w:val="both"/>
        <w:rPr>
          <w:rFonts w:ascii="Times New Roman" w:hAnsi="Times New Roman"/>
          <w:sz w:val="24"/>
          <w:szCs w:val="24"/>
        </w:rPr>
      </w:pPr>
      <w:r w:rsidRPr="00AF66E8">
        <w:rPr>
          <w:rFonts w:ascii="Times New Roman" w:hAnsi="Times New Roman"/>
          <w:sz w:val="24"/>
          <w:szCs w:val="24"/>
        </w:rPr>
        <w:t xml:space="preserve">Çocuklarımızı yaşam boyu başarılı ve mutlu kılmak için sunulacak eğitim hizmetleri, önce çocuklarımızın kendi gereksinimlerine daha sonra da toplumsal gelişmenin gereklerine cevap vermelidir. Bu amaçla, kendisiyle barışık, toplumla barışık, saygılı ve başarılı bireyler yetiştirmeyi kendimize ilke edinmeliyiz. Bizim için eğitimde "süreklilik" önemlidir. Çünkü "Taşı delen suyun gücü değil, damlaların sürekliliğidir." </w:t>
      </w:r>
    </w:p>
    <w:p w:rsidR="00DB2F62" w:rsidRPr="00AF66E8" w:rsidRDefault="00DB2F62" w:rsidP="007C77FD">
      <w:pPr>
        <w:pStyle w:val="AralkYok"/>
        <w:spacing w:before="100" w:beforeAutospacing="1" w:line="23" w:lineRule="atLeast"/>
        <w:ind w:left="-284" w:firstLine="426"/>
        <w:jc w:val="both"/>
        <w:rPr>
          <w:rFonts w:ascii="Times New Roman" w:hAnsi="Times New Roman"/>
          <w:sz w:val="24"/>
          <w:szCs w:val="24"/>
        </w:rPr>
      </w:pPr>
      <w:r w:rsidRPr="00AF66E8">
        <w:rPr>
          <w:rFonts w:ascii="Times New Roman" w:hAnsi="Times New Roman"/>
          <w:sz w:val="24"/>
          <w:szCs w:val="24"/>
        </w:rPr>
        <w:t>Bu “Stratejik Plan”la çerçevesi çizilen ve çalışmaları yürütülen, öğrenci başarısının artırılması, öğretmenlerin mesleki verimliliğinin yükseltilmesi ve velinin okulu içselleştirmesi çalışmaları temelde insan kaynaklarını geliştirme yaklaşımını benimsemektir.</w:t>
      </w:r>
    </w:p>
    <w:p w:rsidR="00DB2F62" w:rsidRPr="00AF66E8" w:rsidRDefault="00DB2F62" w:rsidP="007C77FD">
      <w:pPr>
        <w:pStyle w:val="AralkYok"/>
        <w:spacing w:before="100" w:beforeAutospacing="1" w:line="23" w:lineRule="atLeast"/>
        <w:ind w:left="-284" w:firstLine="426"/>
        <w:jc w:val="both"/>
        <w:rPr>
          <w:rFonts w:ascii="Times New Roman" w:hAnsi="Times New Roman"/>
          <w:sz w:val="24"/>
          <w:szCs w:val="24"/>
        </w:rPr>
      </w:pPr>
      <w:r w:rsidRPr="00AF66E8">
        <w:rPr>
          <w:rFonts w:ascii="Times New Roman" w:hAnsi="Times New Roman"/>
          <w:sz w:val="24"/>
          <w:szCs w:val="24"/>
        </w:rPr>
        <w:t>Elinizdeki bu stratejik plan okulumuzda uygulanacak yeniliklerin sağlıklı sonuçlar verebilmesi, öncelikle bu okulda görev yapan tüm personelin sorumluluk ve özverisini ve okul velilerinin gönüllü desteklerini gerektirmektedir. Veliler, okulumuz için vazgeçilmez bir destektir.</w:t>
      </w:r>
    </w:p>
    <w:p w:rsidR="00DB2F62" w:rsidRDefault="00DB2F62" w:rsidP="007C77FD">
      <w:pPr>
        <w:pStyle w:val="AralkYok"/>
        <w:spacing w:before="100" w:beforeAutospacing="1" w:line="23" w:lineRule="atLeast"/>
        <w:ind w:left="-284" w:firstLine="426"/>
        <w:jc w:val="both"/>
        <w:rPr>
          <w:rFonts w:ascii="Times New Roman" w:hAnsi="Times New Roman"/>
          <w:sz w:val="24"/>
          <w:szCs w:val="24"/>
        </w:rPr>
      </w:pPr>
      <w:r w:rsidRPr="00AF66E8">
        <w:rPr>
          <w:rFonts w:ascii="Times New Roman" w:hAnsi="Times New Roman"/>
          <w:sz w:val="24"/>
          <w:szCs w:val="24"/>
        </w:rPr>
        <w:t>Bütün bu güzel fikirlerin ve yeniliklerin yüreklilik ve sabırla yaşama geçirilebileceği düşüncesinden hareketle bu çalışmalarda yer alan ve alacak olan herkese başarılar diler, saygılarımı sunarım.</w:t>
      </w:r>
    </w:p>
    <w:p w:rsidR="00552A24" w:rsidRDefault="00552A24" w:rsidP="007C77FD">
      <w:pPr>
        <w:pStyle w:val="AralkYok"/>
        <w:spacing w:line="23" w:lineRule="atLeast"/>
        <w:ind w:left="-284" w:firstLine="426"/>
        <w:jc w:val="both"/>
        <w:rPr>
          <w:rFonts w:ascii="Times New Roman" w:hAnsi="Times New Roman"/>
          <w:sz w:val="24"/>
          <w:szCs w:val="24"/>
        </w:rPr>
      </w:pPr>
    </w:p>
    <w:p w:rsidR="00552A24" w:rsidRDefault="00FA636E" w:rsidP="007C77FD">
      <w:pPr>
        <w:pStyle w:val="AralkYok"/>
        <w:spacing w:line="23" w:lineRule="atLeast"/>
        <w:ind w:left="-284" w:firstLine="426"/>
        <w:jc w:val="right"/>
        <w:rPr>
          <w:rFonts w:ascii="Times New Roman" w:hAnsi="Times New Roman"/>
          <w:sz w:val="24"/>
          <w:szCs w:val="24"/>
        </w:rPr>
      </w:pPr>
      <w:r>
        <w:rPr>
          <w:rFonts w:ascii="Times New Roman" w:hAnsi="Times New Roman"/>
          <w:sz w:val="24"/>
          <w:szCs w:val="24"/>
        </w:rPr>
        <w:t>Osman YAĞ</w:t>
      </w:r>
      <w:r w:rsidR="00552A24">
        <w:rPr>
          <w:rFonts w:ascii="Times New Roman" w:hAnsi="Times New Roman"/>
          <w:sz w:val="24"/>
          <w:szCs w:val="24"/>
        </w:rPr>
        <w:t>MUR</w:t>
      </w:r>
    </w:p>
    <w:p w:rsidR="00552A24" w:rsidRPr="00AF66E8" w:rsidRDefault="00E87506" w:rsidP="007C77FD">
      <w:pPr>
        <w:pStyle w:val="AralkYok"/>
        <w:spacing w:line="23" w:lineRule="atLeast"/>
        <w:ind w:left="-284" w:firstLine="426"/>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52A24">
        <w:rPr>
          <w:rFonts w:ascii="Times New Roman" w:hAnsi="Times New Roman"/>
          <w:sz w:val="24"/>
          <w:szCs w:val="24"/>
        </w:rPr>
        <w:t>Okul Müdürü</w:t>
      </w:r>
    </w:p>
    <w:p w:rsidR="00416B41" w:rsidRDefault="00416B41" w:rsidP="007C77FD">
      <w:pPr>
        <w:spacing w:line="23" w:lineRule="atLeast"/>
        <w:rPr>
          <w:rFonts w:ascii="Times New Roman" w:hAnsi="Times New Roman"/>
          <w:b/>
          <w:bCs/>
          <w:color w:val="17365D"/>
          <w:sz w:val="72"/>
          <w:szCs w:val="72"/>
        </w:rPr>
      </w:pPr>
    </w:p>
    <w:p w:rsidR="004010FA" w:rsidRPr="00416B41" w:rsidRDefault="004010FA" w:rsidP="007C77FD">
      <w:pPr>
        <w:spacing w:line="23" w:lineRule="atLeast"/>
        <w:jc w:val="center"/>
        <w:rPr>
          <w:rFonts w:ascii="Times New Roman" w:hAnsi="Times New Roman"/>
          <w:b/>
          <w:bCs/>
          <w:color w:val="17365D"/>
          <w:sz w:val="32"/>
          <w:szCs w:val="32"/>
        </w:rPr>
      </w:pPr>
      <w:r w:rsidRPr="00416B41">
        <w:rPr>
          <w:rFonts w:ascii="Times New Roman" w:hAnsi="Times New Roman"/>
          <w:b/>
          <w:bCs/>
          <w:color w:val="17365D"/>
          <w:sz w:val="32"/>
          <w:szCs w:val="32"/>
        </w:rPr>
        <w:t>GİRİŞ</w:t>
      </w:r>
    </w:p>
    <w:p w:rsidR="004010FA" w:rsidRPr="00CD3005" w:rsidRDefault="004010FA" w:rsidP="008609C3">
      <w:pPr>
        <w:pStyle w:val="AralkYok"/>
        <w:spacing w:after="240" w:line="23" w:lineRule="atLeast"/>
        <w:ind w:firstLine="708"/>
        <w:jc w:val="both"/>
        <w:rPr>
          <w:rFonts w:ascii="Times New Roman" w:hAnsi="Times New Roman"/>
          <w:sz w:val="24"/>
          <w:szCs w:val="24"/>
        </w:rPr>
      </w:pPr>
      <w:r w:rsidRPr="00CD3005">
        <w:rPr>
          <w:rFonts w:ascii="Times New Roman" w:hAnsi="Times New Roman"/>
          <w:sz w:val="24"/>
          <w:szCs w:val="24"/>
        </w:rPr>
        <w:t xml:space="preserve">Stratejik plan, günümüz gelişim anlayışının geçmişteki anlayışlardan en belirgin farkının göstergesidir. Zira stratejik plan yaklaşımı geleceğe hazır olmayı değil,geleceği planlamayı hedefleyen bir yaklaşımdır. Bir anlamda geleceği bugünde yaşamaktır. </w:t>
      </w:r>
    </w:p>
    <w:p w:rsidR="004010FA" w:rsidRPr="00CD3005" w:rsidRDefault="004010FA" w:rsidP="008609C3">
      <w:pPr>
        <w:pStyle w:val="AralkYok"/>
        <w:spacing w:after="240" w:line="23" w:lineRule="atLeast"/>
        <w:ind w:firstLine="708"/>
        <w:jc w:val="both"/>
        <w:rPr>
          <w:rFonts w:ascii="Times New Roman" w:hAnsi="Times New Roman"/>
          <w:sz w:val="24"/>
          <w:szCs w:val="24"/>
        </w:rPr>
      </w:pPr>
      <w:r w:rsidRPr="00CD3005">
        <w:rPr>
          <w:rFonts w:ascii="Times New Roman" w:hAnsi="Times New Roman"/>
          <w:sz w:val="24"/>
          <w:szCs w:val="24"/>
        </w:rPr>
        <w:t xml:space="preserve">Ancak stratejik plan tek başına bir belge olarak değerli değildir. Onu değerli kılacak olan şey, kurumun doğru karar alabilme yeteneği ve kararlılık gösterebilme gücüdür. </w:t>
      </w:r>
    </w:p>
    <w:p w:rsidR="004010FA" w:rsidRPr="00CD3005" w:rsidRDefault="004010FA" w:rsidP="008609C3">
      <w:pPr>
        <w:pStyle w:val="AralkYok"/>
        <w:spacing w:after="240" w:line="23" w:lineRule="atLeast"/>
        <w:ind w:firstLine="708"/>
        <w:jc w:val="both"/>
        <w:rPr>
          <w:rFonts w:ascii="Times New Roman" w:hAnsi="Times New Roman"/>
          <w:sz w:val="24"/>
          <w:szCs w:val="24"/>
        </w:rPr>
      </w:pPr>
      <w:r w:rsidRPr="00CD3005">
        <w:rPr>
          <w:rFonts w:ascii="Times New Roman" w:hAnsi="Times New Roman"/>
          <w:sz w:val="24"/>
          <w:szCs w:val="24"/>
        </w:rPr>
        <w:t xml:space="preserve">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4010FA" w:rsidRPr="00CD3005" w:rsidRDefault="004010FA" w:rsidP="008609C3">
      <w:pPr>
        <w:pStyle w:val="AralkYok"/>
        <w:spacing w:after="240" w:line="23" w:lineRule="atLeast"/>
        <w:ind w:firstLine="708"/>
        <w:jc w:val="both"/>
        <w:rPr>
          <w:rFonts w:ascii="Times New Roman" w:hAnsi="Times New Roman"/>
          <w:sz w:val="24"/>
          <w:szCs w:val="24"/>
        </w:rPr>
      </w:pPr>
      <w:r w:rsidRPr="00CD3005">
        <w:rPr>
          <w:rFonts w:ascii="Times New Roman" w:hAnsi="Times New Roman"/>
          <w:sz w:val="24"/>
          <w:szCs w:val="24"/>
        </w:rPr>
        <w:t xml:space="preserve">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4010FA" w:rsidRDefault="004010FA" w:rsidP="008609C3">
      <w:pPr>
        <w:pStyle w:val="AralkYok"/>
        <w:spacing w:after="240" w:line="23" w:lineRule="atLeast"/>
        <w:ind w:firstLine="708"/>
        <w:jc w:val="both"/>
        <w:rPr>
          <w:rFonts w:ascii="Times New Roman" w:hAnsi="Times New Roman"/>
          <w:sz w:val="24"/>
          <w:szCs w:val="24"/>
        </w:rPr>
      </w:pPr>
      <w:r w:rsidRPr="00CD3005">
        <w:rPr>
          <w:rFonts w:ascii="Times New Roman" w:hAnsi="Times New Roman"/>
          <w:sz w:val="24"/>
          <w:szCs w:val="24"/>
        </w:rPr>
        <w:t xml:space="preserve">Cumhuriyetimizin 100. yılında ülkemizin dünyayı yöneten lider ülkelerden biri olacağını öngörüyoruz. Bu öngörüye </w:t>
      </w:r>
      <w:r>
        <w:rPr>
          <w:rFonts w:ascii="Times New Roman" w:hAnsi="Times New Roman"/>
          <w:sz w:val="24"/>
          <w:szCs w:val="24"/>
        </w:rPr>
        <w:t>dayanarak</w:t>
      </w:r>
      <w:r w:rsidRPr="00CD3005">
        <w:rPr>
          <w:rFonts w:ascii="Times New Roman" w:hAnsi="Times New Roman"/>
          <w:sz w:val="24"/>
          <w:szCs w:val="24"/>
        </w:rPr>
        <w:t>okulumuzun 2015-2019 yılları arasında</w:t>
      </w:r>
      <w:r>
        <w:rPr>
          <w:rFonts w:ascii="Times New Roman" w:hAnsi="Times New Roman"/>
          <w:sz w:val="24"/>
          <w:szCs w:val="24"/>
        </w:rPr>
        <w:t xml:space="preserve"> kaydedeceği aşama ile örnek bir okul</w:t>
      </w:r>
      <w:r w:rsidRPr="00CD3005">
        <w:rPr>
          <w:rFonts w:ascii="Times New Roman" w:hAnsi="Times New Roman"/>
          <w:sz w:val="24"/>
          <w:szCs w:val="24"/>
        </w:rPr>
        <w:t xml:space="preserve">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rsidR="004010FA" w:rsidRDefault="004010FA" w:rsidP="007C77FD">
      <w:pPr>
        <w:pStyle w:val="AralkYok"/>
        <w:spacing w:line="23" w:lineRule="atLeast"/>
        <w:jc w:val="both"/>
        <w:rPr>
          <w:rFonts w:ascii="Times New Roman" w:hAnsi="Times New Roman"/>
          <w:sz w:val="24"/>
          <w:szCs w:val="24"/>
        </w:rPr>
      </w:pPr>
    </w:p>
    <w:p w:rsidR="004010FA" w:rsidRPr="008609C3" w:rsidRDefault="004010FA" w:rsidP="007C77FD">
      <w:pPr>
        <w:spacing w:line="23" w:lineRule="atLeast"/>
        <w:jc w:val="right"/>
        <w:rPr>
          <w:rFonts w:ascii="Times New Roman" w:hAnsi="Times New Roman"/>
          <w:b/>
          <w:sz w:val="24"/>
          <w:szCs w:val="24"/>
        </w:rPr>
      </w:pPr>
      <w:r w:rsidRPr="008609C3">
        <w:rPr>
          <w:rFonts w:ascii="Times New Roman" w:hAnsi="Times New Roman"/>
          <w:b/>
          <w:sz w:val="24"/>
          <w:szCs w:val="24"/>
        </w:rPr>
        <w:t>Stratejik Plan Hazırlama Ekibi</w:t>
      </w:r>
    </w:p>
    <w:p w:rsidR="007D362D" w:rsidRPr="0086311A" w:rsidRDefault="007D362D" w:rsidP="007C77FD">
      <w:pPr>
        <w:spacing w:line="23" w:lineRule="atLeast"/>
        <w:jc w:val="center"/>
        <w:rPr>
          <w:rFonts w:ascii="Times New Roman" w:hAnsi="Times New Roman"/>
          <w:b/>
          <w:bCs/>
          <w:color w:val="17365D"/>
          <w:sz w:val="72"/>
          <w:szCs w:val="72"/>
        </w:rPr>
      </w:pPr>
    </w:p>
    <w:p w:rsidR="008877E5" w:rsidRDefault="008877E5" w:rsidP="007C77FD">
      <w:pPr>
        <w:autoSpaceDE w:val="0"/>
        <w:autoSpaceDN w:val="0"/>
        <w:adjustRightInd w:val="0"/>
        <w:spacing w:line="23" w:lineRule="atLeast"/>
        <w:jc w:val="both"/>
        <w:rPr>
          <w:rFonts w:ascii="Times New Roman" w:hAnsi="Times New Roman"/>
          <w:b/>
          <w:bCs/>
          <w:color w:val="17365D"/>
          <w:sz w:val="24"/>
          <w:szCs w:val="24"/>
        </w:rPr>
      </w:pPr>
    </w:p>
    <w:p w:rsidR="00416B41" w:rsidRDefault="00416B41" w:rsidP="007C77FD">
      <w:pPr>
        <w:autoSpaceDE w:val="0"/>
        <w:autoSpaceDN w:val="0"/>
        <w:adjustRightInd w:val="0"/>
        <w:spacing w:line="23" w:lineRule="atLeast"/>
        <w:jc w:val="both"/>
        <w:rPr>
          <w:rFonts w:ascii="Times New Roman" w:hAnsi="Times New Roman"/>
          <w:b/>
          <w:bCs/>
          <w:color w:val="17365D"/>
          <w:sz w:val="32"/>
          <w:szCs w:val="32"/>
        </w:rPr>
      </w:pPr>
    </w:p>
    <w:p w:rsidR="00416B41" w:rsidRDefault="00416B41" w:rsidP="007C77FD">
      <w:pPr>
        <w:autoSpaceDE w:val="0"/>
        <w:autoSpaceDN w:val="0"/>
        <w:adjustRightInd w:val="0"/>
        <w:spacing w:line="23" w:lineRule="atLeast"/>
        <w:jc w:val="both"/>
        <w:rPr>
          <w:rFonts w:ascii="Times New Roman" w:hAnsi="Times New Roman"/>
          <w:b/>
          <w:bCs/>
          <w:color w:val="17365D"/>
          <w:sz w:val="32"/>
          <w:szCs w:val="32"/>
        </w:rPr>
      </w:pPr>
    </w:p>
    <w:p w:rsidR="007C2985" w:rsidRDefault="007C2985" w:rsidP="007C77FD">
      <w:pPr>
        <w:autoSpaceDE w:val="0"/>
        <w:autoSpaceDN w:val="0"/>
        <w:adjustRightInd w:val="0"/>
        <w:spacing w:line="23" w:lineRule="atLeast"/>
        <w:jc w:val="both"/>
        <w:rPr>
          <w:rFonts w:ascii="Times New Roman" w:hAnsi="Times New Roman"/>
          <w:b/>
          <w:bCs/>
          <w:color w:val="17365D"/>
          <w:sz w:val="32"/>
          <w:szCs w:val="32"/>
        </w:rPr>
      </w:pPr>
    </w:p>
    <w:p w:rsidR="007C2985" w:rsidRDefault="007C2985" w:rsidP="007C77FD">
      <w:pPr>
        <w:autoSpaceDE w:val="0"/>
        <w:autoSpaceDN w:val="0"/>
        <w:adjustRightInd w:val="0"/>
        <w:spacing w:line="23" w:lineRule="atLeast"/>
        <w:jc w:val="both"/>
        <w:rPr>
          <w:rFonts w:ascii="Times New Roman" w:hAnsi="Times New Roman"/>
          <w:b/>
          <w:bCs/>
          <w:color w:val="17365D"/>
          <w:sz w:val="32"/>
          <w:szCs w:val="32"/>
        </w:rPr>
      </w:pPr>
    </w:p>
    <w:p w:rsidR="007C2985" w:rsidRDefault="007C2985" w:rsidP="007C77FD">
      <w:pPr>
        <w:autoSpaceDE w:val="0"/>
        <w:autoSpaceDN w:val="0"/>
        <w:adjustRightInd w:val="0"/>
        <w:spacing w:line="23" w:lineRule="atLeast"/>
        <w:jc w:val="both"/>
        <w:rPr>
          <w:rFonts w:ascii="Times New Roman" w:hAnsi="Times New Roman"/>
          <w:b/>
          <w:bCs/>
          <w:color w:val="17365D"/>
          <w:sz w:val="32"/>
          <w:szCs w:val="32"/>
        </w:rPr>
      </w:pPr>
    </w:p>
    <w:p w:rsidR="007C2985" w:rsidRDefault="007C2985" w:rsidP="007C77FD">
      <w:pPr>
        <w:autoSpaceDE w:val="0"/>
        <w:autoSpaceDN w:val="0"/>
        <w:adjustRightInd w:val="0"/>
        <w:spacing w:line="23" w:lineRule="atLeast"/>
        <w:jc w:val="both"/>
        <w:rPr>
          <w:rFonts w:ascii="Times New Roman" w:hAnsi="Times New Roman"/>
          <w:b/>
          <w:bCs/>
          <w:color w:val="17365D"/>
          <w:sz w:val="32"/>
          <w:szCs w:val="32"/>
        </w:rPr>
      </w:pPr>
    </w:p>
    <w:p w:rsidR="007D362D" w:rsidRPr="00416B41" w:rsidRDefault="007D362D" w:rsidP="007C77FD">
      <w:pPr>
        <w:autoSpaceDE w:val="0"/>
        <w:autoSpaceDN w:val="0"/>
        <w:adjustRightInd w:val="0"/>
        <w:spacing w:line="23" w:lineRule="atLeast"/>
        <w:jc w:val="both"/>
        <w:rPr>
          <w:rFonts w:ascii="Times New Roman" w:hAnsi="Times New Roman"/>
          <w:b/>
          <w:bCs/>
          <w:sz w:val="32"/>
          <w:szCs w:val="32"/>
        </w:rPr>
      </w:pPr>
      <w:r w:rsidRPr="00416B41">
        <w:rPr>
          <w:rFonts w:ascii="Times New Roman" w:hAnsi="Times New Roman"/>
          <w:b/>
          <w:bCs/>
          <w:sz w:val="32"/>
          <w:szCs w:val="32"/>
        </w:rPr>
        <w:lastRenderedPageBreak/>
        <w:t>İÇİNDEKİLER</w:t>
      </w:r>
    </w:p>
    <w:tbl>
      <w:tblPr>
        <w:tblStyle w:val="TabloKlavuzu"/>
        <w:tblW w:w="9927" w:type="dxa"/>
        <w:tblLayout w:type="fixed"/>
        <w:tblCellMar>
          <w:top w:w="85" w:type="dxa"/>
          <w:bottom w:w="85" w:type="dxa"/>
        </w:tblCellMar>
        <w:tblLook w:val="04A0"/>
      </w:tblPr>
      <w:tblGrid>
        <w:gridCol w:w="8141"/>
        <w:gridCol w:w="1786"/>
      </w:tblGrid>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
                <w:bCs/>
                <w:color w:val="000000"/>
                <w:sz w:val="24"/>
                <w:szCs w:val="24"/>
              </w:rPr>
            </w:pPr>
            <w:r w:rsidRPr="0084562C">
              <w:rPr>
                <w:rFonts w:ascii="Times New Roman" w:hAnsi="Times New Roman" w:cs="Calibri"/>
                <w:b/>
                <w:bCs/>
                <w:color w:val="000000"/>
                <w:sz w:val="24"/>
                <w:szCs w:val="24"/>
              </w:rPr>
              <w:t>KONULAR</w:t>
            </w:r>
          </w:p>
        </w:tc>
        <w:tc>
          <w:tcPr>
            <w:tcW w:w="1786" w:type="dxa"/>
            <w:vAlign w:val="center"/>
          </w:tcPr>
          <w:p w:rsidR="00557BEC" w:rsidRPr="0084562C" w:rsidRDefault="00557BEC" w:rsidP="007C77FD">
            <w:pPr>
              <w:autoSpaceDE w:val="0"/>
              <w:autoSpaceDN w:val="0"/>
              <w:adjustRightInd w:val="0"/>
              <w:spacing w:line="23" w:lineRule="atLeast"/>
              <w:rPr>
                <w:rFonts w:cs="Calibri"/>
                <w:color w:val="000000"/>
                <w:sz w:val="24"/>
                <w:szCs w:val="24"/>
              </w:rPr>
            </w:pPr>
            <w:r w:rsidRPr="0084562C">
              <w:rPr>
                <w:rFonts w:ascii="Times New Roman" w:hAnsi="Times New Roman" w:cs="Calibri"/>
                <w:b/>
                <w:bCs/>
                <w:color w:val="000000"/>
                <w:sz w:val="24"/>
                <w:szCs w:val="24"/>
              </w:rPr>
              <w:t>SAYFA</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color w:val="000000"/>
                <w:sz w:val="24"/>
                <w:szCs w:val="24"/>
              </w:rPr>
            </w:pPr>
            <w:r w:rsidRPr="0084562C">
              <w:rPr>
                <w:rFonts w:ascii="Times New Roman" w:hAnsi="Times New Roman" w:cs="Calibri"/>
                <w:b/>
                <w:bCs/>
                <w:color w:val="000000"/>
                <w:sz w:val="24"/>
                <w:szCs w:val="24"/>
              </w:rPr>
              <w:t>ÖNSÖZ</w:t>
            </w:r>
          </w:p>
        </w:tc>
        <w:tc>
          <w:tcPr>
            <w:tcW w:w="1786" w:type="dxa"/>
            <w:vAlign w:val="center"/>
          </w:tcPr>
          <w:p w:rsidR="00557BEC" w:rsidRPr="00C61092" w:rsidRDefault="00D627F1" w:rsidP="007C77FD">
            <w:pPr>
              <w:autoSpaceDE w:val="0"/>
              <w:autoSpaceDN w:val="0"/>
              <w:adjustRightInd w:val="0"/>
              <w:spacing w:line="23" w:lineRule="atLeast"/>
              <w:rPr>
                <w:rFonts w:ascii="Times New Roman" w:hAnsi="Times New Roman"/>
                <w:b/>
                <w:bCs/>
              </w:rPr>
            </w:pPr>
            <w:r>
              <w:rPr>
                <w:rFonts w:ascii="Times New Roman" w:hAnsi="Times New Roman"/>
                <w:b/>
                <w:bCs/>
              </w:rPr>
              <w:t>i</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color w:val="000000"/>
                <w:sz w:val="24"/>
                <w:szCs w:val="24"/>
              </w:rPr>
            </w:pPr>
            <w:r w:rsidRPr="0084562C">
              <w:rPr>
                <w:rFonts w:ascii="Times New Roman" w:hAnsi="Times New Roman" w:cs="Calibri"/>
                <w:b/>
                <w:bCs/>
                <w:color w:val="000000"/>
                <w:sz w:val="24"/>
                <w:szCs w:val="24"/>
              </w:rPr>
              <w:t>GİRİŞ</w:t>
            </w:r>
          </w:p>
        </w:tc>
        <w:tc>
          <w:tcPr>
            <w:tcW w:w="1786" w:type="dxa"/>
            <w:vAlign w:val="center"/>
          </w:tcPr>
          <w:p w:rsidR="00557BEC" w:rsidRPr="00C61092" w:rsidRDefault="005322F0" w:rsidP="007C77FD">
            <w:pPr>
              <w:autoSpaceDE w:val="0"/>
              <w:autoSpaceDN w:val="0"/>
              <w:adjustRightInd w:val="0"/>
              <w:spacing w:line="23" w:lineRule="atLeast"/>
              <w:rPr>
                <w:rFonts w:ascii="Times New Roman" w:hAnsi="Times New Roman"/>
                <w:b/>
                <w:bCs/>
              </w:rPr>
            </w:pPr>
            <w:r>
              <w:rPr>
                <w:rFonts w:ascii="Times New Roman" w:hAnsi="Times New Roman"/>
                <w:b/>
                <w:bCs/>
              </w:rPr>
              <w:t>iii</w:t>
            </w:r>
          </w:p>
        </w:tc>
      </w:tr>
      <w:tr w:rsidR="005322F0" w:rsidTr="00557BEC">
        <w:trPr>
          <w:trHeight w:hRule="exact" w:val="344"/>
        </w:trPr>
        <w:tc>
          <w:tcPr>
            <w:tcW w:w="8141" w:type="dxa"/>
            <w:vAlign w:val="center"/>
          </w:tcPr>
          <w:p w:rsidR="005322F0" w:rsidRPr="0084562C" w:rsidRDefault="005322F0" w:rsidP="007C77FD">
            <w:pPr>
              <w:autoSpaceDE w:val="0"/>
              <w:autoSpaceDN w:val="0"/>
              <w:adjustRightInd w:val="0"/>
              <w:spacing w:line="23" w:lineRule="atLeast"/>
              <w:rPr>
                <w:rFonts w:ascii="Times New Roman" w:hAnsi="Times New Roman" w:cs="Calibri"/>
                <w:b/>
                <w:bCs/>
                <w:color w:val="000000"/>
                <w:sz w:val="24"/>
                <w:szCs w:val="24"/>
              </w:rPr>
            </w:pPr>
            <w:r>
              <w:rPr>
                <w:rFonts w:ascii="Times New Roman" w:hAnsi="Times New Roman" w:cs="Calibri"/>
                <w:b/>
                <w:bCs/>
                <w:color w:val="000000"/>
                <w:sz w:val="24"/>
                <w:szCs w:val="24"/>
              </w:rPr>
              <w:t>İÇİNDEKİLER</w:t>
            </w:r>
          </w:p>
        </w:tc>
        <w:tc>
          <w:tcPr>
            <w:tcW w:w="1786" w:type="dxa"/>
            <w:vAlign w:val="center"/>
          </w:tcPr>
          <w:p w:rsidR="005322F0" w:rsidRDefault="00A85B76" w:rsidP="007C77FD">
            <w:pPr>
              <w:autoSpaceDE w:val="0"/>
              <w:autoSpaceDN w:val="0"/>
              <w:adjustRightInd w:val="0"/>
              <w:spacing w:line="23" w:lineRule="atLeast"/>
              <w:rPr>
                <w:rFonts w:ascii="Times New Roman" w:hAnsi="Times New Roman"/>
                <w:b/>
                <w:bCs/>
              </w:rPr>
            </w:pPr>
            <w:r>
              <w:rPr>
                <w:rFonts w:ascii="Times New Roman" w:hAnsi="Times New Roman"/>
                <w:b/>
                <w:bCs/>
              </w:rPr>
              <w:t>v</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786" w:type="dxa"/>
            <w:vAlign w:val="center"/>
          </w:tcPr>
          <w:p w:rsidR="00557BEC" w:rsidRPr="00C61092" w:rsidRDefault="000E486C" w:rsidP="007C77FD">
            <w:pPr>
              <w:autoSpaceDE w:val="0"/>
              <w:autoSpaceDN w:val="0"/>
              <w:adjustRightInd w:val="0"/>
              <w:spacing w:line="23" w:lineRule="atLeast"/>
              <w:rPr>
                <w:rFonts w:ascii="Times New Roman" w:hAnsi="Times New Roman"/>
                <w:b/>
                <w:bCs/>
              </w:rPr>
            </w:pPr>
            <w:r>
              <w:rPr>
                <w:rFonts w:ascii="Times New Roman" w:hAnsi="Times New Roman"/>
                <w:b/>
                <w:bCs/>
              </w:rPr>
              <w:t>1</w:t>
            </w:r>
          </w:p>
        </w:tc>
      </w:tr>
      <w:tr w:rsidR="00557BEC" w:rsidTr="00557BEC">
        <w:trPr>
          <w:trHeight w:hRule="exact" w:val="344"/>
        </w:trPr>
        <w:tc>
          <w:tcPr>
            <w:tcW w:w="8141" w:type="dxa"/>
            <w:vAlign w:val="center"/>
          </w:tcPr>
          <w:p w:rsidR="00557BEC" w:rsidRPr="000E486C" w:rsidRDefault="00557BEC" w:rsidP="007C77FD">
            <w:pPr>
              <w:autoSpaceDE w:val="0"/>
              <w:autoSpaceDN w:val="0"/>
              <w:adjustRightInd w:val="0"/>
              <w:spacing w:line="23" w:lineRule="atLeast"/>
              <w:rPr>
                <w:rFonts w:ascii="Times New Roman" w:hAnsi="Times New Roman" w:cs="Calibri"/>
                <w:color w:val="000000"/>
                <w:sz w:val="24"/>
                <w:szCs w:val="24"/>
              </w:rPr>
            </w:pPr>
            <w:r w:rsidRPr="000E486C">
              <w:rPr>
                <w:rFonts w:ascii="Times New Roman" w:hAnsi="Times New Roman" w:cs="Calibri"/>
                <w:color w:val="000000"/>
                <w:sz w:val="24"/>
                <w:szCs w:val="24"/>
              </w:rPr>
              <w:t>STRATEJİK PLANLAMA SÜRECİ</w:t>
            </w:r>
          </w:p>
        </w:tc>
        <w:tc>
          <w:tcPr>
            <w:tcW w:w="1786" w:type="dxa"/>
            <w:vAlign w:val="center"/>
          </w:tcPr>
          <w:p w:rsidR="00557BEC" w:rsidRPr="000E486C" w:rsidRDefault="005C1276" w:rsidP="007C77FD">
            <w:pPr>
              <w:autoSpaceDE w:val="0"/>
              <w:autoSpaceDN w:val="0"/>
              <w:adjustRightInd w:val="0"/>
              <w:spacing w:line="23" w:lineRule="atLeast"/>
              <w:rPr>
                <w:rFonts w:ascii="Times New Roman" w:hAnsi="Times New Roman"/>
                <w:bCs/>
              </w:rPr>
            </w:pPr>
            <w:r>
              <w:rPr>
                <w:rFonts w:ascii="Times New Roman" w:hAnsi="Times New Roman"/>
                <w:bCs/>
              </w:rPr>
              <w:t>2</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AMACI</w:t>
            </w:r>
          </w:p>
        </w:tc>
        <w:tc>
          <w:tcPr>
            <w:tcW w:w="1786" w:type="dxa"/>
            <w:vAlign w:val="center"/>
          </w:tcPr>
          <w:p w:rsidR="00557BEC" w:rsidRPr="00C61092" w:rsidRDefault="000E486C" w:rsidP="007C77FD">
            <w:pPr>
              <w:autoSpaceDE w:val="0"/>
              <w:autoSpaceDN w:val="0"/>
              <w:adjustRightInd w:val="0"/>
              <w:spacing w:line="23" w:lineRule="atLeast"/>
              <w:rPr>
                <w:rFonts w:ascii="Times New Roman" w:hAnsi="Times New Roman"/>
                <w:b/>
                <w:bCs/>
              </w:rPr>
            </w:pPr>
            <w:r>
              <w:rPr>
                <w:rFonts w:ascii="Times New Roman" w:hAnsi="Times New Roman"/>
                <w:b/>
                <w:bCs/>
              </w:rPr>
              <w:t>3</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KAPSAMI</w:t>
            </w:r>
          </w:p>
        </w:tc>
        <w:tc>
          <w:tcPr>
            <w:tcW w:w="1786" w:type="dxa"/>
            <w:vAlign w:val="center"/>
          </w:tcPr>
          <w:p w:rsidR="00557BEC" w:rsidRPr="00C61092" w:rsidRDefault="005C1276" w:rsidP="007C77FD">
            <w:pPr>
              <w:autoSpaceDE w:val="0"/>
              <w:autoSpaceDN w:val="0"/>
              <w:adjustRightInd w:val="0"/>
              <w:spacing w:line="23" w:lineRule="atLeast"/>
              <w:rPr>
                <w:rFonts w:ascii="Times New Roman" w:hAnsi="Times New Roman"/>
                <w:b/>
                <w:bCs/>
              </w:rPr>
            </w:pPr>
            <w:r>
              <w:rPr>
                <w:rFonts w:ascii="Times New Roman" w:hAnsi="Times New Roman"/>
                <w:b/>
                <w:bCs/>
              </w:rPr>
              <w:t>3</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STRATEJİK PALANLAMA YASAL DAYANAKLARI</w:t>
            </w:r>
          </w:p>
        </w:tc>
        <w:tc>
          <w:tcPr>
            <w:tcW w:w="1786" w:type="dxa"/>
          </w:tcPr>
          <w:p w:rsidR="00557BEC" w:rsidRDefault="005C1276" w:rsidP="007C77FD">
            <w:pPr>
              <w:autoSpaceDE w:val="0"/>
              <w:autoSpaceDN w:val="0"/>
              <w:adjustRightInd w:val="0"/>
              <w:spacing w:line="23" w:lineRule="atLeast"/>
              <w:rPr>
                <w:rFonts w:ascii="Times New Roman" w:hAnsi="Times New Roman"/>
                <w:b/>
                <w:bCs/>
              </w:rPr>
            </w:pPr>
            <w:r>
              <w:rPr>
                <w:rFonts w:ascii="Times New Roman" w:hAnsi="Times New Roman"/>
                <w:b/>
                <w:bCs/>
              </w:rPr>
              <w:t>3</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color w:val="000000"/>
                <w:sz w:val="24"/>
                <w:szCs w:val="24"/>
              </w:rPr>
            </w:pPr>
            <w:r w:rsidRPr="0084562C">
              <w:rPr>
                <w:rFonts w:ascii="Times New Roman" w:hAnsi="Times New Roman" w:cs="Calibri"/>
                <w:bCs/>
                <w:color w:val="000000"/>
                <w:sz w:val="24"/>
                <w:szCs w:val="24"/>
              </w:rPr>
              <w:t>STRATEJİK PLANLAMA EKİBİ</w:t>
            </w:r>
          </w:p>
        </w:tc>
        <w:tc>
          <w:tcPr>
            <w:tcW w:w="1786" w:type="dxa"/>
          </w:tcPr>
          <w:p w:rsidR="00557BEC" w:rsidRDefault="005C1276" w:rsidP="007C77FD">
            <w:pPr>
              <w:autoSpaceDE w:val="0"/>
              <w:autoSpaceDN w:val="0"/>
              <w:adjustRightInd w:val="0"/>
              <w:spacing w:line="23" w:lineRule="atLeast"/>
              <w:rPr>
                <w:rFonts w:ascii="Times New Roman" w:hAnsi="Times New Roman"/>
                <w:b/>
                <w:bCs/>
              </w:rPr>
            </w:pPr>
            <w:r>
              <w:rPr>
                <w:rFonts w:ascii="Times New Roman" w:hAnsi="Times New Roman"/>
                <w:b/>
                <w:bCs/>
              </w:rPr>
              <w:t>4</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2</w:t>
            </w:r>
          </w:p>
        </w:tc>
        <w:tc>
          <w:tcPr>
            <w:tcW w:w="1786" w:type="dxa"/>
          </w:tcPr>
          <w:p w:rsidR="00557BEC" w:rsidRDefault="005C1276" w:rsidP="007C77FD">
            <w:pPr>
              <w:autoSpaceDE w:val="0"/>
              <w:autoSpaceDN w:val="0"/>
              <w:adjustRightInd w:val="0"/>
              <w:spacing w:line="23" w:lineRule="atLeast"/>
              <w:rPr>
                <w:rFonts w:ascii="Times New Roman" w:hAnsi="Times New Roman"/>
                <w:b/>
                <w:bCs/>
              </w:rPr>
            </w:pPr>
            <w:r>
              <w:rPr>
                <w:rFonts w:ascii="Times New Roman" w:hAnsi="Times New Roman"/>
                <w:b/>
                <w:bCs/>
              </w:rPr>
              <w:t>4</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
                <w:bCs/>
                <w:color w:val="000000"/>
                <w:sz w:val="24"/>
                <w:szCs w:val="24"/>
              </w:rPr>
            </w:pPr>
            <w:r w:rsidRPr="0084562C">
              <w:rPr>
                <w:rFonts w:ascii="Times New Roman" w:hAnsi="Times New Roman" w:cs="Calibri"/>
                <w:b/>
                <w:bCs/>
                <w:color w:val="000000"/>
                <w:sz w:val="24"/>
                <w:szCs w:val="24"/>
              </w:rPr>
              <w:t>DURUM ANALİZİ</w:t>
            </w:r>
          </w:p>
        </w:tc>
        <w:tc>
          <w:tcPr>
            <w:tcW w:w="1786" w:type="dxa"/>
          </w:tcPr>
          <w:p w:rsidR="00557BEC" w:rsidRDefault="005C1276" w:rsidP="007C77FD">
            <w:pPr>
              <w:autoSpaceDE w:val="0"/>
              <w:autoSpaceDN w:val="0"/>
              <w:adjustRightInd w:val="0"/>
              <w:spacing w:line="23" w:lineRule="atLeast"/>
              <w:rPr>
                <w:rFonts w:ascii="Times New Roman" w:hAnsi="Times New Roman"/>
                <w:b/>
                <w:bCs/>
              </w:rPr>
            </w:pPr>
            <w:r>
              <w:rPr>
                <w:rFonts w:ascii="Times New Roman" w:hAnsi="Times New Roman"/>
                <w:b/>
                <w:bCs/>
              </w:rPr>
              <w:t>4</w:t>
            </w:r>
          </w:p>
        </w:tc>
      </w:tr>
      <w:tr w:rsidR="00557BEC" w:rsidTr="00557BEC">
        <w:trPr>
          <w:trHeight w:hRule="exact" w:val="344"/>
        </w:trPr>
        <w:tc>
          <w:tcPr>
            <w:tcW w:w="8141" w:type="dxa"/>
            <w:vAlign w:val="center"/>
          </w:tcPr>
          <w:p w:rsidR="00557BEC" w:rsidRPr="0084562C" w:rsidRDefault="00557BEC" w:rsidP="007C77FD">
            <w:pPr>
              <w:keepNext/>
              <w:autoSpaceDE w:val="0"/>
              <w:autoSpaceDN w:val="0"/>
              <w:adjustRightInd w:val="0"/>
              <w:spacing w:line="23" w:lineRule="atLeast"/>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A) TARİHİ GELİŞİM</w:t>
            </w:r>
          </w:p>
        </w:tc>
        <w:tc>
          <w:tcPr>
            <w:tcW w:w="1786" w:type="dxa"/>
          </w:tcPr>
          <w:p w:rsidR="00557BEC" w:rsidRDefault="005C1276" w:rsidP="007C77FD">
            <w:pPr>
              <w:autoSpaceDE w:val="0"/>
              <w:autoSpaceDN w:val="0"/>
              <w:adjustRightInd w:val="0"/>
              <w:spacing w:line="23" w:lineRule="atLeast"/>
              <w:rPr>
                <w:rFonts w:ascii="Times New Roman" w:hAnsi="Times New Roman"/>
                <w:b/>
                <w:bCs/>
              </w:rPr>
            </w:pPr>
            <w:r>
              <w:rPr>
                <w:rFonts w:ascii="Times New Roman" w:hAnsi="Times New Roman"/>
                <w:b/>
                <w:bCs/>
              </w:rPr>
              <w:t>4</w:t>
            </w:r>
          </w:p>
        </w:tc>
      </w:tr>
      <w:tr w:rsidR="00557BEC" w:rsidTr="00557BEC">
        <w:trPr>
          <w:trHeight w:hRule="exact" w:val="344"/>
        </w:trPr>
        <w:tc>
          <w:tcPr>
            <w:tcW w:w="8141" w:type="dxa"/>
            <w:vAlign w:val="center"/>
          </w:tcPr>
          <w:p w:rsidR="00557BEC" w:rsidRPr="0084562C" w:rsidRDefault="00557BEC" w:rsidP="007C77FD">
            <w:pPr>
              <w:keepNext/>
              <w:autoSpaceDE w:val="0"/>
              <w:autoSpaceDN w:val="0"/>
              <w:adjustRightInd w:val="0"/>
              <w:spacing w:line="23" w:lineRule="atLeast"/>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OKULUN TARİHÇESİ VE YAPISI</w:t>
            </w:r>
          </w:p>
        </w:tc>
        <w:tc>
          <w:tcPr>
            <w:tcW w:w="1786" w:type="dxa"/>
          </w:tcPr>
          <w:p w:rsidR="00557BEC" w:rsidRDefault="005C1276" w:rsidP="007C77FD">
            <w:pPr>
              <w:autoSpaceDE w:val="0"/>
              <w:autoSpaceDN w:val="0"/>
              <w:adjustRightInd w:val="0"/>
              <w:spacing w:line="23" w:lineRule="atLeast"/>
              <w:rPr>
                <w:rFonts w:ascii="Times New Roman" w:hAnsi="Times New Roman"/>
                <w:b/>
                <w:bCs/>
              </w:rPr>
            </w:pPr>
            <w:r>
              <w:rPr>
                <w:rFonts w:ascii="Times New Roman" w:hAnsi="Times New Roman"/>
                <w:b/>
                <w:bCs/>
              </w:rPr>
              <w:t>5</w:t>
            </w:r>
          </w:p>
        </w:tc>
      </w:tr>
      <w:tr w:rsidR="00557BEC" w:rsidTr="00557BEC">
        <w:trPr>
          <w:trHeight w:hRule="exact" w:val="344"/>
        </w:trPr>
        <w:tc>
          <w:tcPr>
            <w:tcW w:w="8141" w:type="dxa"/>
            <w:vAlign w:val="center"/>
          </w:tcPr>
          <w:p w:rsidR="00557BEC" w:rsidRPr="0084562C" w:rsidRDefault="00557BEC" w:rsidP="007C77FD">
            <w:pPr>
              <w:keepNext/>
              <w:tabs>
                <w:tab w:val="left" w:pos="7620"/>
              </w:tabs>
              <w:autoSpaceDE w:val="0"/>
              <w:autoSpaceDN w:val="0"/>
              <w:adjustRightInd w:val="0"/>
              <w:spacing w:line="23" w:lineRule="atLeast"/>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B) MEVZUAT ANALİZİ</w:t>
            </w:r>
          </w:p>
        </w:tc>
        <w:tc>
          <w:tcPr>
            <w:tcW w:w="1786" w:type="dxa"/>
          </w:tcPr>
          <w:p w:rsidR="00557BEC" w:rsidRDefault="005C1276" w:rsidP="007C77FD">
            <w:pPr>
              <w:autoSpaceDE w:val="0"/>
              <w:autoSpaceDN w:val="0"/>
              <w:adjustRightInd w:val="0"/>
              <w:spacing w:line="23" w:lineRule="atLeast"/>
              <w:rPr>
                <w:rFonts w:ascii="Times New Roman" w:hAnsi="Times New Roman"/>
                <w:b/>
                <w:bCs/>
              </w:rPr>
            </w:pPr>
            <w:r>
              <w:rPr>
                <w:rFonts w:ascii="Times New Roman" w:hAnsi="Times New Roman"/>
                <w:b/>
                <w:bCs/>
              </w:rPr>
              <w:t>6</w:t>
            </w:r>
          </w:p>
        </w:tc>
      </w:tr>
      <w:tr w:rsidR="00557BEC" w:rsidTr="00557BEC">
        <w:trPr>
          <w:trHeight w:hRule="exact" w:val="344"/>
        </w:trPr>
        <w:tc>
          <w:tcPr>
            <w:tcW w:w="8141" w:type="dxa"/>
            <w:vAlign w:val="center"/>
          </w:tcPr>
          <w:p w:rsidR="00557BEC" w:rsidRPr="0084562C" w:rsidRDefault="00557BEC" w:rsidP="007C77FD">
            <w:pPr>
              <w:keepNext/>
              <w:tabs>
                <w:tab w:val="left" w:pos="7620"/>
              </w:tabs>
              <w:autoSpaceDE w:val="0"/>
              <w:autoSpaceDN w:val="0"/>
              <w:adjustRightInd w:val="0"/>
              <w:spacing w:line="23" w:lineRule="atLeast"/>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C) FAALİYET ALANLARI ÜRÜN VE HİZMETLET</w:t>
            </w:r>
          </w:p>
        </w:tc>
        <w:tc>
          <w:tcPr>
            <w:tcW w:w="1786" w:type="dxa"/>
          </w:tcPr>
          <w:p w:rsidR="00557BEC" w:rsidRDefault="005C1276" w:rsidP="007C77FD">
            <w:pPr>
              <w:autoSpaceDE w:val="0"/>
              <w:autoSpaceDN w:val="0"/>
              <w:adjustRightInd w:val="0"/>
              <w:spacing w:line="23" w:lineRule="atLeast"/>
              <w:rPr>
                <w:rFonts w:ascii="Times New Roman" w:hAnsi="Times New Roman"/>
                <w:b/>
                <w:bCs/>
              </w:rPr>
            </w:pPr>
            <w:r>
              <w:rPr>
                <w:rFonts w:ascii="Times New Roman" w:hAnsi="Times New Roman"/>
                <w:b/>
                <w:bCs/>
              </w:rPr>
              <w:t>7</w:t>
            </w:r>
          </w:p>
        </w:tc>
      </w:tr>
      <w:tr w:rsidR="00557BEC" w:rsidTr="00557BEC">
        <w:trPr>
          <w:trHeight w:hRule="exact" w:val="344"/>
        </w:trPr>
        <w:tc>
          <w:tcPr>
            <w:tcW w:w="8141" w:type="dxa"/>
            <w:vAlign w:val="center"/>
          </w:tcPr>
          <w:p w:rsidR="00557BEC" w:rsidRPr="0084562C" w:rsidRDefault="00557BEC" w:rsidP="007C77FD">
            <w:pPr>
              <w:keepNext/>
              <w:autoSpaceDE w:val="0"/>
              <w:autoSpaceDN w:val="0"/>
              <w:adjustRightInd w:val="0"/>
              <w:spacing w:line="23" w:lineRule="atLeast"/>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D) PAYDAŞ ANALİZİ</w:t>
            </w:r>
          </w:p>
        </w:tc>
        <w:tc>
          <w:tcPr>
            <w:tcW w:w="1786" w:type="dxa"/>
          </w:tcPr>
          <w:p w:rsidR="00557BEC" w:rsidRDefault="005C1276" w:rsidP="007C77FD">
            <w:pPr>
              <w:autoSpaceDE w:val="0"/>
              <w:autoSpaceDN w:val="0"/>
              <w:adjustRightInd w:val="0"/>
              <w:spacing w:line="23" w:lineRule="atLeast"/>
              <w:rPr>
                <w:rFonts w:ascii="Times New Roman" w:hAnsi="Times New Roman"/>
                <w:b/>
                <w:bCs/>
              </w:rPr>
            </w:pPr>
            <w:r>
              <w:rPr>
                <w:rFonts w:ascii="Times New Roman" w:hAnsi="Times New Roman"/>
                <w:b/>
                <w:bCs/>
              </w:rPr>
              <w:t>9</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BELİRLENMESİ</w:t>
            </w:r>
          </w:p>
        </w:tc>
        <w:tc>
          <w:tcPr>
            <w:tcW w:w="1786" w:type="dxa"/>
          </w:tcPr>
          <w:p w:rsidR="00557BEC" w:rsidRDefault="000E486C" w:rsidP="007C77FD">
            <w:pPr>
              <w:autoSpaceDE w:val="0"/>
              <w:autoSpaceDN w:val="0"/>
              <w:adjustRightInd w:val="0"/>
              <w:spacing w:line="23" w:lineRule="atLeast"/>
              <w:rPr>
                <w:rFonts w:ascii="Times New Roman" w:hAnsi="Times New Roman"/>
                <w:b/>
                <w:bCs/>
              </w:rPr>
            </w:pPr>
            <w:r>
              <w:rPr>
                <w:rFonts w:ascii="Times New Roman" w:hAnsi="Times New Roman"/>
                <w:b/>
                <w:bCs/>
              </w:rPr>
              <w:t>1</w:t>
            </w:r>
            <w:r w:rsidR="005C1276">
              <w:rPr>
                <w:rFonts w:ascii="Times New Roman" w:hAnsi="Times New Roman"/>
                <w:b/>
                <w:bCs/>
              </w:rPr>
              <w:t>0</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DEĞERLENDİRİLMESİ</w:t>
            </w:r>
          </w:p>
        </w:tc>
        <w:tc>
          <w:tcPr>
            <w:tcW w:w="1786" w:type="dxa"/>
          </w:tcPr>
          <w:p w:rsidR="00557BEC" w:rsidRDefault="000E486C" w:rsidP="007C77FD">
            <w:pPr>
              <w:autoSpaceDE w:val="0"/>
              <w:autoSpaceDN w:val="0"/>
              <w:adjustRightInd w:val="0"/>
              <w:spacing w:line="23" w:lineRule="atLeast"/>
              <w:rPr>
                <w:rFonts w:ascii="Times New Roman" w:hAnsi="Times New Roman"/>
                <w:b/>
                <w:bCs/>
              </w:rPr>
            </w:pPr>
            <w:r>
              <w:rPr>
                <w:rFonts w:ascii="Times New Roman" w:hAnsi="Times New Roman"/>
                <w:b/>
                <w:bCs/>
              </w:rPr>
              <w:t>1</w:t>
            </w:r>
            <w:r w:rsidR="005C1276">
              <w:rPr>
                <w:rFonts w:ascii="Times New Roman" w:hAnsi="Times New Roman"/>
                <w:b/>
                <w:bCs/>
              </w:rPr>
              <w:t>1</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E) KURUM İÇİ ANALİZ</w:t>
            </w:r>
          </w:p>
        </w:tc>
        <w:tc>
          <w:tcPr>
            <w:tcW w:w="1786" w:type="dxa"/>
          </w:tcPr>
          <w:p w:rsidR="00557BEC" w:rsidRDefault="000E486C" w:rsidP="007C77FD">
            <w:pPr>
              <w:autoSpaceDE w:val="0"/>
              <w:autoSpaceDN w:val="0"/>
              <w:adjustRightInd w:val="0"/>
              <w:spacing w:line="23" w:lineRule="atLeast"/>
              <w:rPr>
                <w:rFonts w:ascii="Times New Roman" w:hAnsi="Times New Roman"/>
                <w:b/>
                <w:bCs/>
              </w:rPr>
            </w:pPr>
            <w:r>
              <w:rPr>
                <w:rFonts w:ascii="Times New Roman" w:hAnsi="Times New Roman"/>
                <w:b/>
                <w:bCs/>
              </w:rPr>
              <w:t>1</w:t>
            </w:r>
            <w:r w:rsidR="005C1276">
              <w:rPr>
                <w:rFonts w:ascii="Times New Roman" w:hAnsi="Times New Roman"/>
                <w:b/>
                <w:bCs/>
              </w:rPr>
              <w:t>6</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OKULUN ÖRGÜT YAPISI</w:t>
            </w:r>
          </w:p>
        </w:tc>
        <w:tc>
          <w:tcPr>
            <w:tcW w:w="1786" w:type="dxa"/>
          </w:tcPr>
          <w:p w:rsidR="00557BEC" w:rsidRDefault="005C1276" w:rsidP="007C77FD">
            <w:pPr>
              <w:autoSpaceDE w:val="0"/>
              <w:autoSpaceDN w:val="0"/>
              <w:adjustRightInd w:val="0"/>
              <w:spacing w:line="23" w:lineRule="atLeast"/>
              <w:rPr>
                <w:rFonts w:ascii="Times New Roman" w:hAnsi="Times New Roman"/>
                <w:b/>
                <w:bCs/>
              </w:rPr>
            </w:pPr>
            <w:r>
              <w:rPr>
                <w:rFonts w:ascii="Times New Roman" w:hAnsi="Times New Roman"/>
                <w:b/>
                <w:bCs/>
              </w:rPr>
              <w:t>16</w:t>
            </w:r>
          </w:p>
        </w:tc>
      </w:tr>
      <w:tr w:rsidR="00557BEC" w:rsidTr="00557BEC">
        <w:trPr>
          <w:trHeight w:hRule="exact" w:val="344"/>
        </w:trPr>
        <w:tc>
          <w:tcPr>
            <w:tcW w:w="8141" w:type="dxa"/>
            <w:vAlign w:val="center"/>
          </w:tcPr>
          <w:p w:rsidR="00557BEC" w:rsidRPr="0084562C" w:rsidRDefault="00557BEC" w:rsidP="007C77FD">
            <w:pPr>
              <w:keepNext/>
              <w:autoSpaceDE w:val="0"/>
              <w:autoSpaceDN w:val="0"/>
              <w:adjustRightInd w:val="0"/>
              <w:spacing w:line="23" w:lineRule="atLeast"/>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İNSAN KAYNAKLARI</w:t>
            </w:r>
          </w:p>
        </w:tc>
        <w:tc>
          <w:tcPr>
            <w:tcW w:w="1786" w:type="dxa"/>
          </w:tcPr>
          <w:p w:rsidR="00557BEC" w:rsidRDefault="005C1276" w:rsidP="007C77FD">
            <w:pPr>
              <w:autoSpaceDE w:val="0"/>
              <w:autoSpaceDN w:val="0"/>
              <w:adjustRightInd w:val="0"/>
              <w:spacing w:line="23" w:lineRule="atLeast"/>
              <w:rPr>
                <w:rFonts w:ascii="Times New Roman" w:hAnsi="Times New Roman"/>
                <w:b/>
                <w:bCs/>
              </w:rPr>
            </w:pPr>
            <w:r>
              <w:rPr>
                <w:rFonts w:ascii="Times New Roman" w:hAnsi="Times New Roman"/>
                <w:b/>
                <w:bCs/>
              </w:rPr>
              <w:t>22</w:t>
            </w:r>
          </w:p>
        </w:tc>
      </w:tr>
      <w:tr w:rsidR="00557BEC" w:rsidTr="00557BEC">
        <w:trPr>
          <w:trHeight w:hRule="exact" w:val="344"/>
        </w:trPr>
        <w:tc>
          <w:tcPr>
            <w:tcW w:w="8141" w:type="dxa"/>
            <w:vAlign w:val="center"/>
          </w:tcPr>
          <w:p w:rsidR="00557BEC" w:rsidRPr="0084562C" w:rsidRDefault="00557BEC" w:rsidP="007C77FD">
            <w:pPr>
              <w:keepNext/>
              <w:autoSpaceDE w:val="0"/>
              <w:autoSpaceDN w:val="0"/>
              <w:adjustRightInd w:val="0"/>
              <w:spacing w:line="23" w:lineRule="atLeast"/>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TEKNOLOJİK  DÜZEYİ</w:t>
            </w:r>
          </w:p>
        </w:tc>
        <w:tc>
          <w:tcPr>
            <w:tcW w:w="1786" w:type="dxa"/>
          </w:tcPr>
          <w:p w:rsidR="00557BEC" w:rsidRDefault="005C1276" w:rsidP="007C77FD">
            <w:pPr>
              <w:autoSpaceDE w:val="0"/>
              <w:autoSpaceDN w:val="0"/>
              <w:adjustRightInd w:val="0"/>
              <w:spacing w:line="23" w:lineRule="atLeast"/>
              <w:jc w:val="both"/>
              <w:rPr>
                <w:rFonts w:ascii="Times New Roman" w:hAnsi="Times New Roman"/>
                <w:b/>
                <w:bCs/>
              </w:rPr>
            </w:pPr>
            <w:r>
              <w:rPr>
                <w:rFonts w:ascii="Times New Roman" w:hAnsi="Times New Roman"/>
                <w:b/>
                <w:bCs/>
              </w:rPr>
              <w:t>29</w:t>
            </w:r>
          </w:p>
        </w:tc>
      </w:tr>
      <w:tr w:rsidR="00557BEC" w:rsidTr="00557BEC">
        <w:trPr>
          <w:trHeight w:hRule="exact" w:val="344"/>
        </w:trPr>
        <w:tc>
          <w:tcPr>
            <w:tcW w:w="8141" w:type="dxa"/>
            <w:vAlign w:val="center"/>
          </w:tcPr>
          <w:p w:rsidR="00557BEC" w:rsidRPr="0084562C" w:rsidRDefault="00557BEC" w:rsidP="007C77FD">
            <w:pPr>
              <w:keepNext/>
              <w:autoSpaceDE w:val="0"/>
              <w:autoSpaceDN w:val="0"/>
              <w:adjustRightInd w:val="0"/>
              <w:spacing w:line="23" w:lineRule="atLeast"/>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FİZİKİ ALT YAPISI</w:t>
            </w:r>
          </w:p>
        </w:tc>
        <w:tc>
          <w:tcPr>
            <w:tcW w:w="1786" w:type="dxa"/>
          </w:tcPr>
          <w:p w:rsidR="00557BEC" w:rsidRDefault="005C1276" w:rsidP="007C77FD">
            <w:pPr>
              <w:autoSpaceDE w:val="0"/>
              <w:autoSpaceDN w:val="0"/>
              <w:adjustRightInd w:val="0"/>
              <w:spacing w:line="23" w:lineRule="atLeast"/>
              <w:jc w:val="both"/>
              <w:rPr>
                <w:rFonts w:ascii="Times New Roman" w:hAnsi="Times New Roman"/>
                <w:b/>
                <w:bCs/>
              </w:rPr>
            </w:pPr>
            <w:r>
              <w:rPr>
                <w:rFonts w:ascii="Times New Roman" w:hAnsi="Times New Roman"/>
                <w:b/>
                <w:bCs/>
              </w:rPr>
              <w:t>29</w:t>
            </w:r>
          </w:p>
        </w:tc>
      </w:tr>
      <w:tr w:rsidR="00557BEC" w:rsidTr="00557BEC">
        <w:trPr>
          <w:trHeight w:hRule="exact" w:val="344"/>
        </w:trPr>
        <w:tc>
          <w:tcPr>
            <w:tcW w:w="8141" w:type="dxa"/>
            <w:vAlign w:val="center"/>
          </w:tcPr>
          <w:p w:rsidR="00557BEC" w:rsidRPr="0084562C" w:rsidRDefault="00557BEC" w:rsidP="007C77FD">
            <w:pPr>
              <w:keepNext/>
              <w:autoSpaceDE w:val="0"/>
              <w:autoSpaceDN w:val="0"/>
              <w:adjustRightInd w:val="0"/>
              <w:spacing w:line="23" w:lineRule="atLeast"/>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MALİ YAPISI</w:t>
            </w:r>
          </w:p>
        </w:tc>
        <w:tc>
          <w:tcPr>
            <w:tcW w:w="1786" w:type="dxa"/>
          </w:tcPr>
          <w:p w:rsidR="00557BEC" w:rsidRDefault="005C1276" w:rsidP="007C77FD">
            <w:pPr>
              <w:autoSpaceDE w:val="0"/>
              <w:autoSpaceDN w:val="0"/>
              <w:adjustRightInd w:val="0"/>
              <w:spacing w:line="23" w:lineRule="atLeast"/>
              <w:jc w:val="both"/>
              <w:rPr>
                <w:rFonts w:ascii="Times New Roman" w:hAnsi="Times New Roman"/>
                <w:b/>
                <w:bCs/>
              </w:rPr>
            </w:pPr>
            <w:r>
              <w:rPr>
                <w:rFonts w:ascii="Times New Roman" w:hAnsi="Times New Roman"/>
                <w:b/>
                <w:bCs/>
              </w:rPr>
              <w:t>30</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İSTATİSTİKİ BİLGİLERİ</w:t>
            </w:r>
          </w:p>
        </w:tc>
        <w:tc>
          <w:tcPr>
            <w:tcW w:w="1786" w:type="dxa"/>
          </w:tcPr>
          <w:p w:rsidR="00557BEC" w:rsidRDefault="005C1276" w:rsidP="007C77FD">
            <w:pPr>
              <w:autoSpaceDE w:val="0"/>
              <w:autoSpaceDN w:val="0"/>
              <w:adjustRightInd w:val="0"/>
              <w:spacing w:line="23" w:lineRule="atLeast"/>
              <w:jc w:val="both"/>
              <w:rPr>
                <w:rFonts w:ascii="Times New Roman" w:hAnsi="Times New Roman"/>
                <w:b/>
                <w:bCs/>
              </w:rPr>
            </w:pPr>
            <w:r>
              <w:rPr>
                <w:rFonts w:ascii="Times New Roman" w:hAnsi="Times New Roman"/>
                <w:b/>
                <w:bCs/>
              </w:rPr>
              <w:t>32</w:t>
            </w:r>
          </w:p>
        </w:tc>
      </w:tr>
      <w:tr w:rsidR="00557BEC" w:rsidTr="00557BEC">
        <w:trPr>
          <w:trHeight w:hRule="exact" w:val="344"/>
        </w:trPr>
        <w:tc>
          <w:tcPr>
            <w:tcW w:w="8141" w:type="dxa"/>
            <w:vAlign w:val="center"/>
          </w:tcPr>
          <w:p w:rsidR="00557BEC" w:rsidRPr="009B6065" w:rsidRDefault="00557BEC" w:rsidP="007C77FD">
            <w:pPr>
              <w:autoSpaceDE w:val="0"/>
              <w:autoSpaceDN w:val="0"/>
              <w:adjustRightInd w:val="0"/>
              <w:spacing w:line="23" w:lineRule="atLeast"/>
              <w:rPr>
                <w:rFonts w:ascii="Times New Roman" w:hAnsi="Times New Roman" w:cs="Calibri"/>
                <w:bCs/>
                <w:sz w:val="24"/>
                <w:szCs w:val="24"/>
              </w:rPr>
            </w:pPr>
            <w:r w:rsidRPr="009B6065">
              <w:rPr>
                <w:rFonts w:ascii="Times New Roman" w:hAnsi="Times New Roman" w:cs="Calibri"/>
                <w:bCs/>
                <w:sz w:val="24"/>
                <w:szCs w:val="24"/>
              </w:rPr>
              <w:t>F) ÇEVRE ANALİZİ ANALİZ</w:t>
            </w:r>
          </w:p>
        </w:tc>
        <w:tc>
          <w:tcPr>
            <w:tcW w:w="1786" w:type="dxa"/>
          </w:tcPr>
          <w:p w:rsidR="00557BEC" w:rsidRDefault="005C1276" w:rsidP="007C77FD">
            <w:pPr>
              <w:autoSpaceDE w:val="0"/>
              <w:autoSpaceDN w:val="0"/>
              <w:adjustRightInd w:val="0"/>
              <w:spacing w:line="23" w:lineRule="atLeast"/>
              <w:jc w:val="both"/>
              <w:rPr>
                <w:rFonts w:ascii="Times New Roman" w:hAnsi="Times New Roman"/>
                <w:b/>
                <w:bCs/>
              </w:rPr>
            </w:pPr>
            <w:r>
              <w:rPr>
                <w:rFonts w:ascii="Times New Roman" w:hAnsi="Times New Roman"/>
                <w:b/>
                <w:bCs/>
              </w:rPr>
              <w:t>35</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color w:val="000000"/>
                <w:spacing w:val="-1"/>
                <w:sz w:val="24"/>
                <w:szCs w:val="24"/>
              </w:rPr>
            </w:pPr>
            <w:r w:rsidRPr="0084562C">
              <w:rPr>
                <w:rFonts w:ascii="Times New Roman" w:hAnsi="Times New Roman" w:cs="Calibri"/>
                <w:bCs/>
                <w:color w:val="000000"/>
                <w:sz w:val="24"/>
                <w:szCs w:val="24"/>
              </w:rPr>
              <w:t>G) GZFT (SWOT) ANALİZİ</w:t>
            </w:r>
          </w:p>
        </w:tc>
        <w:tc>
          <w:tcPr>
            <w:tcW w:w="1786" w:type="dxa"/>
          </w:tcPr>
          <w:p w:rsidR="00557BEC" w:rsidRDefault="005C1276" w:rsidP="007C77FD">
            <w:pPr>
              <w:autoSpaceDE w:val="0"/>
              <w:autoSpaceDN w:val="0"/>
              <w:adjustRightInd w:val="0"/>
              <w:spacing w:line="23" w:lineRule="atLeast"/>
              <w:jc w:val="both"/>
              <w:rPr>
                <w:rFonts w:ascii="Times New Roman" w:hAnsi="Times New Roman"/>
                <w:b/>
                <w:bCs/>
              </w:rPr>
            </w:pPr>
            <w:r>
              <w:rPr>
                <w:rFonts w:ascii="Times New Roman" w:hAnsi="Times New Roman"/>
                <w:b/>
                <w:bCs/>
              </w:rPr>
              <w:t>39</w:t>
            </w:r>
          </w:p>
        </w:tc>
      </w:tr>
    </w:tbl>
    <w:p w:rsidR="00F652EE" w:rsidRDefault="00F652EE" w:rsidP="007C77FD">
      <w:pPr>
        <w:spacing w:line="23" w:lineRule="atLeast"/>
      </w:pPr>
    </w:p>
    <w:p w:rsidR="00F652EE" w:rsidRDefault="00F652EE" w:rsidP="007C77FD">
      <w:pPr>
        <w:spacing w:line="23" w:lineRule="atLeast"/>
      </w:pPr>
    </w:p>
    <w:p w:rsidR="00F652EE" w:rsidRDefault="00F652EE" w:rsidP="007C77FD">
      <w:pPr>
        <w:spacing w:line="23" w:lineRule="atLeast"/>
      </w:pPr>
    </w:p>
    <w:p w:rsidR="00F652EE" w:rsidRDefault="00F652EE" w:rsidP="007C77FD">
      <w:pPr>
        <w:spacing w:line="23" w:lineRule="atLeast"/>
      </w:pPr>
    </w:p>
    <w:tbl>
      <w:tblPr>
        <w:tblStyle w:val="TabloKlavuzu"/>
        <w:tblW w:w="9927" w:type="dxa"/>
        <w:tblLayout w:type="fixed"/>
        <w:tblCellMar>
          <w:top w:w="85" w:type="dxa"/>
          <w:bottom w:w="85" w:type="dxa"/>
        </w:tblCellMar>
        <w:tblLook w:val="04A0"/>
      </w:tblPr>
      <w:tblGrid>
        <w:gridCol w:w="8141"/>
        <w:gridCol w:w="1786"/>
      </w:tblGrid>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KURUM İÇİ ANALİZ</w:t>
            </w:r>
          </w:p>
        </w:tc>
        <w:tc>
          <w:tcPr>
            <w:tcW w:w="1786" w:type="dxa"/>
          </w:tcPr>
          <w:p w:rsidR="00557BEC" w:rsidRDefault="000E486C" w:rsidP="007C77FD">
            <w:pPr>
              <w:autoSpaceDE w:val="0"/>
              <w:autoSpaceDN w:val="0"/>
              <w:adjustRightInd w:val="0"/>
              <w:spacing w:line="23" w:lineRule="atLeast"/>
              <w:jc w:val="both"/>
              <w:rPr>
                <w:rFonts w:ascii="Times New Roman" w:hAnsi="Times New Roman"/>
                <w:b/>
                <w:bCs/>
              </w:rPr>
            </w:pPr>
            <w:r>
              <w:rPr>
                <w:rFonts w:ascii="Times New Roman" w:hAnsi="Times New Roman"/>
                <w:b/>
                <w:bCs/>
              </w:rPr>
              <w:t>4</w:t>
            </w:r>
            <w:r w:rsidR="005C1276">
              <w:rPr>
                <w:rFonts w:ascii="Times New Roman" w:hAnsi="Times New Roman"/>
                <w:b/>
                <w:bCs/>
              </w:rPr>
              <w:t>0</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color w:val="000000"/>
                <w:sz w:val="24"/>
                <w:szCs w:val="24"/>
              </w:rPr>
            </w:pPr>
            <w:r w:rsidRPr="0084562C">
              <w:rPr>
                <w:rFonts w:ascii="Times New Roman" w:hAnsi="Times New Roman" w:cs="Calibri"/>
                <w:bCs/>
                <w:color w:val="000000"/>
                <w:sz w:val="24"/>
                <w:szCs w:val="24"/>
              </w:rPr>
              <w:t>KURUM DIŞI ANALİZ</w:t>
            </w:r>
          </w:p>
        </w:tc>
        <w:tc>
          <w:tcPr>
            <w:tcW w:w="1786" w:type="dxa"/>
          </w:tcPr>
          <w:p w:rsidR="00557BEC" w:rsidRDefault="000E486C" w:rsidP="007C77FD">
            <w:pPr>
              <w:autoSpaceDE w:val="0"/>
              <w:autoSpaceDN w:val="0"/>
              <w:adjustRightInd w:val="0"/>
              <w:spacing w:line="23" w:lineRule="atLeast"/>
              <w:jc w:val="both"/>
              <w:rPr>
                <w:rFonts w:ascii="Times New Roman" w:hAnsi="Times New Roman"/>
                <w:b/>
                <w:bCs/>
              </w:rPr>
            </w:pPr>
            <w:r>
              <w:rPr>
                <w:rFonts w:ascii="Times New Roman" w:hAnsi="Times New Roman"/>
                <w:b/>
                <w:bCs/>
              </w:rPr>
              <w:t>4</w:t>
            </w:r>
            <w:r w:rsidR="005C1276">
              <w:rPr>
                <w:rFonts w:ascii="Times New Roman" w:hAnsi="Times New Roman"/>
                <w:b/>
                <w:bCs/>
              </w:rPr>
              <w:t>1</w:t>
            </w:r>
          </w:p>
        </w:tc>
      </w:tr>
      <w:tr w:rsidR="00557BEC" w:rsidTr="00557BEC">
        <w:trPr>
          <w:trHeight w:hRule="exact" w:val="344"/>
        </w:trPr>
        <w:tc>
          <w:tcPr>
            <w:tcW w:w="8141" w:type="dxa"/>
            <w:vAlign w:val="center"/>
          </w:tcPr>
          <w:p w:rsidR="00557BEC" w:rsidRPr="009B6065" w:rsidRDefault="00557BEC" w:rsidP="007C77FD">
            <w:pPr>
              <w:autoSpaceDE w:val="0"/>
              <w:autoSpaceDN w:val="0"/>
              <w:adjustRightInd w:val="0"/>
              <w:spacing w:line="23" w:lineRule="atLeast"/>
              <w:rPr>
                <w:rFonts w:ascii="Times New Roman" w:hAnsi="Times New Roman" w:cs="Calibri"/>
                <w:sz w:val="24"/>
                <w:szCs w:val="24"/>
              </w:rPr>
            </w:pPr>
            <w:r w:rsidRPr="009B6065">
              <w:rPr>
                <w:rFonts w:ascii="Times New Roman" w:hAnsi="Times New Roman" w:cs="Calibri"/>
                <w:sz w:val="24"/>
                <w:szCs w:val="24"/>
              </w:rPr>
              <w:t>H) TOWS MATRİS</w:t>
            </w:r>
          </w:p>
        </w:tc>
        <w:tc>
          <w:tcPr>
            <w:tcW w:w="1786" w:type="dxa"/>
          </w:tcPr>
          <w:p w:rsidR="00557BEC" w:rsidRDefault="005C1276" w:rsidP="007C77FD">
            <w:pPr>
              <w:autoSpaceDE w:val="0"/>
              <w:autoSpaceDN w:val="0"/>
              <w:adjustRightInd w:val="0"/>
              <w:spacing w:line="23" w:lineRule="atLeast"/>
              <w:jc w:val="both"/>
              <w:rPr>
                <w:rFonts w:ascii="Times New Roman" w:hAnsi="Times New Roman"/>
                <w:b/>
                <w:bCs/>
              </w:rPr>
            </w:pPr>
            <w:r>
              <w:rPr>
                <w:rFonts w:ascii="Times New Roman" w:hAnsi="Times New Roman"/>
                <w:b/>
                <w:bCs/>
              </w:rPr>
              <w:t>42</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3</w:t>
            </w:r>
          </w:p>
        </w:tc>
        <w:tc>
          <w:tcPr>
            <w:tcW w:w="1786" w:type="dxa"/>
          </w:tcPr>
          <w:p w:rsidR="00557BEC" w:rsidRDefault="00557BEC" w:rsidP="007C77FD">
            <w:pPr>
              <w:autoSpaceDE w:val="0"/>
              <w:autoSpaceDN w:val="0"/>
              <w:adjustRightInd w:val="0"/>
              <w:spacing w:line="23" w:lineRule="atLeast"/>
              <w:jc w:val="both"/>
              <w:rPr>
                <w:rFonts w:ascii="Times New Roman" w:hAnsi="Times New Roman"/>
                <w:b/>
                <w:bCs/>
              </w:rPr>
            </w:pP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
                <w:bCs/>
                <w:color w:val="000000"/>
                <w:sz w:val="24"/>
                <w:szCs w:val="24"/>
              </w:rPr>
            </w:pPr>
            <w:r w:rsidRPr="0084562C">
              <w:rPr>
                <w:rFonts w:ascii="Times New Roman" w:hAnsi="Times New Roman" w:cs="Calibri"/>
                <w:b/>
                <w:bCs/>
                <w:color w:val="000000"/>
                <w:sz w:val="24"/>
                <w:szCs w:val="24"/>
              </w:rPr>
              <w:t>GELECEĞE YÖNELİM</w:t>
            </w:r>
          </w:p>
        </w:tc>
        <w:tc>
          <w:tcPr>
            <w:tcW w:w="1786" w:type="dxa"/>
          </w:tcPr>
          <w:p w:rsidR="00557BEC" w:rsidRDefault="00557BEC" w:rsidP="007C77FD">
            <w:pPr>
              <w:autoSpaceDE w:val="0"/>
              <w:autoSpaceDN w:val="0"/>
              <w:adjustRightInd w:val="0"/>
              <w:spacing w:line="23" w:lineRule="atLeast"/>
              <w:jc w:val="both"/>
              <w:rPr>
                <w:rFonts w:ascii="Times New Roman" w:hAnsi="Times New Roman"/>
                <w:b/>
                <w:bCs/>
              </w:rPr>
            </w:pP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MİSYONUMUZ</w:t>
            </w:r>
          </w:p>
        </w:tc>
        <w:tc>
          <w:tcPr>
            <w:tcW w:w="1786" w:type="dxa"/>
          </w:tcPr>
          <w:p w:rsidR="00557BEC"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45</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VİZYONUMUZ</w:t>
            </w:r>
          </w:p>
        </w:tc>
        <w:tc>
          <w:tcPr>
            <w:tcW w:w="1786" w:type="dxa"/>
          </w:tcPr>
          <w:p w:rsidR="00557BEC"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45</w:t>
            </w:r>
          </w:p>
        </w:tc>
      </w:tr>
      <w:tr w:rsidR="00557BEC" w:rsidTr="00557BEC">
        <w:trPr>
          <w:trHeight w:hRule="exact" w:val="344"/>
        </w:trPr>
        <w:tc>
          <w:tcPr>
            <w:tcW w:w="8141" w:type="dxa"/>
            <w:vAlign w:val="center"/>
          </w:tcPr>
          <w:p w:rsidR="00557BEC" w:rsidRPr="0084562C" w:rsidRDefault="00557BEC" w:rsidP="007C77FD">
            <w:pPr>
              <w:tabs>
                <w:tab w:val="left" w:pos="2700"/>
              </w:tabs>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TEMEL DEĞERLERİMİZ</w:t>
            </w:r>
          </w:p>
        </w:tc>
        <w:tc>
          <w:tcPr>
            <w:tcW w:w="1786" w:type="dxa"/>
          </w:tcPr>
          <w:p w:rsidR="00557BEC"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45</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TEMALAR, STRATEJİK AMAÇLAR, HEDEFLER, PERFORMANS GÖSTERGELERİ</w:t>
            </w:r>
          </w:p>
        </w:tc>
        <w:tc>
          <w:tcPr>
            <w:tcW w:w="1786" w:type="dxa"/>
          </w:tcPr>
          <w:p w:rsidR="00557BEC"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47</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color w:val="000000"/>
                <w:sz w:val="24"/>
                <w:szCs w:val="24"/>
              </w:rPr>
            </w:pPr>
            <w:r w:rsidRPr="0084562C">
              <w:rPr>
                <w:rFonts w:ascii="Times New Roman" w:hAnsi="Times New Roman" w:cs="Calibri"/>
                <w:bCs/>
                <w:color w:val="000000"/>
                <w:sz w:val="24"/>
                <w:szCs w:val="24"/>
              </w:rPr>
              <w:t>STRATEJİK AMAÇ 1</w:t>
            </w:r>
          </w:p>
        </w:tc>
        <w:tc>
          <w:tcPr>
            <w:tcW w:w="1786" w:type="dxa"/>
          </w:tcPr>
          <w:p w:rsidR="00557BEC"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47</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STRATEJİK HEDEF 1.1</w:t>
            </w:r>
          </w:p>
        </w:tc>
        <w:tc>
          <w:tcPr>
            <w:tcW w:w="1786" w:type="dxa"/>
          </w:tcPr>
          <w:p w:rsidR="00557BEC"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47</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PERFORMANS GÖSTERGELERİ 1.1</w:t>
            </w:r>
          </w:p>
        </w:tc>
        <w:tc>
          <w:tcPr>
            <w:tcW w:w="1786" w:type="dxa"/>
          </w:tcPr>
          <w:p w:rsidR="00557BEC"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47</w:t>
            </w:r>
          </w:p>
        </w:tc>
      </w:tr>
      <w:tr w:rsidR="00557BEC" w:rsidTr="00557BEC">
        <w:trPr>
          <w:trHeight w:hRule="exact" w:val="344"/>
        </w:trPr>
        <w:tc>
          <w:tcPr>
            <w:tcW w:w="8141" w:type="dxa"/>
            <w:vAlign w:val="center"/>
          </w:tcPr>
          <w:p w:rsidR="00557BEC" w:rsidRPr="0084562C" w:rsidRDefault="00557BEC"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STRATEJİK AMAÇ 2</w:t>
            </w:r>
          </w:p>
        </w:tc>
        <w:tc>
          <w:tcPr>
            <w:tcW w:w="1786" w:type="dxa"/>
          </w:tcPr>
          <w:p w:rsidR="00557BEC"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48</w:t>
            </w:r>
          </w:p>
        </w:tc>
      </w:tr>
      <w:tr w:rsidR="00C61092" w:rsidTr="00557BEC">
        <w:trPr>
          <w:trHeight w:hRule="exact" w:val="344"/>
        </w:trPr>
        <w:tc>
          <w:tcPr>
            <w:tcW w:w="8141" w:type="dxa"/>
            <w:vAlign w:val="center"/>
          </w:tcPr>
          <w:p w:rsidR="00C61092" w:rsidRPr="0084562C" w:rsidRDefault="00C61092" w:rsidP="007C77FD">
            <w:pPr>
              <w:autoSpaceDE w:val="0"/>
              <w:autoSpaceDN w:val="0"/>
              <w:adjustRightInd w:val="0"/>
              <w:spacing w:line="23" w:lineRule="atLeast"/>
              <w:rPr>
                <w:rFonts w:ascii="Times New Roman" w:hAnsi="Times New Roman" w:cs="Calibri"/>
                <w:bCs/>
                <w:color w:val="000000"/>
                <w:sz w:val="24"/>
                <w:szCs w:val="24"/>
              </w:rPr>
            </w:pPr>
            <w:r>
              <w:rPr>
                <w:rFonts w:ascii="Times New Roman" w:hAnsi="Times New Roman" w:cs="Calibri"/>
                <w:bCs/>
                <w:color w:val="000000"/>
                <w:sz w:val="24"/>
                <w:szCs w:val="24"/>
              </w:rPr>
              <w:t>STRATEJİK HEDEF 2</w:t>
            </w:r>
            <w:r w:rsidRPr="0084562C">
              <w:rPr>
                <w:rFonts w:ascii="Times New Roman" w:hAnsi="Times New Roman" w:cs="Calibri"/>
                <w:bCs/>
                <w:color w:val="000000"/>
                <w:sz w:val="24"/>
                <w:szCs w:val="24"/>
              </w:rPr>
              <w:t>.1</w:t>
            </w:r>
          </w:p>
        </w:tc>
        <w:tc>
          <w:tcPr>
            <w:tcW w:w="1786" w:type="dxa"/>
          </w:tcPr>
          <w:p w:rsidR="00C61092"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48</w:t>
            </w:r>
          </w:p>
        </w:tc>
      </w:tr>
      <w:tr w:rsidR="00C61092" w:rsidTr="00557BEC">
        <w:trPr>
          <w:trHeight w:hRule="exact" w:val="344"/>
        </w:trPr>
        <w:tc>
          <w:tcPr>
            <w:tcW w:w="8141" w:type="dxa"/>
            <w:vAlign w:val="center"/>
          </w:tcPr>
          <w:p w:rsidR="00C61092" w:rsidRPr="0084562C" w:rsidRDefault="00C61092" w:rsidP="007C77FD">
            <w:pPr>
              <w:autoSpaceDE w:val="0"/>
              <w:autoSpaceDN w:val="0"/>
              <w:adjustRightInd w:val="0"/>
              <w:spacing w:line="23" w:lineRule="atLeast"/>
              <w:rPr>
                <w:rFonts w:ascii="Times New Roman" w:hAnsi="Times New Roman" w:cs="Calibri"/>
                <w:bCs/>
                <w:color w:val="000000"/>
                <w:sz w:val="24"/>
                <w:szCs w:val="24"/>
              </w:rPr>
            </w:pPr>
            <w:r>
              <w:rPr>
                <w:rFonts w:ascii="Times New Roman" w:hAnsi="Times New Roman" w:cs="Calibri"/>
                <w:bCs/>
                <w:color w:val="000000"/>
                <w:sz w:val="24"/>
                <w:szCs w:val="24"/>
              </w:rPr>
              <w:t>PERFORMANS GÖSTERGELERİ 2</w:t>
            </w:r>
            <w:r w:rsidRPr="0084562C">
              <w:rPr>
                <w:rFonts w:ascii="Times New Roman" w:hAnsi="Times New Roman" w:cs="Calibri"/>
                <w:bCs/>
                <w:color w:val="000000"/>
                <w:sz w:val="24"/>
                <w:szCs w:val="24"/>
              </w:rPr>
              <w:t>.1</w:t>
            </w:r>
          </w:p>
        </w:tc>
        <w:tc>
          <w:tcPr>
            <w:tcW w:w="1786" w:type="dxa"/>
          </w:tcPr>
          <w:p w:rsidR="00C61092"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48</w:t>
            </w:r>
          </w:p>
        </w:tc>
      </w:tr>
      <w:tr w:rsidR="00305A92" w:rsidTr="00557BEC">
        <w:trPr>
          <w:trHeight w:hRule="exact" w:val="344"/>
        </w:trPr>
        <w:tc>
          <w:tcPr>
            <w:tcW w:w="8141" w:type="dxa"/>
            <w:vAlign w:val="center"/>
          </w:tcPr>
          <w:p w:rsidR="00305A92" w:rsidRPr="0084562C" w:rsidRDefault="00305A92" w:rsidP="007C77FD">
            <w:pPr>
              <w:autoSpaceDE w:val="0"/>
              <w:autoSpaceDN w:val="0"/>
              <w:adjustRightInd w:val="0"/>
              <w:spacing w:line="23" w:lineRule="atLeast"/>
              <w:rPr>
                <w:rFonts w:ascii="Times New Roman" w:hAnsi="Times New Roman" w:cs="Calibri"/>
                <w:color w:val="000000"/>
                <w:sz w:val="24"/>
                <w:szCs w:val="24"/>
              </w:rPr>
            </w:pPr>
            <w:r w:rsidRPr="0084562C">
              <w:rPr>
                <w:rFonts w:ascii="Times New Roman" w:hAnsi="Times New Roman" w:cs="Calibri"/>
                <w:bCs/>
                <w:color w:val="000000"/>
                <w:sz w:val="24"/>
                <w:szCs w:val="24"/>
              </w:rPr>
              <w:t xml:space="preserve">STRATEJİK AMAÇ </w:t>
            </w:r>
            <w:r>
              <w:rPr>
                <w:rFonts w:ascii="Times New Roman" w:hAnsi="Times New Roman" w:cs="Calibri"/>
                <w:bCs/>
                <w:color w:val="000000"/>
                <w:sz w:val="24"/>
                <w:szCs w:val="24"/>
              </w:rPr>
              <w:t>3</w:t>
            </w:r>
          </w:p>
        </w:tc>
        <w:tc>
          <w:tcPr>
            <w:tcW w:w="1786" w:type="dxa"/>
          </w:tcPr>
          <w:p w:rsidR="00305A92"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49</w:t>
            </w:r>
          </w:p>
        </w:tc>
      </w:tr>
      <w:tr w:rsidR="00305A92" w:rsidTr="00557BEC">
        <w:trPr>
          <w:trHeight w:hRule="exact" w:val="344"/>
        </w:trPr>
        <w:tc>
          <w:tcPr>
            <w:tcW w:w="8141" w:type="dxa"/>
            <w:vAlign w:val="center"/>
          </w:tcPr>
          <w:p w:rsidR="00305A92" w:rsidRPr="0084562C" w:rsidRDefault="00305A92" w:rsidP="007C77FD">
            <w:pPr>
              <w:autoSpaceDE w:val="0"/>
              <w:autoSpaceDN w:val="0"/>
              <w:adjustRightInd w:val="0"/>
              <w:spacing w:line="23" w:lineRule="atLeast"/>
              <w:rPr>
                <w:rFonts w:ascii="Times New Roman" w:hAnsi="Times New Roman" w:cs="Calibri"/>
                <w:bCs/>
                <w:color w:val="000000"/>
                <w:sz w:val="24"/>
                <w:szCs w:val="24"/>
              </w:rPr>
            </w:pPr>
            <w:r>
              <w:rPr>
                <w:rFonts w:ascii="Times New Roman" w:hAnsi="Times New Roman" w:cs="Calibri"/>
                <w:bCs/>
                <w:color w:val="000000"/>
                <w:sz w:val="24"/>
                <w:szCs w:val="24"/>
              </w:rPr>
              <w:t>STRATEJİK HEDEF 3</w:t>
            </w:r>
            <w:r w:rsidRPr="0084562C">
              <w:rPr>
                <w:rFonts w:ascii="Times New Roman" w:hAnsi="Times New Roman" w:cs="Calibri"/>
                <w:bCs/>
                <w:color w:val="000000"/>
                <w:sz w:val="24"/>
                <w:szCs w:val="24"/>
              </w:rPr>
              <w:t>.1</w:t>
            </w:r>
          </w:p>
        </w:tc>
        <w:tc>
          <w:tcPr>
            <w:tcW w:w="1786" w:type="dxa"/>
          </w:tcPr>
          <w:p w:rsidR="00305A92"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48</w:t>
            </w:r>
          </w:p>
        </w:tc>
      </w:tr>
      <w:tr w:rsidR="00305A92" w:rsidTr="00557BEC">
        <w:trPr>
          <w:trHeight w:hRule="exact" w:val="344"/>
        </w:trPr>
        <w:tc>
          <w:tcPr>
            <w:tcW w:w="8141" w:type="dxa"/>
            <w:vAlign w:val="center"/>
          </w:tcPr>
          <w:p w:rsidR="00305A92" w:rsidRPr="0084562C" w:rsidRDefault="00305A92" w:rsidP="007C77FD">
            <w:pPr>
              <w:autoSpaceDE w:val="0"/>
              <w:autoSpaceDN w:val="0"/>
              <w:adjustRightInd w:val="0"/>
              <w:spacing w:line="23" w:lineRule="atLeast"/>
              <w:rPr>
                <w:rFonts w:ascii="Times New Roman" w:hAnsi="Times New Roman" w:cs="Calibri"/>
                <w:bCs/>
                <w:color w:val="000000"/>
                <w:sz w:val="24"/>
                <w:szCs w:val="24"/>
              </w:rPr>
            </w:pPr>
            <w:r>
              <w:rPr>
                <w:rFonts w:ascii="Times New Roman" w:hAnsi="Times New Roman" w:cs="Calibri"/>
                <w:bCs/>
                <w:color w:val="000000"/>
                <w:sz w:val="24"/>
                <w:szCs w:val="24"/>
              </w:rPr>
              <w:t>PERFORMANS GÖSTERGELERİ 3</w:t>
            </w:r>
            <w:r w:rsidRPr="0084562C">
              <w:rPr>
                <w:rFonts w:ascii="Times New Roman" w:hAnsi="Times New Roman" w:cs="Calibri"/>
                <w:bCs/>
                <w:color w:val="000000"/>
                <w:sz w:val="24"/>
                <w:szCs w:val="24"/>
              </w:rPr>
              <w:t>.1</w:t>
            </w:r>
          </w:p>
        </w:tc>
        <w:tc>
          <w:tcPr>
            <w:tcW w:w="1786" w:type="dxa"/>
          </w:tcPr>
          <w:p w:rsidR="00305A92"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50</w:t>
            </w:r>
          </w:p>
        </w:tc>
      </w:tr>
      <w:tr w:rsidR="002A13C0" w:rsidTr="00557BEC">
        <w:trPr>
          <w:trHeight w:hRule="exact" w:val="344"/>
        </w:trPr>
        <w:tc>
          <w:tcPr>
            <w:tcW w:w="8141" w:type="dxa"/>
            <w:vAlign w:val="center"/>
          </w:tcPr>
          <w:p w:rsidR="002A13C0" w:rsidRPr="0084562C" w:rsidRDefault="002A13C0" w:rsidP="007C77FD">
            <w:pPr>
              <w:autoSpaceDE w:val="0"/>
              <w:autoSpaceDN w:val="0"/>
              <w:adjustRightInd w:val="0"/>
              <w:spacing w:line="23" w:lineRule="atLeast"/>
              <w:rPr>
                <w:rFonts w:ascii="Times New Roman" w:hAnsi="Times New Roman" w:cs="Calibri"/>
                <w:bCs/>
                <w:color w:val="000000"/>
                <w:sz w:val="24"/>
                <w:szCs w:val="24"/>
              </w:rPr>
            </w:pPr>
            <w:r>
              <w:rPr>
                <w:rFonts w:ascii="Times New Roman" w:hAnsi="Times New Roman" w:cs="Calibri"/>
                <w:bCs/>
                <w:color w:val="000000"/>
                <w:sz w:val="24"/>
                <w:szCs w:val="24"/>
              </w:rPr>
              <w:t>STRATEJİK HEDEF 3</w:t>
            </w:r>
            <w:r w:rsidRPr="0084562C">
              <w:rPr>
                <w:rFonts w:ascii="Times New Roman" w:hAnsi="Times New Roman" w:cs="Calibri"/>
                <w:bCs/>
                <w:color w:val="000000"/>
                <w:sz w:val="24"/>
                <w:szCs w:val="24"/>
              </w:rPr>
              <w:t>.</w:t>
            </w:r>
            <w:r>
              <w:rPr>
                <w:rFonts w:ascii="Times New Roman" w:hAnsi="Times New Roman" w:cs="Calibri"/>
                <w:bCs/>
                <w:color w:val="000000"/>
                <w:sz w:val="24"/>
                <w:szCs w:val="24"/>
              </w:rPr>
              <w:t>2</w:t>
            </w:r>
          </w:p>
        </w:tc>
        <w:tc>
          <w:tcPr>
            <w:tcW w:w="1786" w:type="dxa"/>
          </w:tcPr>
          <w:p w:rsidR="002A13C0"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50</w:t>
            </w:r>
          </w:p>
        </w:tc>
      </w:tr>
      <w:tr w:rsidR="002A13C0" w:rsidTr="00557BEC">
        <w:trPr>
          <w:trHeight w:hRule="exact" w:val="344"/>
        </w:trPr>
        <w:tc>
          <w:tcPr>
            <w:tcW w:w="8141" w:type="dxa"/>
            <w:vAlign w:val="center"/>
          </w:tcPr>
          <w:p w:rsidR="002A13C0" w:rsidRPr="0084562C" w:rsidRDefault="002A13C0" w:rsidP="007C77FD">
            <w:pPr>
              <w:autoSpaceDE w:val="0"/>
              <w:autoSpaceDN w:val="0"/>
              <w:adjustRightInd w:val="0"/>
              <w:spacing w:line="23" w:lineRule="atLeast"/>
              <w:rPr>
                <w:rFonts w:ascii="Times New Roman" w:hAnsi="Times New Roman" w:cs="Calibri"/>
                <w:bCs/>
                <w:color w:val="000000"/>
                <w:sz w:val="24"/>
                <w:szCs w:val="24"/>
              </w:rPr>
            </w:pPr>
            <w:r>
              <w:rPr>
                <w:rFonts w:ascii="Times New Roman" w:hAnsi="Times New Roman" w:cs="Calibri"/>
                <w:bCs/>
                <w:color w:val="000000"/>
                <w:sz w:val="24"/>
                <w:szCs w:val="24"/>
              </w:rPr>
              <w:t>PERFORMANS GÖSTERGELERİ 3.2</w:t>
            </w:r>
          </w:p>
        </w:tc>
        <w:tc>
          <w:tcPr>
            <w:tcW w:w="1786" w:type="dxa"/>
          </w:tcPr>
          <w:p w:rsidR="002A13C0"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50</w:t>
            </w:r>
          </w:p>
        </w:tc>
      </w:tr>
      <w:tr w:rsidR="00305A92" w:rsidTr="00557BEC">
        <w:trPr>
          <w:trHeight w:hRule="exact" w:val="344"/>
        </w:trPr>
        <w:tc>
          <w:tcPr>
            <w:tcW w:w="8141" w:type="dxa"/>
            <w:vAlign w:val="center"/>
          </w:tcPr>
          <w:p w:rsidR="00305A92" w:rsidRPr="0084562C" w:rsidRDefault="00305A92" w:rsidP="007C77FD">
            <w:pPr>
              <w:autoSpaceDE w:val="0"/>
              <w:autoSpaceDN w:val="0"/>
              <w:adjustRightInd w:val="0"/>
              <w:spacing w:line="23" w:lineRule="atLeast"/>
              <w:rPr>
                <w:rFonts w:ascii="Times New Roman" w:hAnsi="Times New Roman" w:cs="Calibri"/>
                <w:b/>
                <w:color w:val="000000"/>
                <w:sz w:val="24"/>
                <w:szCs w:val="24"/>
              </w:rPr>
            </w:pPr>
            <w:r w:rsidRPr="0084562C">
              <w:rPr>
                <w:rFonts w:ascii="Times New Roman" w:hAnsi="Times New Roman" w:cs="Calibri"/>
                <w:b/>
                <w:color w:val="000000"/>
                <w:sz w:val="24"/>
                <w:szCs w:val="24"/>
              </w:rPr>
              <w:t>BÖLÜM 4</w:t>
            </w:r>
          </w:p>
        </w:tc>
        <w:tc>
          <w:tcPr>
            <w:tcW w:w="1786" w:type="dxa"/>
          </w:tcPr>
          <w:p w:rsidR="00305A92" w:rsidRDefault="00305A92" w:rsidP="007C77FD">
            <w:pPr>
              <w:autoSpaceDE w:val="0"/>
              <w:autoSpaceDN w:val="0"/>
              <w:adjustRightInd w:val="0"/>
              <w:spacing w:line="23" w:lineRule="atLeast"/>
              <w:jc w:val="both"/>
              <w:rPr>
                <w:rFonts w:ascii="Times New Roman" w:hAnsi="Times New Roman"/>
                <w:b/>
                <w:bCs/>
              </w:rPr>
            </w:pPr>
          </w:p>
        </w:tc>
      </w:tr>
      <w:tr w:rsidR="00305A92" w:rsidTr="00557BEC">
        <w:trPr>
          <w:trHeight w:hRule="exact" w:val="344"/>
        </w:trPr>
        <w:tc>
          <w:tcPr>
            <w:tcW w:w="8141" w:type="dxa"/>
            <w:vAlign w:val="center"/>
          </w:tcPr>
          <w:p w:rsidR="00305A92" w:rsidRPr="0084562C" w:rsidRDefault="00305A92" w:rsidP="007C77FD">
            <w:pPr>
              <w:autoSpaceDE w:val="0"/>
              <w:autoSpaceDN w:val="0"/>
              <w:adjustRightInd w:val="0"/>
              <w:spacing w:line="23" w:lineRule="atLeast"/>
              <w:rPr>
                <w:rFonts w:ascii="Times New Roman" w:hAnsi="Times New Roman" w:cs="Calibri"/>
                <w:color w:val="000000"/>
                <w:sz w:val="24"/>
                <w:szCs w:val="24"/>
              </w:rPr>
            </w:pPr>
            <w:r w:rsidRPr="0084562C">
              <w:rPr>
                <w:rFonts w:ascii="Times New Roman" w:hAnsi="Times New Roman" w:cs="Calibri"/>
                <w:bCs/>
                <w:color w:val="000000"/>
                <w:sz w:val="24"/>
                <w:szCs w:val="24"/>
              </w:rPr>
              <w:t>MALİYETLENDİRME/BÜTÇELEME</w:t>
            </w:r>
          </w:p>
        </w:tc>
        <w:tc>
          <w:tcPr>
            <w:tcW w:w="1786" w:type="dxa"/>
          </w:tcPr>
          <w:p w:rsidR="00305A92"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52</w:t>
            </w:r>
          </w:p>
        </w:tc>
      </w:tr>
      <w:tr w:rsidR="00305A92" w:rsidTr="00557BEC">
        <w:trPr>
          <w:trHeight w:hRule="exact" w:val="344"/>
        </w:trPr>
        <w:tc>
          <w:tcPr>
            <w:tcW w:w="8141" w:type="dxa"/>
            <w:vAlign w:val="center"/>
          </w:tcPr>
          <w:p w:rsidR="00305A92" w:rsidRPr="0084562C" w:rsidRDefault="00305A92"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MALİYET TABLOSU</w:t>
            </w:r>
          </w:p>
        </w:tc>
        <w:tc>
          <w:tcPr>
            <w:tcW w:w="1786" w:type="dxa"/>
          </w:tcPr>
          <w:p w:rsidR="00305A92"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52</w:t>
            </w:r>
          </w:p>
        </w:tc>
      </w:tr>
      <w:tr w:rsidR="00305A92" w:rsidTr="00557BEC">
        <w:trPr>
          <w:trHeight w:hRule="exact" w:val="344"/>
        </w:trPr>
        <w:tc>
          <w:tcPr>
            <w:tcW w:w="8141" w:type="dxa"/>
            <w:vAlign w:val="center"/>
          </w:tcPr>
          <w:p w:rsidR="00305A92" w:rsidRPr="0084562C" w:rsidRDefault="00305A92" w:rsidP="007C77FD">
            <w:pPr>
              <w:autoSpaceDE w:val="0"/>
              <w:autoSpaceDN w:val="0"/>
              <w:adjustRightInd w:val="0"/>
              <w:spacing w:line="23" w:lineRule="atLeast"/>
              <w:rPr>
                <w:rFonts w:ascii="Times New Roman" w:hAnsi="Times New Roman" w:cs="Calibri"/>
                <w:bCs/>
                <w:color w:val="000000"/>
                <w:sz w:val="24"/>
                <w:szCs w:val="24"/>
              </w:rPr>
            </w:pPr>
            <w:r w:rsidRPr="0084562C">
              <w:rPr>
                <w:rFonts w:ascii="Times New Roman" w:hAnsi="Times New Roman" w:cs="Calibri"/>
                <w:bCs/>
                <w:color w:val="000000"/>
                <w:sz w:val="24"/>
                <w:szCs w:val="24"/>
              </w:rPr>
              <w:t>KAYNAK TABLOSU</w:t>
            </w:r>
          </w:p>
        </w:tc>
        <w:tc>
          <w:tcPr>
            <w:tcW w:w="1786" w:type="dxa"/>
          </w:tcPr>
          <w:p w:rsidR="00305A92"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53</w:t>
            </w:r>
          </w:p>
        </w:tc>
      </w:tr>
      <w:tr w:rsidR="00305A92" w:rsidTr="00557BEC">
        <w:trPr>
          <w:trHeight w:hRule="exact" w:val="344"/>
        </w:trPr>
        <w:tc>
          <w:tcPr>
            <w:tcW w:w="8141" w:type="dxa"/>
            <w:vAlign w:val="center"/>
          </w:tcPr>
          <w:p w:rsidR="00305A92" w:rsidRPr="0084562C" w:rsidRDefault="00305A92" w:rsidP="007C77FD">
            <w:pPr>
              <w:autoSpaceDE w:val="0"/>
              <w:autoSpaceDN w:val="0"/>
              <w:adjustRightInd w:val="0"/>
              <w:spacing w:line="23" w:lineRule="atLeast"/>
              <w:rPr>
                <w:rFonts w:ascii="Times New Roman" w:hAnsi="Times New Roman" w:cs="Calibri"/>
                <w:b/>
                <w:color w:val="000000"/>
                <w:sz w:val="24"/>
                <w:szCs w:val="24"/>
              </w:rPr>
            </w:pPr>
            <w:r w:rsidRPr="0084562C">
              <w:rPr>
                <w:rFonts w:ascii="Times New Roman" w:hAnsi="Times New Roman" w:cs="Calibri"/>
                <w:b/>
                <w:color w:val="000000"/>
                <w:sz w:val="24"/>
                <w:szCs w:val="24"/>
              </w:rPr>
              <w:t>BÖLÜM 5</w:t>
            </w:r>
          </w:p>
        </w:tc>
        <w:tc>
          <w:tcPr>
            <w:tcW w:w="1786" w:type="dxa"/>
          </w:tcPr>
          <w:p w:rsidR="00305A92" w:rsidRDefault="00305A92" w:rsidP="007C77FD">
            <w:pPr>
              <w:autoSpaceDE w:val="0"/>
              <w:autoSpaceDN w:val="0"/>
              <w:adjustRightInd w:val="0"/>
              <w:spacing w:line="23" w:lineRule="atLeast"/>
              <w:jc w:val="both"/>
              <w:rPr>
                <w:rFonts w:ascii="Times New Roman" w:hAnsi="Times New Roman"/>
                <w:b/>
                <w:bCs/>
              </w:rPr>
            </w:pPr>
          </w:p>
        </w:tc>
      </w:tr>
      <w:tr w:rsidR="00305A92" w:rsidTr="00557BEC">
        <w:trPr>
          <w:trHeight w:hRule="exact" w:val="344"/>
        </w:trPr>
        <w:tc>
          <w:tcPr>
            <w:tcW w:w="8141" w:type="dxa"/>
            <w:vAlign w:val="center"/>
          </w:tcPr>
          <w:p w:rsidR="00305A92" w:rsidRPr="0084562C" w:rsidRDefault="00305A92" w:rsidP="007C77FD">
            <w:pPr>
              <w:keepNext/>
              <w:autoSpaceDE w:val="0"/>
              <w:autoSpaceDN w:val="0"/>
              <w:adjustRightInd w:val="0"/>
              <w:spacing w:line="23" w:lineRule="atLeast"/>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İZLEME VE DEĞERLENDİRME</w:t>
            </w:r>
          </w:p>
        </w:tc>
        <w:tc>
          <w:tcPr>
            <w:tcW w:w="1786" w:type="dxa"/>
          </w:tcPr>
          <w:p w:rsidR="00305A92"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54</w:t>
            </w:r>
          </w:p>
        </w:tc>
      </w:tr>
      <w:tr w:rsidR="00305A92" w:rsidTr="00557BEC">
        <w:trPr>
          <w:trHeight w:hRule="exact" w:val="344"/>
        </w:trPr>
        <w:tc>
          <w:tcPr>
            <w:tcW w:w="8141" w:type="dxa"/>
            <w:vAlign w:val="center"/>
          </w:tcPr>
          <w:p w:rsidR="00305A92" w:rsidRPr="0084562C" w:rsidRDefault="009C0903" w:rsidP="007C77FD">
            <w:pPr>
              <w:keepNext/>
              <w:autoSpaceDE w:val="0"/>
              <w:autoSpaceDN w:val="0"/>
              <w:adjustRightInd w:val="0"/>
              <w:spacing w:line="23" w:lineRule="atLeast"/>
              <w:outlineLvl w:val="2"/>
              <w:rPr>
                <w:rFonts w:ascii="Times New Roman" w:hAnsi="Times New Roman" w:cs="Calibri"/>
                <w:bCs/>
                <w:color w:val="000000"/>
                <w:sz w:val="24"/>
                <w:szCs w:val="24"/>
              </w:rPr>
            </w:pPr>
            <w:r>
              <w:rPr>
                <w:rFonts w:ascii="Times New Roman" w:hAnsi="Times New Roman" w:cs="Calibri"/>
                <w:bCs/>
                <w:color w:val="000000"/>
                <w:sz w:val="24"/>
                <w:szCs w:val="24"/>
              </w:rPr>
              <w:t>KISALTMALAR</w:t>
            </w:r>
          </w:p>
        </w:tc>
        <w:tc>
          <w:tcPr>
            <w:tcW w:w="1786" w:type="dxa"/>
          </w:tcPr>
          <w:p w:rsidR="00305A92" w:rsidRDefault="009C0903" w:rsidP="007C77FD">
            <w:pPr>
              <w:autoSpaceDE w:val="0"/>
              <w:autoSpaceDN w:val="0"/>
              <w:adjustRightInd w:val="0"/>
              <w:spacing w:line="23" w:lineRule="atLeast"/>
              <w:jc w:val="both"/>
              <w:rPr>
                <w:rFonts w:ascii="Times New Roman" w:hAnsi="Times New Roman"/>
                <w:b/>
                <w:bCs/>
              </w:rPr>
            </w:pPr>
            <w:r>
              <w:rPr>
                <w:rFonts w:ascii="Times New Roman" w:hAnsi="Times New Roman"/>
                <w:b/>
                <w:bCs/>
              </w:rPr>
              <w:t>55</w:t>
            </w:r>
          </w:p>
        </w:tc>
      </w:tr>
      <w:tr w:rsidR="00305A92" w:rsidTr="00557BEC">
        <w:trPr>
          <w:trHeight w:hRule="exact" w:val="344"/>
        </w:trPr>
        <w:tc>
          <w:tcPr>
            <w:tcW w:w="8141" w:type="dxa"/>
            <w:vAlign w:val="center"/>
          </w:tcPr>
          <w:p w:rsidR="00305A92" w:rsidRPr="0084562C" w:rsidRDefault="00305A92" w:rsidP="007C77FD">
            <w:pPr>
              <w:keepNext/>
              <w:autoSpaceDE w:val="0"/>
              <w:autoSpaceDN w:val="0"/>
              <w:adjustRightInd w:val="0"/>
              <w:spacing w:line="23" w:lineRule="atLeast"/>
              <w:outlineLvl w:val="2"/>
              <w:rPr>
                <w:rFonts w:ascii="Times New Roman" w:hAnsi="Times New Roman" w:cs="Calibri"/>
                <w:bCs/>
                <w:color w:val="000000"/>
                <w:sz w:val="24"/>
                <w:szCs w:val="24"/>
              </w:rPr>
            </w:pPr>
          </w:p>
        </w:tc>
        <w:tc>
          <w:tcPr>
            <w:tcW w:w="1786" w:type="dxa"/>
          </w:tcPr>
          <w:p w:rsidR="00305A92" w:rsidRDefault="00305A92" w:rsidP="007C77FD">
            <w:pPr>
              <w:autoSpaceDE w:val="0"/>
              <w:autoSpaceDN w:val="0"/>
              <w:adjustRightInd w:val="0"/>
              <w:spacing w:line="23" w:lineRule="atLeast"/>
              <w:jc w:val="both"/>
              <w:rPr>
                <w:rFonts w:ascii="Times New Roman" w:hAnsi="Times New Roman"/>
                <w:b/>
                <w:bCs/>
              </w:rPr>
            </w:pPr>
          </w:p>
        </w:tc>
      </w:tr>
    </w:tbl>
    <w:p w:rsidR="00A73258" w:rsidRDefault="00A73258" w:rsidP="007C77FD">
      <w:pPr>
        <w:autoSpaceDE w:val="0"/>
        <w:autoSpaceDN w:val="0"/>
        <w:adjustRightInd w:val="0"/>
        <w:spacing w:line="23" w:lineRule="atLeast"/>
        <w:jc w:val="both"/>
        <w:rPr>
          <w:rFonts w:ascii="Times New Roman" w:hAnsi="Times New Roman"/>
          <w:b/>
          <w:bCs/>
        </w:rPr>
      </w:pPr>
    </w:p>
    <w:p w:rsidR="00A73258" w:rsidRPr="0086311A" w:rsidRDefault="00A73258" w:rsidP="007C77FD">
      <w:pPr>
        <w:autoSpaceDE w:val="0"/>
        <w:autoSpaceDN w:val="0"/>
        <w:adjustRightInd w:val="0"/>
        <w:spacing w:line="23" w:lineRule="atLeast"/>
        <w:jc w:val="both"/>
        <w:rPr>
          <w:rFonts w:ascii="Times New Roman" w:hAnsi="Times New Roman"/>
          <w:b/>
          <w:bCs/>
        </w:rPr>
      </w:pPr>
    </w:p>
    <w:p w:rsidR="000376E6" w:rsidRDefault="000376E6" w:rsidP="007C77FD">
      <w:pPr>
        <w:autoSpaceDE w:val="0"/>
        <w:autoSpaceDN w:val="0"/>
        <w:adjustRightInd w:val="0"/>
        <w:spacing w:line="23" w:lineRule="atLeast"/>
        <w:jc w:val="both"/>
        <w:rPr>
          <w:rFonts w:ascii="Times New Roman" w:hAnsi="Times New Roman"/>
          <w:bCs/>
        </w:rPr>
      </w:pPr>
    </w:p>
    <w:p w:rsidR="000376E6" w:rsidRDefault="000376E6" w:rsidP="007C77FD">
      <w:pPr>
        <w:autoSpaceDE w:val="0"/>
        <w:autoSpaceDN w:val="0"/>
        <w:adjustRightInd w:val="0"/>
        <w:spacing w:line="23" w:lineRule="atLeast"/>
        <w:jc w:val="both"/>
        <w:rPr>
          <w:rFonts w:ascii="Times New Roman" w:hAnsi="Times New Roman"/>
          <w:bCs/>
        </w:rPr>
        <w:sectPr w:rsidR="000376E6" w:rsidSect="007D4E4F">
          <w:headerReference w:type="default" r:id="rId14"/>
          <w:footerReference w:type="default" r:id="rId15"/>
          <w:pgSz w:w="11906" w:h="16838"/>
          <w:pgMar w:top="1417" w:right="1274" w:bottom="1417" w:left="1134"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0376E6" w:rsidRDefault="000376E6" w:rsidP="007C77FD">
      <w:pPr>
        <w:autoSpaceDE w:val="0"/>
        <w:autoSpaceDN w:val="0"/>
        <w:adjustRightInd w:val="0"/>
        <w:spacing w:line="23" w:lineRule="atLeast"/>
        <w:jc w:val="both"/>
        <w:rPr>
          <w:rFonts w:ascii="Times New Roman" w:hAnsi="Times New Roman"/>
          <w:bCs/>
        </w:rPr>
      </w:pPr>
    </w:p>
    <w:tbl>
      <w:tblPr>
        <w:tblpPr w:leftFromText="141" w:rightFromText="141" w:vertAnchor="text" w:horzAnchor="margin" w:tblpXSpec="center" w:tblpY="-100"/>
        <w:tblW w:w="105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480"/>
        <w:gridCol w:w="457"/>
        <w:gridCol w:w="1290"/>
        <w:gridCol w:w="1616"/>
        <w:gridCol w:w="2539"/>
        <w:gridCol w:w="1128"/>
        <w:gridCol w:w="1029"/>
      </w:tblGrid>
      <w:tr w:rsidR="000376E6" w:rsidRPr="0086311A" w:rsidTr="008E0DAF">
        <w:trPr>
          <w:trHeight w:val="424"/>
        </w:trPr>
        <w:tc>
          <w:tcPr>
            <w:tcW w:w="10539" w:type="dxa"/>
            <w:gridSpan w:val="7"/>
            <w:tcBorders>
              <w:top w:val="thinThickSmallGap" w:sz="18" w:space="0" w:color="000066"/>
            </w:tcBorders>
            <w:noWrap/>
            <w:vAlign w:val="center"/>
          </w:tcPr>
          <w:p w:rsidR="000376E6" w:rsidRPr="0086311A" w:rsidRDefault="000376E6" w:rsidP="007C77FD">
            <w:pPr>
              <w:spacing w:line="23" w:lineRule="atLeast"/>
              <w:jc w:val="center"/>
              <w:rPr>
                <w:rFonts w:ascii="Times New Roman" w:hAnsi="Times New Roman"/>
                <w:b/>
                <w:color w:val="C00000"/>
                <w:sz w:val="16"/>
                <w:szCs w:val="16"/>
              </w:rPr>
            </w:pPr>
          </w:p>
        </w:tc>
      </w:tr>
      <w:tr w:rsidR="000376E6" w:rsidRPr="0086311A" w:rsidTr="008E0DAF">
        <w:trPr>
          <w:trHeight w:val="424"/>
        </w:trPr>
        <w:tc>
          <w:tcPr>
            <w:tcW w:w="5843" w:type="dxa"/>
            <w:gridSpan w:val="4"/>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p>
        </w:tc>
        <w:tc>
          <w:tcPr>
            <w:tcW w:w="4696" w:type="dxa"/>
            <w:gridSpan w:val="3"/>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 xml:space="preserve">İLÇESİ:       </w:t>
            </w:r>
            <w:r>
              <w:rPr>
                <w:rFonts w:ascii="Times New Roman" w:hAnsi="Times New Roman"/>
                <w:b/>
                <w:sz w:val="16"/>
                <w:szCs w:val="16"/>
              </w:rPr>
              <w:t>KARŞIYAKA</w:t>
            </w:r>
          </w:p>
        </w:tc>
      </w:tr>
      <w:tr w:rsidR="000376E6" w:rsidRPr="0086311A" w:rsidTr="008E0DAF">
        <w:trPr>
          <w:trHeight w:val="450"/>
        </w:trPr>
        <w:tc>
          <w:tcPr>
            <w:tcW w:w="10539" w:type="dxa"/>
            <w:gridSpan w:val="7"/>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OKULUN ADI: </w:t>
            </w:r>
            <w:r>
              <w:rPr>
                <w:rFonts w:ascii="Times New Roman" w:hAnsi="Times New Roman"/>
                <w:b/>
                <w:sz w:val="16"/>
                <w:szCs w:val="16"/>
              </w:rPr>
              <w:t>KARŞIYAKA İMAM HATİP ORTAOKULU</w:t>
            </w:r>
          </w:p>
        </w:tc>
      </w:tr>
      <w:tr w:rsidR="000376E6" w:rsidRPr="0086311A" w:rsidTr="008E0DAF">
        <w:trPr>
          <w:trHeight w:val="450"/>
        </w:trPr>
        <w:tc>
          <w:tcPr>
            <w:tcW w:w="5843" w:type="dxa"/>
            <w:gridSpan w:val="4"/>
            <w:noWrap/>
            <w:vAlign w:val="bottom"/>
          </w:tcPr>
          <w:p w:rsidR="000376E6" w:rsidRPr="0086311A" w:rsidRDefault="000376E6" w:rsidP="007C77FD">
            <w:pPr>
              <w:spacing w:line="23" w:lineRule="atLeast"/>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0376E6" w:rsidRPr="0086311A" w:rsidRDefault="000376E6" w:rsidP="007C77FD">
            <w:pPr>
              <w:spacing w:line="23" w:lineRule="atLeast"/>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0376E6" w:rsidRPr="0086311A" w:rsidTr="008E0DAF">
        <w:trPr>
          <w:trHeight w:val="478"/>
        </w:trPr>
        <w:tc>
          <w:tcPr>
            <w:tcW w:w="5843" w:type="dxa"/>
            <w:gridSpan w:val="4"/>
            <w:vMerge w:val="restart"/>
            <w:noWrap/>
          </w:tcPr>
          <w:p w:rsidR="000376E6"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Okul Adresi:</w:t>
            </w:r>
          </w:p>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Bahariye Mah.Yaşar Aksoy Sok. No:30 Karşıyaka /İZMİR</w:t>
            </w:r>
          </w:p>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Sayıları</w:t>
            </w:r>
          </w:p>
        </w:tc>
      </w:tr>
      <w:tr w:rsidR="000376E6" w:rsidRPr="0086311A" w:rsidTr="008E0DAF">
        <w:trPr>
          <w:trHeight w:val="656"/>
        </w:trPr>
        <w:tc>
          <w:tcPr>
            <w:tcW w:w="5843" w:type="dxa"/>
            <w:gridSpan w:val="4"/>
            <w:vMerge/>
            <w:noWrap/>
            <w:vAlign w:val="bottom"/>
          </w:tcPr>
          <w:p w:rsidR="000376E6" w:rsidRPr="0086311A" w:rsidRDefault="000376E6" w:rsidP="007C77FD">
            <w:pPr>
              <w:spacing w:line="23" w:lineRule="atLeast"/>
              <w:jc w:val="center"/>
              <w:rPr>
                <w:rFonts w:ascii="Times New Roman" w:hAnsi="Times New Roman"/>
                <w:b/>
                <w:sz w:val="16"/>
                <w:szCs w:val="16"/>
              </w:rPr>
            </w:pPr>
          </w:p>
        </w:tc>
        <w:tc>
          <w:tcPr>
            <w:tcW w:w="2539" w:type="dxa"/>
            <w:vMerge/>
            <w:noWrap/>
            <w:vAlign w:val="bottom"/>
          </w:tcPr>
          <w:p w:rsidR="000376E6" w:rsidRPr="0086311A" w:rsidRDefault="000376E6" w:rsidP="007C77FD">
            <w:pPr>
              <w:spacing w:line="23" w:lineRule="atLeast"/>
              <w:jc w:val="center"/>
              <w:rPr>
                <w:rFonts w:ascii="Times New Roman" w:hAnsi="Times New Roman"/>
                <w:b/>
                <w:sz w:val="16"/>
                <w:szCs w:val="16"/>
              </w:rPr>
            </w:pPr>
          </w:p>
        </w:tc>
        <w:tc>
          <w:tcPr>
            <w:tcW w:w="1128" w:type="dxa"/>
            <w:noWrap/>
            <w:vAlign w:val="bottom"/>
          </w:tcPr>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Kadın</w:t>
            </w:r>
          </w:p>
        </w:tc>
      </w:tr>
      <w:tr w:rsidR="000376E6" w:rsidRPr="0086311A" w:rsidTr="008E0DAF">
        <w:trPr>
          <w:trHeight w:val="508"/>
        </w:trPr>
        <w:tc>
          <w:tcPr>
            <w:tcW w:w="2480"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Okul Telefonu</w:t>
            </w:r>
          </w:p>
        </w:tc>
        <w:tc>
          <w:tcPr>
            <w:tcW w:w="3363" w:type="dxa"/>
            <w:gridSpan w:val="3"/>
            <w:noWrap/>
            <w:vAlign w:val="bottom"/>
          </w:tcPr>
          <w:p w:rsidR="000376E6" w:rsidRPr="0086311A" w:rsidRDefault="000376E6" w:rsidP="007C77FD">
            <w:pPr>
              <w:spacing w:line="23" w:lineRule="atLeast"/>
              <w:rPr>
                <w:rFonts w:ascii="Times New Roman" w:hAnsi="Times New Roman"/>
                <w:b/>
                <w:sz w:val="16"/>
                <w:szCs w:val="16"/>
              </w:rPr>
            </w:pPr>
            <w:r>
              <w:rPr>
                <w:rFonts w:ascii="Times New Roman" w:hAnsi="Times New Roman"/>
                <w:b/>
                <w:sz w:val="16"/>
                <w:szCs w:val="16"/>
              </w:rPr>
              <w:t>0(232) 382 6080</w:t>
            </w:r>
          </w:p>
        </w:tc>
        <w:tc>
          <w:tcPr>
            <w:tcW w:w="2539" w:type="dxa"/>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Yönetici</w:t>
            </w:r>
          </w:p>
        </w:tc>
        <w:tc>
          <w:tcPr>
            <w:tcW w:w="1128" w:type="dxa"/>
            <w:noWrap/>
            <w:vAlign w:val="center"/>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2</w:t>
            </w:r>
          </w:p>
        </w:tc>
        <w:tc>
          <w:tcPr>
            <w:tcW w:w="1029" w:type="dxa"/>
            <w:noWrap/>
            <w:vAlign w:val="center"/>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1</w:t>
            </w:r>
          </w:p>
        </w:tc>
      </w:tr>
      <w:tr w:rsidR="000376E6" w:rsidRPr="0086311A" w:rsidTr="008E0DAF">
        <w:trPr>
          <w:trHeight w:val="450"/>
        </w:trPr>
        <w:tc>
          <w:tcPr>
            <w:tcW w:w="2480"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Faks</w:t>
            </w:r>
          </w:p>
        </w:tc>
        <w:tc>
          <w:tcPr>
            <w:tcW w:w="3363" w:type="dxa"/>
            <w:gridSpan w:val="3"/>
            <w:noWrap/>
            <w:vAlign w:val="bottom"/>
          </w:tcPr>
          <w:p w:rsidR="000376E6" w:rsidRPr="0086311A" w:rsidRDefault="000376E6" w:rsidP="007C77FD">
            <w:pPr>
              <w:spacing w:line="23" w:lineRule="atLeast"/>
              <w:rPr>
                <w:rFonts w:ascii="Times New Roman" w:hAnsi="Times New Roman"/>
                <w:b/>
                <w:sz w:val="16"/>
                <w:szCs w:val="16"/>
              </w:rPr>
            </w:pPr>
            <w:r>
              <w:rPr>
                <w:rFonts w:ascii="Times New Roman" w:hAnsi="Times New Roman"/>
                <w:b/>
                <w:sz w:val="16"/>
                <w:szCs w:val="16"/>
              </w:rPr>
              <w:t>0(232) 382 6090</w:t>
            </w:r>
          </w:p>
        </w:tc>
        <w:tc>
          <w:tcPr>
            <w:tcW w:w="2539"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center"/>
          </w:tcPr>
          <w:p w:rsidR="000376E6" w:rsidRPr="0086311A" w:rsidRDefault="000376E6" w:rsidP="007C77FD">
            <w:pPr>
              <w:spacing w:line="23" w:lineRule="atLeast"/>
              <w:jc w:val="center"/>
              <w:rPr>
                <w:rFonts w:ascii="Times New Roman" w:hAnsi="Times New Roman"/>
                <w:b/>
                <w:sz w:val="16"/>
                <w:szCs w:val="16"/>
              </w:rPr>
            </w:pPr>
          </w:p>
        </w:tc>
        <w:tc>
          <w:tcPr>
            <w:tcW w:w="1029" w:type="dxa"/>
            <w:noWrap/>
            <w:vAlign w:val="center"/>
          </w:tcPr>
          <w:p w:rsidR="000376E6" w:rsidRPr="0086311A" w:rsidRDefault="000376E6" w:rsidP="007C77FD">
            <w:pPr>
              <w:spacing w:line="23" w:lineRule="atLeast"/>
              <w:jc w:val="center"/>
              <w:rPr>
                <w:rFonts w:ascii="Times New Roman" w:hAnsi="Times New Roman"/>
                <w:b/>
                <w:sz w:val="16"/>
                <w:szCs w:val="16"/>
              </w:rPr>
            </w:pPr>
          </w:p>
        </w:tc>
      </w:tr>
      <w:tr w:rsidR="000376E6" w:rsidRPr="0086311A" w:rsidTr="008E0DAF">
        <w:trPr>
          <w:trHeight w:val="424"/>
        </w:trPr>
        <w:tc>
          <w:tcPr>
            <w:tcW w:w="2480"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Elektronik Posta Adresi</w:t>
            </w:r>
          </w:p>
        </w:tc>
        <w:tc>
          <w:tcPr>
            <w:tcW w:w="3363" w:type="dxa"/>
            <w:gridSpan w:val="3"/>
            <w:noWrap/>
            <w:vAlign w:val="bottom"/>
          </w:tcPr>
          <w:p w:rsidR="000376E6" w:rsidRPr="00024FE5" w:rsidRDefault="000376E6" w:rsidP="007C77FD">
            <w:pPr>
              <w:spacing w:line="23" w:lineRule="atLeast"/>
              <w:rPr>
                <w:rFonts w:ascii="Times New Roman" w:hAnsi="Times New Roman"/>
                <w:b/>
                <w:sz w:val="16"/>
                <w:szCs w:val="16"/>
              </w:rPr>
            </w:pPr>
            <w:r w:rsidRPr="00024FE5">
              <w:rPr>
                <w:rFonts w:ascii="Times New Roman" w:hAnsi="Times New Roman"/>
                <w:b/>
                <w:sz w:val="16"/>
                <w:szCs w:val="16"/>
              </w:rPr>
              <w:t>749043@meb.k12.tr</w:t>
            </w:r>
          </w:p>
        </w:tc>
        <w:tc>
          <w:tcPr>
            <w:tcW w:w="2539"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9</w:t>
            </w:r>
          </w:p>
        </w:tc>
        <w:tc>
          <w:tcPr>
            <w:tcW w:w="1029" w:type="dxa"/>
            <w:vAlign w:val="center"/>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19</w:t>
            </w:r>
          </w:p>
        </w:tc>
      </w:tr>
      <w:tr w:rsidR="000376E6" w:rsidRPr="0086311A" w:rsidTr="008E0DAF">
        <w:trPr>
          <w:trHeight w:val="450"/>
        </w:trPr>
        <w:tc>
          <w:tcPr>
            <w:tcW w:w="2480"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Web sayfa adresi</w:t>
            </w:r>
          </w:p>
        </w:tc>
        <w:tc>
          <w:tcPr>
            <w:tcW w:w="3363" w:type="dxa"/>
            <w:gridSpan w:val="3"/>
            <w:noWrap/>
            <w:vAlign w:val="bottom"/>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htt://karsıyakaimamhatiportaokulu.meb.k12.tr</w:t>
            </w:r>
          </w:p>
        </w:tc>
        <w:tc>
          <w:tcPr>
            <w:tcW w:w="2539"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0376E6" w:rsidRPr="0086311A" w:rsidRDefault="000376E6" w:rsidP="007C77FD">
            <w:pPr>
              <w:spacing w:line="23" w:lineRule="atLeast"/>
              <w:jc w:val="center"/>
              <w:rPr>
                <w:rFonts w:ascii="Times New Roman" w:hAnsi="Times New Roman"/>
                <w:b/>
                <w:sz w:val="16"/>
                <w:szCs w:val="16"/>
              </w:rPr>
            </w:pPr>
          </w:p>
        </w:tc>
        <w:tc>
          <w:tcPr>
            <w:tcW w:w="1029" w:type="dxa"/>
            <w:vAlign w:val="center"/>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2</w:t>
            </w:r>
          </w:p>
        </w:tc>
      </w:tr>
      <w:tr w:rsidR="000376E6" w:rsidRPr="0086311A" w:rsidTr="008E0DAF">
        <w:trPr>
          <w:trHeight w:val="424"/>
        </w:trPr>
        <w:tc>
          <w:tcPr>
            <w:tcW w:w="2480"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Öğretim Şekli</w:t>
            </w:r>
          </w:p>
        </w:tc>
        <w:tc>
          <w:tcPr>
            <w:tcW w:w="1747" w:type="dxa"/>
            <w:gridSpan w:val="2"/>
            <w:noWrap/>
            <w:vAlign w:val="bottom"/>
          </w:tcPr>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Normal</w:t>
            </w:r>
          </w:p>
          <w:p w:rsidR="000376E6" w:rsidRPr="0086311A" w:rsidRDefault="000376E6" w:rsidP="007C77FD">
            <w:pPr>
              <w:spacing w:line="23" w:lineRule="atLeast"/>
              <w:jc w:val="center"/>
              <w:rPr>
                <w:rFonts w:ascii="Times New Roman" w:hAnsi="Times New Roman"/>
                <w:b/>
                <w:sz w:val="16"/>
                <w:szCs w:val="16"/>
                <w:u w:val="single"/>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616" w:type="dxa"/>
            <w:vAlign w:val="bottom"/>
          </w:tcPr>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İkili</w:t>
            </w:r>
          </w:p>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      )</w:t>
            </w:r>
          </w:p>
        </w:tc>
        <w:tc>
          <w:tcPr>
            <w:tcW w:w="2539"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0376E6" w:rsidRPr="0086311A" w:rsidRDefault="000376E6" w:rsidP="007C77FD">
            <w:pPr>
              <w:spacing w:line="23" w:lineRule="atLeast"/>
              <w:jc w:val="center"/>
              <w:rPr>
                <w:rFonts w:ascii="Times New Roman" w:hAnsi="Times New Roman"/>
                <w:b/>
                <w:sz w:val="16"/>
                <w:szCs w:val="16"/>
              </w:rPr>
            </w:pPr>
          </w:p>
        </w:tc>
        <w:tc>
          <w:tcPr>
            <w:tcW w:w="1029" w:type="dxa"/>
            <w:vAlign w:val="center"/>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1</w:t>
            </w:r>
          </w:p>
        </w:tc>
      </w:tr>
      <w:tr w:rsidR="000376E6" w:rsidRPr="0086311A" w:rsidTr="008E0DAF">
        <w:trPr>
          <w:trHeight w:val="450"/>
        </w:trPr>
        <w:tc>
          <w:tcPr>
            <w:tcW w:w="2480"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Okulun Hizmete Giriş Tarihi</w:t>
            </w:r>
          </w:p>
        </w:tc>
        <w:tc>
          <w:tcPr>
            <w:tcW w:w="3363" w:type="dxa"/>
            <w:gridSpan w:val="3"/>
            <w:noWrap/>
            <w:vAlign w:val="bottom"/>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2012</w:t>
            </w:r>
          </w:p>
        </w:tc>
        <w:tc>
          <w:tcPr>
            <w:tcW w:w="2539"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3</w:t>
            </w:r>
          </w:p>
        </w:tc>
        <w:tc>
          <w:tcPr>
            <w:tcW w:w="1029" w:type="dxa"/>
            <w:vAlign w:val="center"/>
          </w:tcPr>
          <w:p w:rsidR="000376E6" w:rsidRPr="0086311A" w:rsidRDefault="000376E6" w:rsidP="007C77FD">
            <w:pPr>
              <w:spacing w:line="23" w:lineRule="atLeast"/>
              <w:jc w:val="center"/>
              <w:rPr>
                <w:rFonts w:ascii="Times New Roman" w:hAnsi="Times New Roman"/>
                <w:b/>
                <w:sz w:val="16"/>
                <w:szCs w:val="16"/>
              </w:rPr>
            </w:pPr>
          </w:p>
        </w:tc>
      </w:tr>
      <w:tr w:rsidR="000376E6" w:rsidRPr="0086311A" w:rsidTr="008E0DAF">
        <w:trPr>
          <w:trHeight w:val="450"/>
        </w:trPr>
        <w:tc>
          <w:tcPr>
            <w:tcW w:w="2480"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Kurum Kodu</w:t>
            </w:r>
          </w:p>
        </w:tc>
        <w:tc>
          <w:tcPr>
            <w:tcW w:w="3363" w:type="dxa"/>
            <w:gridSpan w:val="3"/>
            <w:vAlign w:val="bottom"/>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749043</w:t>
            </w:r>
          </w:p>
        </w:tc>
        <w:tc>
          <w:tcPr>
            <w:tcW w:w="2539"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Toplam</w:t>
            </w:r>
          </w:p>
        </w:tc>
        <w:tc>
          <w:tcPr>
            <w:tcW w:w="1128" w:type="dxa"/>
            <w:noWrap/>
            <w:vAlign w:val="center"/>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14</w:t>
            </w:r>
          </w:p>
        </w:tc>
        <w:tc>
          <w:tcPr>
            <w:tcW w:w="1029" w:type="dxa"/>
            <w:noWrap/>
            <w:vAlign w:val="center"/>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23</w:t>
            </w:r>
          </w:p>
        </w:tc>
      </w:tr>
      <w:tr w:rsidR="000376E6" w:rsidRPr="0086311A" w:rsidTr="008E0DAF">
        <w:trPr>
          <w:trHeight w:val="285"/>
        </w:trPr>
        <w:tc>
          <w:tcPr>
            <w:tcW w:w="10539" w:type="dxa"/>
            <w:gridSpan w:val="7"/>
            <w:noWrap/>
            <w:vAlign w:val="bottom"/>
          </w:tcPr>
          <w:p w:rsidR="000376E6" w:rsidRPr="0086311A" w:rsidRDefault="000376E6" w:rsidP="007C77FD">
            <w:pPr>
              <w:spacing w:line="23" w:lineRule="atLeast"/>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0376E6" w:rsidRPr="0086311A" w:rsidTr="008E0DAF">
        <w:trPr>
          <w:trHeight w:val="450"/>
        </w:trPr>
        <w:tc>
          <w:tcPr>
            <w:tcW w:w="2937" w:type="dxa"/>
            <w:gridSpan w:val="2"/>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Toplam Derslik Sayısı</w:t>
            </w:r>
          </w:p>
        </w:tc>
        <w:tc>
          <w:tcPr>
            <w:tcW w:w="2906" w:type="dxa"/>
            <w:gridSpan w:val="2"/>
            <w:noWrap/>
            <w:vAlign w:val="bottom"/>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21</w:t>
            </w:r>
          </w:p>
        </w:tc>
        <w:tc>
          <w:tcPr>
            <w:tcW w:w="2539"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Var</w:t>
            </w:r>
          </w:p>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Yok</w:t>
            </w:r>
          </w:p>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r>
      <w:tr w:rsidR="000376E6" w:rsidRPr="0086311A" w:rsidTr="008E0DAF">
        <w:trPr>
          <w:trHeight w:val="450"/>
        </w:trPr>
        <w:tc>
          <w:tcPr>
            <w:tcW w:w="2937" w:type="dxa"/>
            <w:gridSpan w:val="2"/>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Kullanılan Derslik Sayısı</w:t>
            </w:r>
          </w:p>
        </w:tc>
        <w:tc>
          <w:tcPr>
            <w:tcW w:w="2906" w:type="dxa"/>
            <w:gridSpan w:val="2"/>
            <w:noWrap/>
            <w:vAlign w:val="bottom"/>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18</w:t>
            </w:r>
          </w:p>
        </w:tc>
        <w:tc>
          <w:tcPr>
            <w:tcW w:w="2539"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Var</w:t>
            </w:r>
          </w:p>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Yok</w:t>
            </w:r>
          </w:p>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r>
      <w:tr w:rsidR="000376E6" w:rsidRPr="0086311A" w:rsidTr="008E0DAF">
        <w:trPr>
          <w:trHeight w:val="450"/>
        </w:trPr>
        <w:tc>
          <w:tcPr>
            <w:tcW w:w="2937" w:type="dxa"/>
            <w:gridSpan w:val="2"/>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İdari Oda Sayısı</w:t>
            </w:r>
          </w:p>
        </w:tc>
        <w:tc>
          <w:tcPr>
            <w:tcW w:w="2906" w:type="dxa"/>
            <w:gridSpan w:val="2"/>
            <w:noWrap/>
            <w:vAlign w:val="bottom"/>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Var</w:t>
            </w:r>
          </w:p>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Yok</w:t>
            </w:r>
          </w:p>
          <w:p w:rsidR="000376E6" w:rsidRPr="0086311A" w:rsidRDefault="000376E6" w:rsidP="007C77FD">
            <w:pPr>
              <w:spacing w:line="23" w:lineRule="atLeast"/>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r>
      <w:tr w:rsidR="000376E6" w:rsidRPr="0086311A" w:rsidTr="008E0DAF">
        <w:trPr>
          <w:trHeight w:val="450"/>
        </w:trPr>
        <w:tc>
          <w:tcPr>
            <w:tcW w:w="2937" w:type="dxa"/>
            <w:gridSpan w:val="2"/>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Fen Laboratuvarı Sayısı</w:t>
            </w:r>
          </w:p>
        </w:tc>
        <w:tc>
          <w:tcPr>
            <w:tcW w:w="2906" w:type="dxa"/>
            <w:gridSpan w:val="2"/>
            <w:noWrap/>
            <w:vAlign w:val="bottom"/>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0376E6" w:rsidRPr="0086311A" w:rsidRDefault="000376E6" w:rsidP="007C77FD">
            <w:pPr>
              <w:spacing w:line="23" w:lineRule="atLeast"/>
              <w:jc w:val="center"/>
              <w:rPr>
                <w:rFonts w:ascii="Times New Roman" w:hAnsi="Times New Roman"/>
                <w:b/>
                <w:sz w:val="16"/>
                <w:szCs w:val="16"/>
              </w:rPr>
            </w:pPr>
          </w:p>
        </w:tc>
        <w:tc>
          <w:tcPr>
            <w:tcW w:w="1029" w:type="dxa"/>
            <w:vAlign w:val="center"/>
          </w:tcPr>
          <w:p w:rsidR="000376E6" w:rsidRPr="0086311A" w:rsidRDefault="000376E6" w:rsidP="007C77FD">
            <w:pPr>
              <w:spacing w:line="23" w:lineRule="atLeast"/>
              <w:jc w:val="center"/>
              <w:rPr>
                <w:rFonts w:ascii="Times New Roman" w:hAnsi="Times New Roman"/>
                <w:b/>
                <w:sz w:val="16"/>
                <w:szCs w:val="16"/>
              </w:rPr>
            </w:pPr>
          </w:p>
        </w:tc>
      </w:tr>
      <w:tr w:rsidR="000376E6" w:rsidRPr="0086311A" w:rsidTr="008E0DAF">
        <w:trPr>
          <w:trHeight w:val="450"/>
        </w:trPr>
        <w:tc>
          <w:tcPr>
            <w:tcW w:w="2937" w:type="dxa"/>
            <w:gridSpan w:val="2"/>
            <w:noWrap/>
            <w:vAlign w:val="bottom"/>
          </w:tcPr>
          <w:p w:rsidR="000376E6" w:rsidRPr="0086311A" w:rsidRDefault="000376E6" w:rsidP="007C77FD">
            <w:pPr>
              <w:spacing w:line="23" w:lineRule="atLeast"/>
              <w:rPr>
                <w:rFonts w:ascii="Times New Roman" w:hAnsi="Times New Roman"/>
                <w:b/>
                <w:sz w:val="16"/>
                <w:szCs w:val="16"/>
              </w:rPr>
            </w:pPr>
            <w:r w:rsidRPr="0086311A">
              <w:rPr>
                <w:rFonts w:ascii="Times New Roman" w:hAnsi="Times New Roman"/>
                <w:b/>
                <w:sz w:val="16"/>
                <w:szCs w:val="16"/>
              </w:rPr>
              <w:t>Bilgisayar Laboratuvarı Sayısı</w:t>
            </w:r>
          </w:p>
        </w:tc>
        <w:tc>
          <w:tcPr>
            <w:tcW w:w="2906" w:type="dxa"/>
            <w:gridSpan w:val="2"/>
            <w:noWrap/>
            <w:vAlign w:val="bottom"/>
          </w:tcPr>
          <w:p w:rsidR="000376E6" w:rsidRPr="0086311A" w:rsidRDefault="000376E6" w:rsidP="007C77FD">
            <w:pPr>
              <w:spacing w:line="23" w:lineRule="atLeast"/>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0376E6" w:rsidRPr="0086311A" w:rsidRDefault="000376E6" w:rsidP="007C77FD">
            <w:pPr>
              <w:spacing w:line="23" w:lineRule="atLeast"/>
              <w:rPr>
                <w:rFonts w:ascii="Times New Roman" w:hAnsi="Times New Roman"/>
                <w:b/>
                <w:sz w:val="16"/>
                <w:szCs w:val="16"/>
              </w:rPr>
            </w:pPr>
          </w:p>
        </w:tc>
        <w:tc>
          <w:tcPr>
            <w:tcW w:w="2157" w:type="dxa"/>
            <w:gridSpan w:val="2"/>
            <w:vAlign w:val="center"/>
          </w:tcPr>
          <w:p w:rsidR="000376E6" w:rsidRPr="0086311A" w:rsidRDefault="000376E6" w:rsidP="007C77FD">
            <w:pPr>
              <w:spacing w:line="23" w:lineRule="atLeast"/>
              <w:jc w:val="center"/>
              <w:rPr>
                <w:rFonts w:ascii="Times New Roman" w:hAnsi="Times New Roman"/>
                <w:b/>
                <w:sz w:val="16"/>
                <w:szCs w:val="16"/>
              </w:rPr>
            </w:pPr>
          </w:p>
        </w:tc>
      </w:tr>
    </w:tbl>
    <w:p w:rsidR="000376E6" w:rsidRDefault="000376E6" w:rsidP="007C77FD">
      <w:pPr>
        <w:autoSpaceDE w:val="0"/>
        <w:autoSpaceDN w:val="0"/>
        <w:adjustRightInd w:val="0"/>
        <w:spacing w:line="23" w:lineRule="atLeast"/>
        <w:jc w:val="both"/>
        <w:rPr>
          <w:rFonts w:ascii="Times New Roman" w:hAnsi="Times New Roman"/>
          <w:bCs/>
        </w:rPr>
      </w:pPr>
    </w:p>
    <w:p w:rsidR="008E0DAF" w:rsidRDefault="008E0DAF" w:rsidP="007C77FD">
      <w:pPr>
        <w:keepNext/>
        <w:spacing w:line="23" w:lineRule="atLeast"/>
        <w:ind w:firstLine="708"/>
        <w:jc w:val="center"/>
        <w:rPr>
          <w:rFonts w:ascii="Times New Roman" w:hAnsi="Times New Roman"/>
          <w:b/>
          <w:bCs/>
          <w:color w:val="1F497D" w:themeColor="text2"/>
          <w:sz w:val="48"/>
          <w:szCs w:val="48"/>
        </w:rPr>
      </w:pPr>
    </w:p>
    <w:p w:rsidR="008E0DAF" w:rsidRDefault="008E0DAF" w:rsidP="007C77FD">
      <w:pPr>
        <w:keepNext/>
        <w:spacing w:line="23" w:lineRule="atLeast"/>
        <w:ind w:firstLine="708"/>
        <w:jc w:val="center"/>
        <w:rPr>
          <w:rFonts w:ascii="Times New Roman" w:hAnsi="Times New Roman"/>
          <w:b/>
          <w:bCs/>
          <w:color w:val="1F497D" w:themeColor="text2"/>
          <w:sz w:val="48"/>
          <w:szCs w:val="48"/>
        </w:rPr>
      </w:pPr>
    </w:p>
    <w:p w:rsidR="007D362D" w:rsidRPr="00293B03" w:rsidRDefault="007D362D" w:rsidP="007C77FD">
      <w:pPr>
        <w:keepNext/>
        <w:spacing w:line="23" w:lineRule="atLeast"/>
        <w:ind w:firstLine="708"/>
        <w:jc w:val="center"/>
        <w:rPr>
          <w:rFonts w:ascii="Times New Roman" w:hAnsi="Times New Roman"/>
          <w:b/>
          <w:bCs/>
          <w:color w:val="1F497D" w:themeColor="text2"/>
          <w:sz w:val="48"/>
          <w:szCs w:val="48"/>
        </w:rPr>
      </w:pPr>
      <w:r w:rsidRPr="00293B03">
        <w:rPr>
          <w:rFonts w:ascii="Times New Roman" w:hAnsi="Times New Roman"/>
          <w:b/>
          <w:bCs/>
          <w:color w:val="1F497D" w:themeColor="text2"/>
          <w:sz w:val="48"/>
          <w:szCs w:val="48"/>
        </w:rPr>
        <w:t>BİRİNCİ BÖLÜM</w:t>
      </w:r>
    </w:p>
    <w:p w:rsidR="007D362D" w:rsidRPr="00293B03" w:rsidRDefault="007D362D" w:rsidP="007C77FD">
      <w:pPr>
        <w:keepNext/>
        <w:spacing w:line="23" w:lineRule="atLeast"/>
        <w:ind w:firstLine="708"/>
        <w:jc w:val="center"/>
        <w:rPr>
          <w:rFonts w:ascii="Times New Roman" w:hAnsi="Times New Roman"/>
          <w:b/>
          <w:bCs/>
          <w:color w:val="1F497D" w:themeColor="text2"/>
          <w:sz w:val="32"/>
          <w:szCs w:val="32"/>
        </w:rPr>
      </w:pPr>
      <w:r w:rsidRPr="00293B03">
        <w:rPr>
          <w:rFonts w:ascii="Times New Roman" w:hAnsi="Times New Roman"/>
          <w:b/>
          <w:bCs/>
          <w:color w:val="1F497D" w:themeColor="text2"/>
          <w:sz w:val="32"/>
          <w:szCs w:val="32"/>
        </w:rPr>
        <w:t>STRATEJİK PLANLAMA SÜRECİ</w:t>
      </w:r>
    </w:p>
    <w:p w:rsidR="007D362D" w:rsidRPr="004556E4" w:rsidRDefault="007D362D" w:rsidP="007C77FD">
      <w:pPr>
        <w:spacing w:line="23" w:lineRule="atLeast"/>
        <w:rPr>
          <w:rFonts w:ascii="Times New Roman" w:hAnsi="Times New Roman"/>
          <w:b/>
          <w:bCs/>
          <w:color w:val="003366"/>
          <w:sz w:val="24"/>
          <w:szCs w:val="24"/>
        </w:rPr>
      </w:pPr>
      <w:r w:rsidRPr="004556E4">
        <w:rPr>
          <w:rFonts w:ascii="Times New Roman" w:hAnsi="Times New Roman"/>
          <w:b/>
          <w:bCs/>
          <w:color w:val="003366"/>
          <w:sz w:val="24"/>
          <w:szCs w:val="24"/>
        </w:rPr>
        <w:t xml:space="preserve">Stratejik Planlama Süreci </w:t>
      </w:r>
    </w:p>
    <w:p w:rsidR="00666B31" w:rsidRPr="00281694" w:rsidRDefault="00666B31" w:rsidP="007C77FD">
      <w:pPr>
        <w:pStyle w:val="AralkYok"/>
        <w:spacing w:line="23" w:lineRule="atLeast"/>
        <w:ind w:firstLine="708"/>
        <w:jc w:val="both"/>
        <w:rPr>
          <w:rFonts w:ascii="Times New Roman" w:hAnsi="Times New Roman"/>
          <w:sz w:val="24"/>
          <w:szCs w:val="24"/>
        </w:rPr>
      </w:pPr>
      <w:r w:rsidRPr="00281694">
        <w:rPr>
          <w:rFonts w:ascii="Times New Roman" w:hAnsi="Times New Roman"/>
          <w:sz w:val="24"/>
          <w:szCs w:val="24"/>
        </w:rPr>
        <w:t xml:space="preserve">Milli Eğitim Bakanlığı 2015-2019 Stratejik Planı konulu 2013/26 sayılı Genelgesi ve Hazırlık Programı, </w:t>
      </w:r>
      <w:r>
        <w:rPr>
          <w:rFonts w:ascii="Times New Roman" w:hAnsi="Times New Roman"/>
          <w:sz w:val="24"/>
          <w:szCs w:val="24"/>
        </w:rPr>
        <w:t>İzmir</w:t>
      </w:r>
      <w:r w:rsidRPr="00281694">
        <w:rPr>
          <w:rFonts w:ascii="Times New Roman" w:hAnsi="Times New Roman"/>
          <w:sz w:val="24"/>
          <w:szCs w:val="24"/>
        </w:rPr>
        <w:t xml:space="preserve"> İl Milli Eğitim Müdürlüğü ve </w:t>
      </w:r>
      <w:r w:rsidR="000303DD">
        <w:rPr>
          <w:rFonts w:ascii="Times New Roman" w:hAnsi="Times New Roman"/>
          <w:sz w:val="24"/>
          <w:szCs w:val="24"/>
        </w:rPr>
        <w:t>Karşıyaka</w:t>
      </w:r>
      <w:r w:rsidRPr="00281694">
        <w:rPr>
          <w:rFonts w:ascii="Times New Roman" w:hAnsi="Times New Roman"/>
          <w:sz w:val="24"/>
          <w:szCs w:val="24"/>
        </w:rPr>
        <w:t xml:space="preserve"> İlçe Milli Eğitim Müdürlüğünün ilgi yazıları gereği Ocak ayı içerisinde Stratejik Planlama Çalışmaları kapsamında okul personelimiz içerisinden ‘’Stratejik Plan</w:t>
      </w:r>
      <w:r w:rsidRPr="00281694">
        <w:rPr>
          <w:rFonts w:ascii="Times New Roman" w:hAnsi="Times New Roman"/>
          <w:color w:val="000000"/>
          <w:sz w:val="24"/>
          <w:szCs w:val="24"/>
        </w:rPr>
        <w:t xml:space="preserve"> Üst Kurulu” ve “Stratejik Planlama Ekibi” kurulmuştur. </w:t>
      </w:r>
      <w:r w:rsidRPr="00281694">
        <w:rPr>
          <w:rFonts w:ascii="Times New Roman" w:hAnsi="Times New Roman"/>
          <w:sz w:val="24"/>
          <w:szCs w:val="24"/>
        </w:rPr>
        <w:t>Stratejik Plan Üst Kurul ve Stratejik Plan Hazırlama Ekipleri listesi ilgili linkte belirtilen alanlara girilerek kayıt işlemi tamamlanmış ve tamamlanan girişlerle ilgili İlçe Milli Eğitim Müdürlüğümüz Strateji Geliştirme Bölümüne üst yazıyla bilgi verilmiştir.</w:t>
      </w:r>
    </w:p>
    <w:p w:rsidR="00666B31" w:rsidRPr="00281694" w:rsidRDefault="00666B31" w:rsidP="007C77FD">
      <w:pPr>
        <w:pStyle w:val="AralkYok"/>
        <w:spacing w:line="23" w:lineRule="atLeast"/>
        <w:jc w:val="both"/>
        <w:rPr>
          <w:rFonts w:ascii="Times New Roman" w:hAnsi="Times New Roman"/>
          <w:bCs/>
          <w:sz w:val="24"/>
          <w:szCs w:val="24"/>
        </w:rPr>
      </w:pPr>
      <w:r w:rsidRPr="00281694">
        <w:rPr>
          <w:rFonts w:ascii="Times New Roman" w:hAnsi="Times New Roman"/>
          <w:bCs/>
          <w:sz w:val="24"/>
          <w:szCs w:val="24"/>
        </w:rPr>
        <w:t xml:space="preserve">Stratejik planlama konusunda </w:t>
      </w:r>
      <w:r>
        <w:rPr>
          <w:rFonts w:ascii="Times New Roman" w:hAnsi="Times New Roman"/>
          <w:bCs/>
          <w:sz w:val="24"/>
          <w:szCs w:val="24"/>
        </w:rPr>
        <w:t>Nisan</w:t>
      </w:r>
      <w:r w:rsidRPr="00281694">
        <w:rPr>
          <w:rFonts w:ascii="Times New Roman" w:hAnsi="Times New Roman"/>
          <w:bCs/>
          <w:sz w:val="24"/>
          <w:szCs w:val="24"/>
        </w:rPr>
        <w:t xml:space="preserve"> 2014 </w:t>
      </w:r>
      <w:r>
        <w:rPr>
          <w:rFonts w:ascii="Times New Roman" w:hAnsi="Times New Roman"/>
          <w:bCs/>
          <w:sz w:val="24"/>
          <w:szCs w:val="24"/>
        </w:rPr>
        <w:t>ayında</w:t>
      </w:r>
      <w:r w:rsidR="000303DD">
        <w:rPr>
          <w:rFonts w:ascii="Times New Roman" w:hAnsi="Times New Roman"/>
          <w:bCs/>
          <w:sz w:val="24"/>
          <w:szCs w:val="24"/>
        </w:rPr>
        <w:t>Karşıyaka</w:t>
      </w:r>
      <w:r w:rsidRPr="00281694">
        <w:rPr>
          <w:rFonts w:ascii="Times New Roman" w:hAnsi="Times New Roman"/>
          <w:bCs/>
          <w:sz w:val="24"/>
          <w:szCs w:val="24"/>
        </w:rPr>
        <w:t xml:space="preserve"> İlçe Milli Eğitim Müdürlüğümüz Strateji Geliştirme Bölümü tarafından düzenlenen Hizmet içi Eğitim Seminerin</w:t>
      </w:r>
      <w:r>
        <w:rPr>
          <w:rFonts w:ascii="Times New Roman" w:hAnsi="Times New Roman"/>
          <w:bCs/>
          <w:sz w:val="24"/>
          <w:szCs w:val="24"/>
        </w:rPr>
        <w:t xml:space="preserve">e Müdür yardımcımız </w:t>
      </w:r>
      <w:r w:rsidR="00271937">
        <w:rPr>
          <w:rFonts w:ascii="Times New Roman" w:hAnsi="Times New Roman"/>
          <w:bCs/>
          <w:sz w:val="24"/>
          <w:szCs w:val="24"/>
        </w:rPr>
        <w:t>Hüseyin GÜRSU</w:t>
      </w:r>
      <w:r w:rsidRPr="00281694">
        <w:rPr>
          <w:rFonts w:ascii="Times New Roman" w:hAnsi="Times New Roman"/>
          <w:bCs/>
          <w:sz w:val="24"/>
          <w:szCs w:val="24"/>
        </w:rPr>
        <w:t xml:space="preserve"> katılmıştır. </w:t>
      </w:r>
    </w:p>
    <w:p w:rsidR="00666B31" w:rsidRPr="00281694" w:rsidRDefault="00666B31" w:rsidP="007C77FD">
      <w:pPr>
        <w:pStyle w:val="AralkYok"/>
        <w:spacing w:line="23" w:lineRule="atLeast"/>
        <w:ind w:firstLine="708"/>
        <w:jc w:val="both"/>
        <w:rPr>
          <w:rFonts w:ascii="Times New Roman" w:hAnsi="Times New Roman"/>
          <w:sz w:val="24"/>
          <w:szCs w:val="24"/>
        </w:rPr>
      </w:pPr>
      <w:r w:rsidRPr="00281694">
        <w:rPr>
          <w:rFonts w:ascii="Times New Roman" w:hAnsi="Times New Roman"/>
          <w:sz w:val="24"/>
          <w:szCs w:val="24"/>
        </w:rPr>
        <w:t xml:space="preserve"> Okulumuzun Stratejik Planına (2015-2019) Stratejik Plan Üst Kurulu ve Stratejik Planlama Ekibi tarafından, </w:t>
      </w:r>
      <w:r w:rsidR="00304215">
        <w:rPr>
          <w:rFonts w:ascii="Times New Roman" w:hAnsi="Times New Roman"/>
          <w:sz w:val="24"/>
          <w:szCs w:val="24"/>
        </w:rPr>
        <w:t>07</w:t>
      </w:r>
      <w:r w:rsidR="00E86931">
        <w:rPr>
          <w:rFonts w:ascii="Times New Roman" w:hAnsi="Times New Roman"/>
          <w:sz w:val="24"/>
          <w:szCs w:val="24"/>
        </w:rPr>
        <w:t>.04.2015</w:t>
      </w:r>
      <w:r w:rsidRPr="00281694">
        <w:rPr>
          <w:rFonts w:ascii="Times New Roman" w:hAnsi="Times New Roman"/>
          <w:sz w:val="24"/>
          <w:szCs w:val="24"/>
        </w:rPr>
        <w:t xml:space="preserve"> tarihinde okulumuzun toplantı salonunda,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 </w:t>
      </w:r>
    </w:p>
    <w:p w:rsidR="00666B31" w:rsidRDefault="00666B31" w:rsidP="007C77FD">
      <w:pPr>
        <w:pStyle w:val="AralkYok"/>
        <w:spacing w:line="23" w:lineRule="atLeast"/>
        <w:ind w:firstLine="708"/>
        <w:jc w:val="both"/>
        <w:rPr>
          <w:rFonts w:ascii="Times New Roman" w:hAnsi="Times New Roman"/>
          <w:sz w:val="24"/>
          <w:szCs w:val="24"/>
        </w:rPr>
      </w:pPr>
      <w:r w:rsidRPr="00281694">
        <w:rPr>
          <w:rFonts w:ascii="Times New Roman" w:hAnsi="Times New Roman"/>
          <w:sz w:val="24"/>
          <w:szCs w:val="24"/>
        </w:rPr>
        <w:t xml:space="preserve">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666B31" w:rsidRPr="00281694" w:rsidRDefault="00666B31" w:rsidP="007C77FD">
      <w:pPr>
        <w:pStyle w:val="AralkYok"/>
        <w:spacing w:line="23" w:lineRule="atLeast"/>
        <w:jc w:val="both"/>
        <w:rPr>
          <w:rFonts w:ascii="Times New Roman" w:hAnsi="Times New Roman"/>
          <w:bCs/>
          <w:sz w:val="24"/>
          <w:szCs w:val="24"/>
        </w:rPr>
      </w:pPr>
      <w:r w:rsidRPr="00281694">
        <w:rPr>
          <w:rFonts w:ascii="Times New Roman" w:hAnsi="Times New Roman"/>
          <w:sz w:val="24"/>
          <w:szCs w:val="24"/>
        </w:rPr>
        <w:t>Stratejilerin Belirlenmesi;</w:t>
      </w:r>
    </w:p>
    <w:p w:rsidR="00666B31" w:rsidRPr="00281694" w:rsidRDefault="00666B31" w:rsidP="007C77FD">
      <w:pPr>
        <w:pStyle w:val="AralkYok"/>
        <w:spacing w:line="23" w:lineRule="atLeast"/>
        <w:ind w:firstLine="708"/>
        <w:jc w:val="both"/>
        <w:rPr>
          <w:rFonts w:ascii="Times New Roman" w:hAnsi="Times New Roman"/>
          <w:sz w:val="24"/>
          <w:szCs w:val="24"/>
        </w:rPr>
      </w:pPr>
      <w:r w:rsidRPr="00281694">
        <w:rPr>
          <w:rFonts w:ascii="Times New Roman" w:hAnsi="Times New Roman"/>
          <w:sz w:val="24"/>
          <w:szCs w:val="24"/>
        </w:rPr>
        <w:t>Stratejik planlama ekibi tarafından, tüm iç ve dış paydaşların görüş ve önerileri bilimsel yöntemlerle analiz edilerek planlı bir çalışmayla stratejik plan hazırlanmıştır.</w:t>
      </w:r>
    </w:p>
    <w:p w:rsidR="00666B31" w:rsidRPr="00281694" w:rsidRDefault="00666B31" w:rsidP="007C77FD">
      <w:pPr>
        <w:pStyle w:val="AralkYok"/>
        <w:spacing w:line="23" w:lineRule="atLeast"/>
        <w:jc w:val="both"/>
        <w:rPr>
          <w:rFonts w:ascii="Times New Roman" w:hAnsi="Times New Roman"/>
          <w:sz w:val="24"/>
          <w:szCs w:val="24"/>
        </w:rPr>
      </w:pPr>
      <w:r w:rsidRPr="00281694">
        <w:rPr>
          <w:rFonts w:ascii="Times New Roman" w:hAnsi="Times New Roman"/>
          <w:sz w:val="24"/>
          <w:szCs w:val="24"/>
        </w:rPr>
        <w:t xml:space="preserve"> Bu çalışmalarda izlenen adımlar;</w:t>
      </w:r>
    </w:p>
    <w:p w:rsidR="00666B31" w:rsidRPr="00281694" w:rsidRDefault="00666B31" w:rsidP="007C77FD">
      <w:pPr>
        <w:pStyle w:val="AralkYok"/>
        <w:spacing w:line="23" w:lineRule="atLeast"/>
        <w:jc w:val="both"/>
        <w:rPr>
          <w:rFonts w:ascii="Times New Roman" w:hAnsi="Times New Roman"/>
          <w:sz w:val="24"/>
          <w:szCs w:val="24"/>
        </w:rPr>
      </w:pPr>
      <w:r w:rsidRPr="00281694">
        <w:rPr>
          <w:rFonts w:ascii="Times New Roman" w:hAnsi="Times New Roman"/>
          <w:b/>
          <w:sz w:val="24"/>
          <w:szCs w:val="24"/>
        </w:rPr>
        <w:t xml:space="preserve">1. </w:t>
      </w:r>
      <w:r w:rsidRPr="00281694">
        <w:rPr>
          <w:rFonts w:ascii="Times New Roman" w:hAnsi="Times New Roman"/>
          <w:sz w:val="24"/>
          <w:szCs w:val="24"/>
        </w:rPr>
        <w:t>Okulun var oluş nedeni</w:t>
      </w:r>
      <w:r w:rsidRPr="001F5816">
        <w:rPr>
          <w:rFonts w:ascii="Times New Roman" w:hAnsi="Times New Roman"/>
          <w:sz w:val="24"/>
          <w:szCs w:val="24"/>
        </w:rPr>
        <w:t xml:space="preserve"> (misyon), </w:t>
      </w:r>
      <w:r w:rsidRPr="00281694">
        <w:rPr>
          <w:rFonts w:ascii="Times New Roman" w:hAnsi="Times New Roman"/>
          <w:sz w:val="24"/>
          <w:szCs w:val="24"/>
        </w:rPr>
        <w:t xml:space="preserve">ulaşmak istenilen nokta  </w:t>
      </w:r>
      <w:r w:rsidRPr="001F5816">
        <w:rPr>
          <w:rFonts w:ascii="Times New Roman" w:hAnsi="Times New Roman"/>
          <w:sz w:val="24"/>
          <w:szCs w:val="24"/>
        </w:rPr>
        <w:t>(vizyon)</w:t>
      </w:r>
      <w:r w:rsidRPr="00281694">
        <w:rPr>
          <w:rFonts w:ascii="Times New Roman" w:hAnsi="Times New Roman"/>
          <w:sz w:val="24"/>
          <w:szCs w:val="24"/>
        </w:rPr>
        <w:t xml:space="preserve"> belirlenip okulumuzun tüm paydaşlarının görüşleri ve önerileri alındıktan sonra da vizyona ulaşmak için gerekli olan </w:t>
      </w:r>
      <w:r w:rsidRPr="001F5816">
        <w:rPr>
          <w:rFonts w:ascii="Times New Roman" w:hAnsi="Times New Roman"/>
          <w:bCs/>
          <w:sz w:val="24"/>
          <w:szCs w:val="24"/>
        </w:rPr>
        <w:t>stratejikamaçlar</w:t>
      </w:r>
      <w:r w:rsidRPr="00281694">
        <w:rPr>
          <w:rFonts w:ascii="Times New Roman" w:hAnsi="Times New Roman"/>
          <w:sz w:val="24"/>
          <w:szCs w:val="24"/>
        </w:rPr>
        <w:t xml:space="preserve"> belirlendi. Stratejik amaçlar;</w:t>
      </w:r>
    </w:p>
    <w:p w:rsidR="00666B31" w:rsidRPr="00281694" w:rsidRDefault="00666B31" w:rsidP="007C77FD">
      <w:pPr>
        <w:pStyle w:val="AralkYok"/>
        <w:spacing w:line="23" w:lineRule="atLeast"/>
        <w:jc w:val="both"/>
        <w:rPr>
          <w:rFonts w:ascii="Times New Roman" w:hAnsi="Times New Roman"/>
          <w:sz w:val="24"/>
          <w:szCs w:val="24"/>
        </w:rPr>
      </w:pPr>
      <w:r w:rsidRPr="00281694">
        <w:rPr>
          <w:rFonts w:ascii="Times New Roman" w:hAnsi="Times New Roman"/>
          <w:b/>
          <w:color w:val="000000"/>
          <w:sz w:val="24"/>
          <w:szCs w:val="24"/>
        </w:rPr>
        <w:t>a.</w:t>
      </w:r>
      <w:r w:rsidRPr="00281694">
        <w:rPr>
          <w:rFonts w:ascii="Times New Roman" w:hAnsi="Times New Roman"/>
          <w:color w:val="000000"/>
          <w:sz w:val="24"/>
          <w:szCs w:val="24"/>
        </w:rPr>
        <w:t xml:space="preserve"> Okul içinde ve faaliyetlerimiz kapsamında </w:t>
      </w:r>
      <w:r w:rsidRPr="00281694">
        <w:rPr>
          <w:rFonts w:ascii="Times New Roman" w:hAnsi="Times New Roman"/>
          <w:iCs/>
          <w:color w:val="000000"/>
          <w:sz w:val="24"/>
          <w:szCs w:val="24"/>
        </w:rPr>
        <w:t>iyileştirilmesi, korunması veya önlem alınması gereken alanlarla</w:t>
      </w:r>
      <w:r w:rsidRPr="00281694">
        <w:rPr>
          <w:rFonts w:ascii="Times New Roman" w:hAnsi="Times New Roman"/>
          <w:color w:val="000000"/>
          <w:sz w:val="24"/>
          <w:szCs w:val="24"/>
        </w:rPr>
        <w:t xml:space="preserve"> ilgili olan stratejik amaçlar,</w:t>
      </w:r>
    </w:p>
    <w:p w:rsidR="00666B31" w:rsidRPr="00281694" w:rsidRDefault="00666B31" w:rsidP="007C77FD">
      <w:pPr>
        <w:pStyle w:val="AralkYok"/>
        <w:spacing w:line="23" w:lineRule="atLeast"/>
        <w:jc w:val="both"/>
        <w:rPr>
          <w:rFonts w:ascii="Times New Roman" w:hAnsi="Times New Roman"/>
          <w:sz w:val="24"/>
          <w:szCs w:val="24"/>
        </w:rPr>
      </w:pPr>
      <w:r w:rsidRPr="00281694">
        <w:rPr>
          <w:rFonts w:ascii="Times New Roman" w:hAnsi="Times New Roman"/>
          <w:b/>
          <w:color w:val="000000"/>
          <w:sz w:val="24"/>
          <w:szCs w:val="24"/>
        </w:rPr>
        <w:t xml:space="preserve">b. </w:t>
      </w:r>
      <w:r w:rsidRPr="00281694">
        <w:rPr>
          <w:rFonts w:ascii="Times New Roman" w:hAnsi="Times New Roman"/>
          <w:color w:val="000000"/>
          <w:sz w:val="24"/>
          <w:szCs w:val="24"/>
        </w:rPr>
        <w:t xml:space="preserve">Okul içinde ve faaliyetler kapsamında </w:t>
      </w:r>
      <w:r w:rsidRPr="00281694">
        <w:rPr>
          <w:rFonts w:ascii="Times New Roman" w:hAnsi="Times New Roman"/>
          <w:iCs/>
          <w:color w:val="000000"/>
          <w:sz w:val="24"/>
          <w:szCs w:val="24"/>
        </w:rPr>
        <w:t>yapılması düşünülen yenilikler ve atılımlarla</w:t>
      </w:r>
      <w:r w:rsidRPr="00281694">
        <w:rPr>
          <w:rFonts w:ascii="Times New Roman" w:hAnsi="Times New Roman"/>
          <w:color w:val="000000"/>
          <w:sz w:val="24"/>
          <w:szCs w:val="24"/>
        </w:rPr>
        <w:t xml:space="preserve"> ilgili olan stratejik amaçlar,</w:t>
      </w:r>
    </w:p>
    <w:p w:rsidR="00666B31" w:rsidRPr="00281694" w:rsidRDefault="00666B31" w:rsidP="007C77FD">
      <w:pPr>
        <w:pStyle w:val="AralkYok"/>
        <w:spacing w:line="23" w:lineRule="atLeast"/>
        <w:jc w:val="both"/>
        <w:rPr>
          <w:rFonts w:ascii="Times New Roman" w:hAnsi="Times New Roman"/>
          <w:color w:val="000000"/>
          <w:sz w:val="24"/>
          <w:szCs w:val="24"/>
        </w:rPr>
      </w:pPr>
      <w:r w:rsidRPr="00281694">
        <w:rPr>
          <w:rFonts w:ascii="Times New Roman" w:hAnsi="Times New Roman"/>
          <w:b/>
          <w:color w:val="000000"/>
          <w:sz w:val="24"/>
          <w:szCs w:val="24"/>
        </w:rPr>
        <w:t>c.</w:t>
      </w:r>
      <w:r w:rsidRPr="00281694">
        <w:rPr>
          <w:rFonts w:ascii="Times New Roman" w:hAnsi="Times New Roman"/>
          <w:color w:val="000000"/>
          <w:sz w:val="24"/>
          <w:szCs w:val="24"/>
        </w:rPr>
        <w:t xml:space="preserve"> Yasalar kapsamında </w:t>
      </w:r>
      <w:r w:rsidRPr="00281694">
        <w:rPr>
          <w:rFonts w:ascii="Times New Roman" w:hAnsi="Times New Roman"/>
          <w:iCs/>
          <w:color w:val="000000"/>
          <w:sz w:val="24"/>
          <w:szCs w:val="24"/>
        </w:rPr>
        <w:t>yapmak zorunda olduğumuz faaliyetlere</w:t>
      </w:r>
      <w:r w:rsidRPr="00281694">
        <w:rPr>
          <w:rFonts w:ascii="Times New Roman" w:hAnsi="Times New Roman"/>
          <w:color w:val="000000"/>
          <w:sz w:val="24"/>
          <w:szCs w:val="24"/>
        </w:rPr>
        <w:t xml:space="preserve"> ilişkin stratejik amaçlar olarak da ele alındı.</w:t>
      </w:r>
    </w:p>
    <w:p w:rsidR="00666B31" w:rsidRPr="00281694" w:rsidRDefault="00666B31" w:rsidP="007C77FD">
      <w:pPr>
        <w:pStyle w:val="AralkYok"/>
        <w:spacing w:line="23" w:lineRule="atLeast"/>
        <w:jc w:val="both"/>
        <w:rPr>
          <w:rFonts w:ascii="Times New Roman" w:hAnsi="Times New Roman"/>
          <w:sz w:val="24"/>
          <w:szCs w:val="24"/>
        </w:rPr>
      </w:pPr>
      <w:r w:rsidRPr="00281694">
        <w:rPr>
          <w:rFonts w:ascii="Times New Roman" w:hAnsi="Times New Roman"/>
          <w:b/>
          <w:color w:val="000000"/>
          <w:sz w:val="24"/>
          <w:szCs w:val="24"/>
        </w:rPr>
        <w:t>2.</w:t>
      </w:r>
      <w:r w:rsidRPr="00281694">
        <w:rPr>
          <w:rFonts w:ascii="Times New Roman" w:hAnsi="Times New Roman"/>
          <w:color w:val="000000"/>
          <w:sz w:val="24"/>
          <w:szCs w:val="24"/>
        </w:rPr>
        <w:t xml:space="preserve"> Stratejik amaçların gerçekleştirilebilmesi için </w:t>
      </w:r>
      <w:r w:rsidRPr="001F5816">
        <w:rPr>
          <w:rFonts w:ascii="Times New Roman" w:hAnsi="Times New Roman"/>
          <w:bCs/>
          <w:color w:val="000000"/>
          <w:sz w:val="24"/>
          <w:szCs w:val="24"/>
        </w:rPr>
        <w:t xml:space="preserve">hedefler </w:t>
      </w:r>
      <w:r w:rsidRPr="00281694">
        <w:rPr>
          <w:rFonts w:ascii="Times New Roman" w:hAnsi="Times New Roman"/>
          <w:color w:val="000000"/>
          <w:sz w:val="24"/>
          <w:szCs w:val="24"/>
        </w:rPr>
        <w:t>konuldu. Hedefler stratejik amaçla ilgili olarak belirlendi. Hedeflerin spesifik, ölçülebilir, ulaşılabilir, gerçekçi, zaman bağlı, sonuca odaklı, açık ve anlaşılabilir olmasına özen gösterildi.</w:t>
      </w:r>
    </w:p>
    <w:p w:rsidR="00666B31" w:rsidRPr="00281694" w:rsidRDefault="00666B31" w:rsidP="007C77FD">
      <w:pPr>
        <w:pStyle w:val="AralkYok"/>
        <w:spacing w:line="23" w:lineRule="atLeast"/>
        <w:jc w:val="both"/>
        <w:rPr>
          <w:rFonts w:ascii="Times New Roman" w:hAnsi="Times New Roman"/>
          <w:color w:val="000000"/>
          <w:sz w:val="24"/>
          <w:szCs w:val="24"/>
        </w:rPr>
      </w:pPr>
      <w:r w:rsidRPr="00281694">
        <w:rPr>
          <w:rFonts w:ascii="Times New Roman" w:hAnsi="Times New Roman"/>
          <w:b/>
          <w:color w:val="000000"/>
          <w:sz w:val="24"/>
          <w:szCs w:val="24"/>
        </w:rPr>
        <w:t>3.</w:t>
      </w:r>
      <w:r w:rsidRPr="00281694">
        <w:rPr>
          <w:rFonts w:ascii="Times New Roman" w:hAnsi="Times New Roman"/>
          <w:color w:val="000000"/>
          <w:sz w:val="24"/>
          <w:szCs w:val="24"/>
        </w:rPr>
        <w:t xml:space="preserve"> Hedeflere uygun belli bir amaca ve hedefe yönelen, başlı başına bir bütünlük oluşturan,  </w:t>
      </w:r>
      <w:r w:rsidRPr="00281694">
        <w:rPr>
          <w:rFonts w:ascii="Times New Roman" w:hAnsi="Times New Roman"/>
          <w:iCs/>
          <w:color w:val="000000"/>
          <w:sz w:val="24"/>
          <w:szCs w:val="24"/>
        </w:rPr>
        <w:t>yönetilebilir, maliyetlendirilebilir</w:t>
      </w:r>
      <w:r w:rsidRPr="00281694">
        <w:rPr>
          <w:rFonts w:ascii="Times New Roman" w:hAnsi="Times New Roman"/>
          <w:color w:val="000000"/>
          <w:sz w:val="24"/>
          <w:szCs w:val="24"/>
        </w:rPr>
        <w:t>faaliyetler belirlendi. Her bir faaliyet yazılırken; bu faaliyet “amacımıza ulaştırır mı” sorgulaması yapıldı.</w:t>
      </w:r>
    </w:p>
    <w:p w:rsidR="00666B31" w:rsidRPr="00281694" w:rsidRDefault="00666B31" w:rsidP="007C77FD">
      <w:pPr>
        <w:pStyle w:val="AralkYok"/>
        <w:spacing w:line="23" w:lineRule="atLeast"/>
        <w:jc w:val="both"/>
        <w:rPr>
          <w:rFonts w:ascii="Times New Roman" w:hAnsi="Times New Roman"/>
          <w:color w:val="000000"/>
          <w:sz w:val="24"/>
          <w:szCs w:val="24"/>
        </w:rPr>
      </w:pPr>
      <w:r w:rsidRPr="00281694">
        <w:rPr>
          <w:rFonts w:ascii="Times New Roman" w:hAnsi="Times New Roman"/>
          <w:b/>
          <w:color w:val="000000"/>
          <w:sz w:val="24"/>
          <w:szCs w:val="24"/>
        </w:rPr>
        <w:t>4.</w:t>
      </w:r>
      <w:r w:rsidRPr="00281694">
        <w:rPr>
          <w:rFonts w:ascii="Times New Roman" w:hAnsi="Times New Roman"/>
          <w:color w:val="000000"/>
          <w:sz w:val="24"/>
          <w:szCs w:val="24"/>
        </w:rPr>
        <w:t xml:space="preserve"> Hedeflerin/faaliyetlerin gerçekleştirilebilmesi için sorumlu ekipler ve zaman belirtildi.</w:t>
      </w:r>
    </w:p>
    <w:p w:rsidR="00666B31" w:rsidRPr="00281694" w:rsidRDefault="00666B31" w:rsidP="007C77FD">
      <w:pPr>
        <w:pStyle w:val="AralkYok"/>
        <w:spacing w:line="23" w:lineRule="atLeast"/>
        <w:jc w:val="both"/>
        <w:rPr>
          <w:rFonts w:ascii="Times New Roman" w:hAnsi="Times New Roman"/>
          <w:color w:val="000000"/>
          <w:sz w:val="24"/>
          <w:szCs w:val="24"/>
        </w:rPr>
      </w:pPr>
      <w:r w:rsidRPr="00281694">
        <w:rPr>
          <w:rFonts w:ascii="Times New Roman" w:hAnsi="Times New Roman"/>
          <w:b/>
          <w:color w:val="000000"/>
          <w:sz w:val="24"/>
          <w:szCs w:val="24"/>
        </w:rPr>
        <w:lastRenderedPageBreak/>
        <w:t>5.</w:t>
      </w:r>
      <w:r w:rsidRPr="00281694">
        <w:rPr>
          <w:rFonts w:ascii="Times New Roman" w:hAnsi="Times New Roman"/>
          <w:color w:val="000000"/>
          <w:sz w:val="24"/>
          <w:szCs w:val="24"/>
        </w:rPr>
        <w:t xml:space="preserve"> Faaliyetlerin başarısını ölçmek için </w:t>
      </w:r>
      <w:r w:rsidRPr="001F5816">
        <w:rPr>
          <w:rFonts w:ascii="Times New Roman" w:hAnsi="Times New Roman"/>
          <w:bCs/>
          <w:color w:val="000000"/>
          <w:sz w:val="24"/>
          <w:szCs w:val="24"/>
        </w:rPr>
        <w:t>performans göstergeleri</w:t>
      </w:r>
      <w:r w:rsidRPr="00281694">
        <w:rPr>
          <w:rFonts w:ascii="Times New Roman" w:hAnsi="Times New Roman"/>
          <w:color w:val="000000"/>
          <w:sz w:val="24"/>
          <w:szCs w:val="24"/>
        </w:rPr>
        <w:t xml:space="preserve"> tanımlandı.</w:t>
      </w:r>
    </w:p>
    <w:p w:rsidR="00666B31" w:rsidRPr="00281694" w:rsidRDefault="00666B31" w:rsidP="007C77FD">
      <w:pPr>
        <w:pStyle w:val="AralkYok"/>
        <w:spacing w:line="23" w:lineRule="atLeast"/>
        <w:jc w:val="both"/>
        <w:rPr>
          <w:rFonts w:ascii="Times New Roman" w:hAnsi="Times New Roman"/>
          <w:color w:val="000000"/>
          <w:sz w:val="24"/>
          <w:szCs w:val="24"/>
        </w:rPr>
      </w:pPr>
      <w:r w:rsidRPr="00281694">
        <w:rPr>
          <w:rFonts w:ascii="Times New Roman" w:hAnsi="Times New Roman"/>
          <w:b/>
          <w:color w:val="000000"/>
          <w:sz w:val="24"/>
          <w:szCs w:val="24"/>
        </w:rPr>
        <w:t>6.</w:t>
      </w:r>
      <w:r w:rsidRPr="00281694">
        <w:rPr>
          <w:rFonts w:ascii="Times New Roman" w:hAnsi="Times New Roman"/>
          <w:color w:val="000000"/>
          <w:sz w:val="24"/>
          <w:szCs w:val="24"/>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666B31" w:rsidRPr="00281694" w:rsidRDefault="00666B31" w:rsidP="007C77FD">
      <w:pPr>
        <w:pStyle w:val="AralkYok"/>
        <w:spacing w:line="23" w:lineRule="atLeast"/>
        <w:jc w:val="both"/>
        <w:rPr>
          <w:rFonts w:ascii="Times New Roman" w:hAnsi="Times New Roman"/>
          <w:color w:val="000000"/>
          <w:sz w:val="24"/>
          <w:szCs w:val="24"/>
        </w:rPr>
      </w:pPr>
      <w:r w:rsidRPr="00281694">
        <w:rPr>
          <w:rFonts w:ascii="Times New Roman" w:hAnsi="Times New Roman"/>
          <w:b/>
          <w:color w:val="000000"/>
          <w:sz w:val="24"/>
          <w:szCs w:val="24"/>
        </w:rPr>
        <w:t>7.</w:t>
      </w:r>
      <w:r w:rsidRPr="00281694">
        <w:rPr>
          <w:rFonts w:ascii="Times New Roman" w:hAnsi="Times New Roman"/>
          <w:color w:val="000000"/>
          <w:sz w:val="24"/>
          <w:szCs w:val="24"/>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666B31" w:rsidRPr="00281694" w:rsidRDefault="00666B31" w:rsidP="007C77FD">
      <w:pPr>
        <w:pStyle w:val="AralkYok"/>
        <w:spacing w:line="23" w:lineRule="atLeast"/>
        <w:jc w:val="both"/>
        <w:rPr>
          <w:rFonts w:ascii="Times New Roman" w:hAnsi="Times New Roman"/>
          <w:color w:val="000000"/>
          <w:sz w:val="24"/>
          <w:szCs w:val="24"/>
        </w:rPr>
      </w:pPr>
      <w:r w:rsidRPr="00281694">
        <w:rPr>
          <w:rFonts w:ascii="Times New Roman" w:hAnsi="Times New Roman"/>
          <w:b/>
          <w:color w:val="000000"/>
          <w:sz w:val="24"/>
          <w:szCs w:val="24"/>
        </w:rPr>
        <w:t>8.</w:t>
      </w:r>
      <w:r w:rsidRPr="00281694">
        <w:rPr>
          <w:rFonts w:ascii="Times New Roman" w:hAnsi="Times New Roman"/>
          <w:color w:val="000000"/>
          <w:sz w:val="24"/>
          <w:szCs w:val="24"/>
        </w:rPr>
        <w:t xml:space="preserve"> Strateji, Hedef ve Faaliyetler kesinleştikten sonra her bir faaliyet maliyetlendirilmesi yapıldı. Maliyeti hesaplanan her bir faaliyetler için kullanılacak kaynaklar belirtildi.  Maliyeti ve kaynağı hesaplanan her bir faaliyet/projenin toplamları hesaplanarak bütçeler ortaya çıkartıldı.</w:t>
      </w:r>
    </w:p>
    <w:p w:rsidR="00666B31" w:rsidRDefault="00666B31" w:rsidP="007C77FD">
      <w:pPr>
        <w:pStyle w:val="AralkYok"/>
        <w:spacing w:line="23" w:lineRule="atLeast"/>
        <w:ind w:firstLine="708"/>
        <w:jc w:val="both"/>
        <w:rPr>
          <w:rFonts w:ascii="Times New Roman" w:hAnsi="Times New Roman"/>
          <w:sz w:val="24"/>
          <w:szCs w:val="24"/>
        </w:rPr>
      </w:pPr>
      <w:r w:rsidRPr="00281694">
        <w:rPr>
          <w:rFonts w:ascii="Times New Roman" w:hAnsi="Times New Roman"/>
          <w:sz w:val="24"/>
          <w:szCs w:val="24"/>
        </w:rPr>
        <w:t xml:space="preserve"> Çalışmalar gerçekleştirildikten sonra okulumuzun2015-2019 dönemi stratejik planına son halini vermek üzere İlçe Milli Eğitim Müdürlüğümüz Strateji Geliştirme Bölümüne resmi yazıyla gönderilerek görüş istenmiştir. Görüşleri doğrultusunda son düzenlemeler yapılarak plan taslağı son halini almış ve onaya sunulmuştur</w:t>
      </w:r>
      <w:r>
        <w:rPr>
          <w:rFonts w:ascii="Times New Roman" w:hAnsi="Times New Roman"/>
          <w:sz w:val="24"/>
          <w:szCs w:val="24"/>
        </w:rPr>
        <w:t>.</w:t>
      </w:r>
    </w:p>
    <w:p w:rsidR="007C77FD" w:rsidRDefault="007C77FD" w:rsidP="007C77FD">
      <w:pPr>
        <w:pStyle w:val="AralkYok"/>
        <w:spacing w:line="23" w:lineRule="atLeast"/>
        <w:ind w:firstLine="708"/>
        <w:jc w:val="both"/>
        <w:rPr>
          <w:rFonts w:ascii="Times New Roman" w:hAnsi="Times New Roman"/>
          <w:sz w:val="24"/>
          <w:szCs w:val="24"/>
        </w:rPr>
      </w:pPr>
    </w:p>
    <w:p w:rsidR="007D362D" w:rsidRDefault="007D362D" w:rsidP="007C77FD">
      <w:pPr>
        <w:spacing w:line="23" w:lineRule="atLeast"/>
        <w:rPr>
          <w:rFonts w:ascii="Times New Roman" w:hAnsi="Times New Roman"/>
          <w:b/>
          <w:bCs/>
          <w:color w:val="003366"/>
          <w:sz w:val="28"/>
          <w:szCs w:val="28"/>
        </w:rPr>
      </w:pPr>
      <w:r w:rsidRPr="0086311A">
        <w:rPr>
          <w:rFonts w:ascii="Times New Roman" w:hAnsi="Times New Roman"/>
          <w:b/>
          <w:bCs/>
          <w:color w:val="003366"/>
          <w:sz w:val="28"/>
          <w:szCs w:val="28"/>
        </w:rPr>
        <w:t>Stratejik Planın Amacı</w:t>
      </w:r>
    </w:p>
    <w:p w:rsidR="007D362D" w:rsidRDefault="007D362D" w:rsidP="007C77FD">
      <w:pPr>
        <w:spacing w:line="23" w:lineRule="atLeast"/>
        <w:ind w:firstLine="708"/>
        <w:jc w:val="both"/>
        <w:rPr>
          <w:rFonts w:ascii="Times New Roman" w:hAnsi="Times New Roman"/>
          <w:bCs/>
          <w:sz w:val="24"/>
          <w:szCs w:val="24"/>
        </w:rPr>
      </w:pPr>
      <w:r w:rsidRPr="0086311A">
        <w:rPr>
          <w:rFonts w:ascii="Times New Roman" w:hAnsi="Times New Roman"/>
          <w:bCs/>
          <w:sz w:val="24"/>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7D362D" w:rsidRDefault="007D362D" w:rsidP="007C77FD">
      <w:pPr>
        <w:spacing w:line="23" w:lineRule="atLeast"/>
        <w:rPr>
          <w:rFonts w:ascii="Times New Roman" w:hAnsi="Times New Roman"/>
          <w:b/>
          <w:bCs/>
          <w:color w:val="003366"/>
          <w:sz w:val="28"/>
          <w:szCs w:val="28"/>
        </w:rPr>
      </w:pPr>
      <w:r w:rsidRPr="0086311A">
        <w:rPr>
          <w:rFonts w:ascii="Times New Roman" w:hAnsi="Times New Roman"/>
          <w:b/>
          <w:bCs/>
          <w:color w:val="003366"/>
          <w:sz w:val="28"/>
          <w:szCs w:val="28"/>
        </w:rPr>
        <w:t>Stratejik Planın Kapsamı</w:t>
      </w:r>
    </w:p>
    <w:p w:rsidR="007D362D" w:rsidRPr="0086311A" w:rsidRDefault="007D362D" w:rsidP="007C77FD">
      <w:pPr>
        <w:spacing w:line="23" w:lineRule="atLeast"/>
        <w:ind w:firstLine="708"/>
        <w:rPr>
          <w:rFonts w:ascii="Times New Roman" w:hAnsi="Times New Roman"/>
          <w:bCs/>
          <w:sz w:val="24"/>
          <w:szCs w:val="24"/>
        </w:rPr>
      </w:pPr>
      <w:r w:rsidRPr="0086311A">
        <w:rPr>
          <w:rFonts w:ascii="Times New Roman" w:hAnsi="Times New Roman"/>
          <w:bCs/>
          <w:sz w:val="24"/>
          <w:szCs w:val="24"/>
        </w:rPr>
        <w:t xml:space="preserve">Bu stratejik plan dokümanı </w:t>
      </w:r>
      <w:r w:rsidR="00F52F68">
        <w:rPr>
          <w:rFonts w:ascii="Times New Roman" w:hAnsi="Times New Roman"/>
          <w:bCs/>
          <w:sz w:val="24"/>
          <w:szCs w:val="24"/>
        </w:rPr>
        <w:t>Karşıyaka İmam Hatip Ortaokulu</w:t>
      </w:r>
      <w:r w:rsidRPr="0086311A">
        <w:rPr>
          <w:rFonts w:ascii="Times New Roman" w:hAnsi="Times New Roman"/>
          <w:bCs/>
          <w:sz w:val="24"/>
          <w:szCs w:val="24"/>
        </w:rPr>
        <w:t>2015–2019 yıllarına dönük stratejik amaçlarını, hedeflerini ve performans göstergelerini kapsamaktadır.</w:t>
      </w:r>
    </w:p>
    <w:p w:rsidR="007D362D" w:rsidRPr="0086311A" w:rsidRDefault="00B60EF8" w:rsidP="007C77FD">
      <w:pPr>
        <w:spacing w:line="23" w:lineRule="atLeast"/>
        <w:rPr>
          <w:rFonts w:ascii="Times New Roman" w:hAnsi="Times New Roman"/>
          <w:b/>
          <w:bCs/>
          <w:color w:val="003366"/>
          <w:sz w:val="28"/>
          <w:szCs w:val="28"/>
        </w:rPr>
      </w:pPr>
      <w:r>
        <w:rPr>
          <w:rFonts w:ascii="Times New Roman" w:hAnsi="Times New Roman"/>
          <w:b/>
          <w:bCs/>
          <w:color w:val="003366"/>
          <w:sz w:val="28"/>
          <w:szCs w:val="28"/>
        </w:rPr>
        <w:t>Stratejik P</w:t>
      </w:r>
      <w:r w:rsidR="007D362D" w:rsidRPr="0086311A">
        <w:rPr>
          <w:rFonts w:ascii="Times New Roman" w:hAnsi="Times New Roman"/>
          <w:b/>
          <w:bCs/>
          <w:color w:val="003366"/>
          <w:sz w:val="28"/>
          <w:szCs w:val="28"/>
        </w:rPr>
        <w:t>lanlama Yasal Dayanakları</w:t>
      </w:r>
    </w:p>
    <w:p w:rsidR="00B60EF8" w:rsidRPr="00304215" w:rsidRDefault="00B60EF8" w:rsidP="007C77FD">
      <w:pPr>
        <w:numPr>
          <w:ilvl w:val="0"/>
          <w:numId w:val="8"/>
        </w:numPr>
        <w:tabs>
          <w:tab w:val="left" w:pos="6915"/>
        </w:tabs>
        <w:spacing w:line="23" w:lineRule="atLeast"/>
        <w:jc w:val="both"/>
        <w:rPr>
          <w:rFonts w:ascii="Times New Roman" w:hAnsi="Times New Roman"/>
          <w:sz w:val="24"/>
          <w:szCs w:val="24"/>
        </w:rPr>
      </w:pPr>
      <w:r w:rsidRPr="00304215">
        <w:rPr>
          <w:rFonts w:ascii="Times New Roman" w:hAnsi="Times New Roman"/>
          <w:sz w:val="24"/>
          <w:szCs w:val="24"/>
        </w:rPr>
        <w:t xml:space="preserve">Kamu Yönetimi Reformu kapsamında alınan Yüksek Planlama Kurulu kararlarında ve 5018 sayılı Kamu MaliYönetimi ve Kontrol Kanununda, kamu kuruluşlarının stratejik planlarını hazırlamaları ve kuruluş bütçelerini bu plan doğrultusunda oluşturmaları öngörülmektedir. </w:t>
      </w:r>
    </w:p>
    <w:p w:rsidR="00B60EF8" w:rsidRPr="00304215" w:rsidRDefault="00B60EF8" w:rsidP="007C77FD">
      <w:pPr>
        <w:numPr>
          <w:ilvl w:val="0"/>
          <w:numId w:val="8"/>
        </w:numPr>
        <w:tabs>
          <w:tab w:val="left" w:pos="6915"/>
        </w:tabs>
        <w:spacing w:line="23" w:lineRule="atLeast"/>
        <w:jc w:val="both"/>
        <w:rPr>
          <w:rFonts w:ascii="Times New Roman" w:hAnsi="Times New Roman"/>
          <w:sz w:val="24"/>
          <w:szCs w:val="24"/>
        </w:rPr>
      </w:pPr>
      <w:r w:rsidRPr="00304215">
        <w:rPr>
          <w:rFonts w:ascii="Times New Roman" w:hAnsi="Times New Roman"/>
          <w:sz w:val="24"/>
          <w:szCs w:val="24"/>
        </w:rPr>
        <w:t xml:space="preserve">5018 sayılı Kanunun 9. maddesi şöyledir; </w:t>
      </w:r>
    </w:p>
    <w:p w:rsidR="00B60EF8" w:rsidRPr="00304215" w:rsidRDefault="00B60EF8" w:rsidP="007C77FD">
      <w:pPr>
        <w:numPr>
          <w:ilvl w:val="0"/>
          <w:numId w:val="8"/>
        </w:numPr>
        <w:tabs>
          <w:tab w:val="left" w:pos="6915"/>
        </w:tabs>
        <w:spacing w:line="23" w:lineRule="atLeast"/>
        <w:jc w:val="both"/>
        <w:rPr>
          <w:rFonts w:ascii="Times New Roman" w:hAnsi="Times New Roman"/>
          <w:sz w:val="24"/>
          <w:szCs w:val="24"/>
        </w:rPr>
      </w:pPr>
      <w:r w:rsidRPr="00304215">
        <w:rPr>
          <w:rFonts w:ascii="Times New Roman" w:hAnsi="Times New Roman"/>
          <w:sz w:val="24"/>
          <w:szCs w:val="24"/>
        </w:rPr>
        <w:t xml:space="preserve">“Kamu idareleri; kalkınma planları, programlar, ilgili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w:t>
      </w:r>
    </w:p>
    <w:p w:rsidR="00B60EF8" w:rsidRPr="00304215" w:rsidRDefault="00B60EF8" w:rsidP="007C77FD">
      <w:pPr>
        <w:numPr>
          <w:ilvl w:val="0"/>
          <w:numId w:val="8"/>
        </w:numPr>
        <w:tabs>
          <w:tab w:val="left" w:pos="6915"/>
        </w:tabs>
        <w:spacing w:line="23" w:lineRule="atLeast"/>
        <w:jc w:val="both"/>
        <w:rPr>
          <w:rFonts w:ascii="Times New Roman" w:hAnsi="Times New Roman"/>
          <w:sz w:val="24"/>
          <w:szCs w:val="24"/>
        </w:rPr>
      </w:pPr>
      <w:r w:rsidRPr="00304215">
        <w:rPr>
          <w:rFonts w:ascii="Times New Roman" w:hAnsi="Times New Roman"/>
          <w:sz w:val="24"/>
          <w:szCs w:val="24"/>
        </w:rPr>
        <w:t xml:space="preserve">5018 sayılı Kamu Malî Yönetimi ve Kontrol Kanununun 60 ıncı maddesi ile 22/12/2005 tarihli ve 5436 sayılı Kanunun 15 inci maddesine dayanılarak “Strateji Geliştirme Birimlerinin Çalışma Usul ve Esasları Hakkında Yönetmelik” hazırlanmıştır. </w:t>
      </w:r>
    </w:p>
    <w:p w:rsidR="00B60EF8" w:rsidRPr="00304215" w:rsidRDefault="00B60EF8" w:rsidP="007C77FD">
      <w:pPr>
        <w:numPr>
          <w:ilvl w:val="0"/>
          <w:numId w:val="8"/>
        </w:numPr>
        <w:tabs>
          <w:tab w:val="left" w:pos="6915"/>
        </w:tabs>
        <w:spacing w:line="23" w:lineRule="atLeast"/>
        <w:jc w:val="both"/>
        <w:rPr>
          <w:rFonts w:ascii="Times New Roman" w:hAnsi="Times New Roman"/>
          <w:sz w:val="24"/>
          <w:szCs w:val="24"/>
        </w:rPr>
      </w:pPr>
      <w:r w:rsidRPr="00304215">
        <w:rPr>
          <w:rFonts w:ascii="Times New Roman" w:hAnsi="Times New Roman"/>
          <w:sz w:val="24"/>
          <w:szCs w:val="24"/>
        </w:rPr>
        <w:t xml:space="preserve">2015-2019 yıllarını kapsayacak olan ilk stratejik planını, hazırlayarak yürürlüğe koymuştur. </w:t>
      </w:r>
    </w:p>
    <w:p w:rsidR="00B60EF8" w:rsidRPr="00304215" w:rsidRDefault="00B60EF8" w:rsidP="007C77FD">
      <w:pPr>
        <w:numPr>
          <w:ilvl w:val="0"/>
          <w:numId w:val="8"/>
        </w:numPr>
        <w:tabs>
          <w:tab w:val="left" w:pos="6915"/>
        </w:tabs>
        <w:spacing w:line="23" w:lineRule="atLeast"/>
        <w:jc w:val="both"/>
        <w:rPr>
          <w:rFonts w:ascii="Times New Roman" w:hAnsi="Times New Roman"/>
          <w:sz w:val="24"/>
          <w:szCs w:val="24"/>
        </w:rPr>
      </w:pPr>
      <w:r w:rsidRPr="00304215">
        <w:rPr>
          <w:rFonts w:ascii="Times New Roman" w:hAnsi="Times New Roman"/>
          <w:sz w:val="24"/>
          <w:szCs w:val="24"/>
        </w:rPr>
        <w:t xml:space="preserve">Bakanlığımız stratejik planı ile birlikte eş zamanlı olarak İl millî eğitim müdürlükleri stratejik planları da hazırlanmıştır. </w:t>
      </w:r>
    </w:p>
    <w:p w:rsidR="00B60EF8" w:rsidRPr="00304215" w:rsidRDefault="00B60EF8" w:rsidP="007C77FD">
      <w:pPr>
        <w:numPr>
          <w:ilvl w:val="0"/>
          <w:numId w:val="8"/>
        </w:numPr>
        <w:tabs>
          <w:tab w:val="left" w:pos="6915"/>
        </w:tabs>
        <w:spacing w:line="23" w:lineRule="atLeast"/>
        <w:jc w:val="both"/>
        <w:rPr>
          <w:rFonts w:ascii="Times New Roman" w:hAnsi="Times New Roman"/>
          <w:sz w:val="24"/>
          <w:szCs w:val="24"/>
        </w:rPr>
      </w:pPr>
      <w:r w:rsidRPr="00304215">
        <w:rPr>
          <w:rFonts w:ascii="Times New Roman" w:hAnsi="Times New Roman"/>
          <w:sz w:val="24"/>
          <w:szCs w:val="24"/>
        </w:rPr>
        <w:lastRenderedPageBreak/>
        <w:t xml:space="preserve">Bu kanun ve yönetmeliklerde başka DPT tarafından hazırlanan “Kamu İdareleri İçin Stratejik Planlama Kılavuzu” 19/06/2006 tarih ve 2006/55 sayılı MEB Genelgesi ve 2010/14 Sayılı MEB Genelgesi </w:t>
      </w:r>
      <w:r w:rsidR="00643FC4">
        <w:rPr>
          <w:rFonts w:ascii="Times New Roman" w:hAnsi="Times New Roman"/>
          <w:sz w:val="24"/>
          <w:szCs w:val="24"/>
        </w:rPr>
        <w:t>Karşıyaka İmam Hatip Ortaokulu</w:t>
      </w:r>
      <w:r w:rsidRPr="00304215">
        <w:rPr>
          <w:rFonts w:ascii="Times New Roman" w:hAnsi="Times New Roman"/>
          <w:sz w:val="24"/>
          <w:szCs w:val="24"/>
        </w:rPr>
        <w:t xml:space="preserve">’nda yürütülmekte olan stratejik planlama çalışmalarının yasal çerçevesini oluşturmaktadır. </w:t>
      </w:r>
    </w:p>
    <w:p w:rsidR="007D362D" w:rsidRPr="00263C6A" w:rsidRDefault="007D362D" w:rsidP="007C77FD">
      <w:pPr>
        <w:spacing w:line="23" w:lineRule="atLeast"/>
        <w:rPr>
          <w:color w:val="0070C0"/>
          <w:sz w:val="32"/>
          <w:szCs w:val="32"/>
        </w:rPr>
      </w:pPr>
      <w:r w:rsidRPr="00AC3217">
        <w:rPr>
          <w:rFonts w:ascii="Times New Roman" w:hAnsi="Times New Roman"/>
          <w:b/>
          <w:bCs/>
          <w:color w:val="003366"/>
          <w:sz w:val="28"/>
          <w:szCs w:val="28"/>
        </w:rPr>
        <w:t>Stratejik Planlama Ekibi</w:t>
      </w:r>
    </w:p>
    <w:tbl>
      <w:tblPr>
        <w:tblStyle w:val="AkListe1"/>
        <w:tblW w:w="9720" w:type="dxa"/>
        <w:tblLook w:val="0000"/>
      </w:tblPr>
      <w:tblGrid>
        <w:gridCol w:w="1134"/>
        <w:gridCol w:w="3402"/>
        <w:gridCol w:w="5184"/>
      </w:tblGrid>
      <w:tr w:rsidR="007D362D" w:rsidRPr="00AC3217" w:rsidTr="00195EB7">
        <w:trPr>
          <w:cnfStyle w:val="000000100000"/>
          <w:trHeight w:val="245"/>
        </w:trPr>
        <w:tc>
          <w:tcPr>
            <w:cnfStyle w:val="000010000000"/>
            <w:tcW w:w="1134" w:type="dxa"/>
            <w:shd w:val="clear" w:color="auto" w:fill="DAEEF3" w:themeFill="accent5" w:themeFillTint="33"/>
          </w:tcPr>
          <w:p w:rsidR="007D362D" w:rsidRPr="00AC3217" w:rsidRDefault="007D362D" w:rsidP="007C77FD">
            <w:pPr>
              <w:autoSpaceDE w:val="0"/>
              <w:autoSpaceDN w:val="0"/>
              <w:adjustRightInd w:val="0"/>
              <w:spacing w:line="23" w:lineRule="atLeast"/>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shd w:val="clear" w:color="auto" w:fill="DAEEF3" w:themeFill="accent5" w:themeFillTint="33"/>
          </w:tcPr>
          <w:p w:rsidR="007D362D" w:rsidRPr="00AC3217" w:rsidRDefault="007D362D" w:rsidP="007C77FD">
            <w:pPr>
              <w:autoSpaceDE w:val="0"/>
              <w:autoSpaceDN w:val="0"/>
              <w:adjustRightInd w:val="0"/>
              <w:spacing w:line="23" w:lineRule="atLeast"/>
              <w:ind w:left="1060"/>
              <w:jc w:val="center"/>
              <w:cnfStyle w:val="000000100000"/>
              <w:rPr>
                <w:rFonts w:ascii="Times New Roman" w:hAnsi="Times New Roman"/>
                <w:b/>
                <w:color w:val="000000"/>
                <w:sz w:val="20"/>
                <w:szCs w:val="20"/>
              </w:rPr>
            </w:pPr>
            <w:r w:rsidRPr="00AC3217">
              <w:rPr>
                <w:rFonts w:ascii="Times New Roman" w:hAnsi="Times New Roman"/>
                <w:b/>
                <w:color w:val="000000"/>
                <w:sz w:val="20"/>
                <w:szCs w:val="20"/>
              </w:rPr>
              <w:t>ADI SOYADI</w:t>
            </w:r>
          </w:p>
        </w:tc>
        <w:tc>
          <w:tcPr>
            <w:cnfStyle w:val="000010000000"/>
            <w:tcW w:w="5184" w:type="dxa"/>
            <w:shd w:val="clear" w:color="auto" w:fill="DAEEF3" w:themeFill="accent5" w:themeFillTint="33"/>
          </w:tcPr>
          <w:p w:rsidR="007D362D" w:rsidRPr="00AC3217" w:rsidRDefault="007D362D" w:rsidP="007C77FD">
            <w:pPr>
              <w:autoSpaceDE w:val="0"/>
              <w:autoSpaceDN w:val="0"/>
              <w:adjustRightInd w:val="0"/>
              <w:spacing w:line="23" w:lineRule="atLeast"/>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7D362D" w:rsidRPr="00AC3217" w:rsidTr="008E0DAF">
        <w:trPr>
          <w:trHeight w:val="213"/>
        </w:trPr>
        <w:tc>
          <w:tcPr>
            <w:cnfStyle w:val="000010000000"/>
            <w:tcW w:w="1134" w:type="dxa"/>
          </w:tcPr>
          <w:p w:rsidR="007D362D" w:rsidRPr="00AC3217" w:rsidRDefault="007D362D" w:rsidP="007C77FD">
            <w:pPr>
              <w:autoSpaceDE w:val="0"/>
              <w:autoSpaceDN w:val="0"/>
              <w:adjustRightInd w:val="0"/>
              <w:spacing w:line="23" w:lineRule="atLeast"/>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7D362D" w:rsidRPr="00AC3217" w:rsidRDefault="00A9742C" w:rsidP="007C77FD">
            <w:pPr>
              <w:spacing w:line="23" w:lineRule="atLeast"/>
              <w:cnfStyle w:val="000000000000"/>
              <w:rPr>
                <w:rFonts w:ascii="Times New Roman" w:hAnsi="Times New Roman"/>
                <w:iCs/>
                <w:sz w:val="20"/>
                <w:szCs w:val="20"/>
              </w:rPr>
            </w:pPr>
            <w:r>
              <w:rPr>
                <w:rFonts w:ascii="Times New Roman" w:hAnsi="Times New Roman"/>
                <w:iCs/>
                <w:sz w:val="20"/>
                <w:szCs w:val="20"/>
              </w:rPr>
              <w:t>HÜSEYİN GÜRSU</w:t>
            </w:r>
          </w:p>
        </w:tc>
        <w:tc>
          <w:tcPr>
            <w:cnfStyle w:val="000010000000"/>
            <w:tcW w:w="5184" w:type="dxa"/>
          </w:tcPr>
          <w:p w:rsidR="007D362D" w:rsidRDefault="008E0DAF" w:rsidP="008E0DAF">
            <w:pPr>
              <w:autoSpaceDE w:val="0"/>
              <w:autoSpaceDN w:val="0"/>
              <w:adjustRightInd w:val="0"/>
              <w:spacing w:line="23" w:lineRule="atLeast"/>
              <w:jc w:val="both"/>
              <w:rPr>
                <w:rFonts w:ascii="Times New Roman" w:hAnsi="Times New Roman"/>
                <w:bCs/>
                <w:sz w:val="20"/>
                <w:szCs w:val="20"/>
              </w:rPr>
            </w:pPr>
            <w:r>
              <w:rPr>
                <w:rFonts w:ascii="Times New Roman" w:hAnsi="Times New Roman"/>
                <w:bCs/>
                <w:sz w:val="20"/>
                <w:szCs w:val="20"/>
              </w:rPr>
              <w:t xml:space="preserve">MÜDÜR YARDIMCISI </w:t>
            </w:r>
          </w:p>
          <w:p w:rsidR="008E0DAF" w:rsidRPr="00AC3217" w:rsidRDefault="008E0DAF" w:rsidP="008E0DAF">
            <w:pPr>
              <w:autoSpaceDE w:val="0"/>
              <w:autoSpaceDN w:val="0"/>
              <w:adjustRightInd w:val="0"/>
              <w:spacing w:line="23" w:lineRule="atLeast"/>
              <w:jc w:val="both"/>
              <w:rPr>
                <w:rFonts w:ascii="Times New Roman" w:hAnsi="Times New Roman"/>
                <w:bCs/>
                <w:sz w:val="20"/>
                <w:szCs w:val="20"/>
              </w:rPr>
            </w:pPr>
          </w:p>
        </w:tc>
      </w:tr>
      <w:tr w:rsidR="007D362D" w:rsidRPr="00AC3217" w:rsidTr="008E0DAF">
        <w:trPr>
          <w:cnfStyle w:val="000000100000"/>
          <w:trHeight w:val="232"/>
        </w:trPr>
        <w:tc>
          <w:tcPr>
            <w:cnfStyle w:val="000010000000"/>
            <w:tcW w:w="1134" w:type="dxa"/>
          </w:tcPr>
          <w:p w:rsidR="007D362D" w:rsidRPr="00AC3217" w:rsidRDefault="007D362D" w:rsidP="007C77FD">
            <w:pPr>
              <w:autoSpaceDE w:val="0"/>
              <w:autoSpaceDN w:val="0"/>
              <w:adjustRightInd w:val="0"/>
              <w:spacing w:line="23" w:lineRule="atLeast"/>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7D362D" w:rsidRPr="00AC3217" w:rsidRDefault="00A9742C" w:rsidP="007C77FD">
            <w:pPr>
              <w:spacing w:line="23" w:lineRule="atLeast"/>
              <w:cnfStyle w:val="000000100000"/>
              <w:rPr>
                <w:rFonts w:ascii="Times New Roman" w:hAnsi="Times New Roman"/>
                <w:iCs/>
                <w:sz w:val="20"/>
                <w:szCs w:val="20"/>
              </w:rPr>
            </w:pPr>
            <w:r>
              <w:rPr>
                <w:rFonts w:ascii="Times New Roman" w:hAnsi="Times New Roman"/>
                <w:iCs/>
                <w:sz w:val="20"/>
                <w:szCs w:val="20"/>
              </w:rPr>
              <w:t>TÜLAY KAYA BEKEN</w:t>
            </w:r>
          </w:p>
        </w:tc>
        <w:tc>
          <w:tcPr>
            <w:cnfStyle w:val="000010000000"/>
            <w:tcW w:w="5184" w:type="dxa"/>
          </w:tcPr>
          <w:p w:rsidR="007D362D" w:rsidRDefault="007D362D" w:rsidP="007C77FD">
            <w:pPr>
              <w:autoSpaceDE w:val="0"/>
              <w:autoSpaceDN w:val="0"/>
              <w:adjustRightInd w:val="0"/>
              <w:spacing w:line="23" w:lineRule="atLeast"/>
              <w:jc w:val="both"/>
              <w:rPr>
                <w:rFonts w:ascii="Times New Roman" w:hAnsi="Times New Roman"/>
                <w:sz w:val="20"/>
                <w:szCs w:val="20"/>
              </w:rPr>
            </w:pPr>
            <w:r w:rsidRPr="00AC3217">
              <w:rPr>
                <w:rFonts w:ascii="Times New Roman" w:hAnsi="Times New Roman"/>
                <w:sz w:val="20"/>
                <w:szCs w:val="20"/>
              </w:rPr>
              <w:t>P.D. ve REHBER ÖĞRETMEN</w:t>
            </w:r>
          </w:p>
          <w:p w:rsidR="008E0DAF" w:rsidRPr="00AC3217" w:rsidRDefault="008E0DAF" w:rsidP="007C77FD">
            <w:pPr>
              <w:autoSpaceDE w:val="0"/>
              <w:autoSpaceDN w:val="0"/>
              <w:adjustRightInd w:val="0"/>
              <w:spacing w:line="23" w:lineRule="atLeast"/>
              <w:jc w:val="both"/>
              <w:rPr>
                <w:rFonts w:ascii="Times New Roman" w:hAnsi="Times New Roman"/>
                <w:sz w:val="20"/>
                <w:szCs w:val="20"/>
              </w:rPr>
            </w:pPr>
          </w:p>
        </w:tc>
      </w:tr>
      <w:tr w:rsidR="007D362D" w:rsidRPr="00AC3217" w:rsidTr="008E0DAF">
        <w:trPr>
          <w:trHeight w:val="90"/>
        </w:trPr>
        <w:tc>
          <w:tcPr>
            <w:cnfStyle w:val="000010000000"/>
            <w:tcW w:w="1134" w:type="dxa"/>
          </w:tcPr>
          <w:p w:rsidR="007D362D" w:rsidRPr="00AC3217" w:rsidRDefault="007D362D" w:rsidP="007C77FD">
            <w:pPr>
              <w:autoSpaceDE w:val="0"/>
              <w:autoSpaceDN w:val="0"/>
              <w:adjustRightInd w:val="0"/>
              <w:spacing w:line="23" w:lineRule="atLeast"/>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7D362D" w:rsidRPr="00AC3217" w:rsidRDefault="00A9742C" w:rsidP="007C77FD">
            <w:pPr>
              <w:spacing w:line="23" w:lineRule="atLeast"/>
              <w:cnfStyle w:val="000000000000"/>
              <w:rPr>
                <w:rFonts w:ascii="Times New Roman" w:hAnsi="Times New Roman"/>
                <w:iCs/>
                <w:sz w:val="20"/>
                <w:szCs w:val="20"/>
              </w:rPr>
            </w:pPr>
            <w:r>
              <w:rPr>
                <w:rFonts w:ascii="Times New Roman" w:hAnsi="Times New Roman"/>
                <w:iCs/>
                <w:sz w:val="20"/>
                <w:szCs w:val="20"/>
              </w:rPr>
              <w:t>SEYİT KIZILIRMAK</w:t>
            </w:r>
          </w:p>
        </w:tc>
        <w:tc>
          <w:tcPr>
            <w:cnfStyle w:val="000010000000"/>
            <w:tcW w:w="5184" w:type="dxa"/>
          </w:tcPr>
          <w:p w:rsidR="007D362D" w:rsidRDefault="007D362D" w:rsidP="007C77FD">
            <w:pPr>
              <w:autoSpaceDE w:val="0"/>
              <w:autoSpaceDN w:val="0"/>
              <w:adjustRightInd w:val="0"/>
              <w:spacing w:line="23" w:lineRule="atLeast"/>
              <w:jc w:val="both"/>
              <w:rPr>
                <w:rFonts w:ascii="Times New Roman" w:hAnsi="Times New Roman"/>
                <w:sz w:val="20"/>
                <w:szCs w:val="20"/>
              </w:rPr>
            </w:pPr>
            <w:r w:rsidRPr="00AC3217">
              <w:rPr>
                <w:rFonts w:ascii="Times New Roman" w:hAnsi="Times New Roman"/>
                <w:sz w:val="20"/>
                <w:szCs w:val="20"/>
              </w:rPr>
              <w:t>ÖĞRETMEN</w:t>
            </w:r>
          </w:p>
          <w:p w:rsidR="008E0DAF" w:rsidRPr="00AC3217" w:rsidRDefault="008E0DAF" w:rsidP="007C77FD">
            <w:pPr>
              <w:autoSpaceDE w:val="0"/>
              <w:autoSpaceDN w:val="0"/>
              <w:adjustRightInd w:val="0"/>
              <w:spacing w:line="23" w:lineRule="atLeast"/>
              <w:jc w:val="both"/>
              <w:rPr>
                <w:rFonts w:ascii="Times New Roman" w:hAnsi="Times New Roman"/>
                <w:sz w:val="20"/>
                <w:szCs w:val="20"/>
              </w:rPr>
            </w:pPr>
          </w:p>
        </w:tc>
      </w:tr>
      <w:tr w:rsidR="007D362D" w:rsidRPr="00AC3217" w:rsidTr="008E0DAF">
        <w:trPr>
          <w:cnfStyle w:val="000000100000"/>
          <w:trHeight w:val="129"/>
        </w:trPr>
        <w:tc>
          <w:tcPr>
            <w:cnfStyle w:val="000010000000"/>
            <w:tcW w:w="1134" w:type="dxa"/>
          </w:tcPr>
          <w:p w:rsidR="007D362D" w:rsidRPr="00AC3217" w:rsidRDefault="007D362D" w:rsidP="007C77FD">
            <w:pPr>
              <w:autoSpaceDE w:val="0"/>
              <w:autoSpaceDN w:val="0"/>
              <w:adjustRightInd w:val="0"/>
              <w:spacing w:line="23" w:lineRule="atLeast"/>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7D362D" w:rsidRPr="00AC3217" w:rsidRDefault="00A9742C" w:rsidP="007C77FD">
            <w:pPr>
              <w:spacing w:line="23" w:lineRule="atLeast"/>
              <w:cnfStyle w:val="000000100000"/>
              <w:rPr>
                <w:rFonts w:ascii="Times New Roman" w:hAnsi="Times New Roman"/>
                <w:iCs/>
                <w:sz w:val="20"/>
                <w:szCs w:val="20"/>
              </w:rPr>
            </w:pPr>
            <w:r>
              <w:rPr>
                <w:rFonts w:ascii="Times New Roman" w:hAnsi="Times New Roman"/>
                <w:iCs/>
                <w:sz w:val="20"/>
                <w:szCs w:val="20"/>
              </w:rPr>
              <w:t>ÖMRİYE ÇAKIR</w:t>
            </w:r>
          </w:p>
        </w:tc>
        <w:tc>
          <w:tcPr>
            <w:cnfStyle w:val="000010000000"/>
            <w:tcW w:w="5184" w:type="dxa"/>
          </w:tcPr>
          <w:p w:rsidR="007D362D" w:rsidRDefault="007D362D" w:rsidP="007C77FD">
            <w:pPr>
              <w:autoSpaceDE w:val="0"/>
              <w:autoSpaceDN w:val="0"/>
              <w:adjustRightInd w:val="0"/>
              <w:spacing w:line="23" w:lineRule="atLeast"/>
              <w:jc w:val="both"/>
              <w:rPr>
                <w:rFonts w:ascii="Times New Roman" w:hAnsi="Times New Roman"/>
                <w:sz w:val="20"/>
                <w:szCs w:val="20"/>
              </w:rPr>
            </w:pPr>
            <w:r w:rsidRPr="00AC3217">
              <w:rPr>
                <w:rFonts w:ascii="Times New Roman" w:hAnsi="Times New Roman"/>
                <w:sz w:val="20"/>
                <w:szCs w:val="20"/>
              </w:rPr>
              <w:t>ÖĞRETMEN</w:t>
            </w:r>
          </w:p>
          <w:p w:rsidR="008E0DAF" w:rsidRPr="00AC3217" w:rsidRDefault="008E0DAF" w:rsidP="007C77FD">
            <w:pPr>
              <w:autoSpaceDE w:val="0"/>
              <w:autoSpaceDN w:val="0"/>
              <w:adjustRightInd w:val="0"/>
              <w:spacing w:line="23" w:lineRule="atLeast"/>
              <w:jc w:val="both"/>
              <w:rPr>
                <w:rFonts w:ascii="Times New Roman" w:hAnsi="Times New Roman"/>
                <w:sz w:val="20"/>
                <w:szCs w:val="20"/>
              </w:rPr>
            </w:pPr>
          </w:p>
        </w:tc>
      </w:tr>
      <w:tr w:rsidR="007D362D" w:rsidRPr="00AC3217" w:rsidTr="008E0DAF">
        <w:trPr>
          <w:trHeight w:val="210"/>
        </w:trPr>
        <w:tc>
          <w:tcPr>
            <w:cnfStyle w:val="000010000000"/>
            <w:tcW w:w="1134" w:type="dxa"/>
          </w:tcPr>
          <w:p w:rsidR="007D362D" w:rsidRPr="00AC3217" w:rsidRDefault="007D362D" w:rsidP="007C77FD">
            <w:pPr>
              <w:autoSpaceDE w:val="0"/>
              <w:autoSpaceDN w:val="0"/>
              <w:adjustRightInd w:val="0"/>
              <w:spacing w:line="23" w:lineRule="atLeast"/>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7D362D" w:rsidRPr="00AC3217" w:rsidRDefault="00D24419" w:rsidP="007C77FD">
            <w:pPr>
              <w:spacing w:line="23" w:lineRule="atLeast"/>
              <w:cnfStyle w:val="000000000000"/>
              <w:rPr>
                <w:rFonts w:ascii="Times New Roman" w:hAnsi="Times New Roman"/>
                <w:iCs/>
                <w:sz w:val="20"/>
                <w:szCs w:val="20"/>
              </w:rPr>
            </w:pPr>
            <w:r>
              <w:rPr>
                <w:rFonts w:ascii="Times New Roman" w:hAnsi="Times New Roman"/>
                <w:iCs/>
                <w:sz w:val="20"/>
                <w:szCs w:val="20"/>
              </w:rPr>
              <w:t>PINAR KUMRU</w:t>
            </w:r>
          </w:p>
        </w:tc>
        <w:tc>
          <w:tcPr>
            <w:cnfStyle w:val="000010000000"/>
            <w:tcW w:w="5184" w:type="dxa"/>
          </w:tcPr>
          <w:p w:rsidR="007D362D" w:rsidRDefault="007D362D" w:rsidP="008E0DAF">
            <w:pPr>
              <w:autoSpaceDE w:val="0"/>
              <w:autoSpaceDN w:val="0"/>
              <w:adjustRightInd w:val="0"/>
              <w:spacing w:line="23" w:lineRule="atLeast"/>
              <w:jc w:val="both"/>
              <w:rPr>
                <w:rFonts w:ascii="Times New Roman" w:hAnsi="Times New Roman"/>
                <w:sz w:val="20"/>
                <w:szCs w:val="20"/>
              </w:rPr>
            </w:pPr>
            <w:r w:rsidRPr="00AC3217">
              <w:rPr>
                <w:rFonts w:ascii="Times New Roman" w:hAnsi="Times New Roman"/>
                <w:sz w:val="20"/>
                <w:szCs w:val="20"/>
              </w:rPr>
              <w:t xml:space="preserve">GÖNÜLLÜ VELİ </w:t>
            </w:r>
          </w:p>
          <w:p w:rsidR="008E0DAF" w:rsidRPr="00AC3217" w:rsidRDefault="008E0DAF" w:rsidP="008E0DAF">
            <w:pPr>
              <w:autoSpaceDE w:val="0"/>
              <w:autoSpaceDN w:val="0"/>
              <w:adjustRightInd w:val="0"/>
              <w:spacing w:line="23" w:lineRule="atLeast"/>
              <w:jc w:val="both"/>
              <w:rPr>
                <w:rFonts w:ascii="Times New Roman" w:hAnsi="Times New Roman"/>
                <w:sz w:val="20"/>
                <w:szCs w:val="20"/>
              </w:rPr>
            </w:pPr>
          </w:p>
        </w:tc>
      </w:tr>
      <w:tr w:rsidR="006065D6" w:rsidRPr="00AC3217" w:rsidTr="008E0DAF">
        <w:trPr>
          <w:cnfStyle w:val="000000100000"/>
          <w:trHeight w:val="283"/>
        </w:trPr>
        <w:tc>
          <w:tcPr>
            <w:cnfStyle w:val="000010000000"/>
            <w:tcW w:w="1134" w:type="dxa"/>
          </w:tcPr>
          <w:p w:rsidR="006065D6" w:rsidRPr="00AC3217" w:rsidRDefault="006065D6" w:rsidP="007C77FD">
            <w:pPr>
              <w:autoSpaceDE w:val="0"/>
              <w:autoSpaceDN w:val="0"/>
              <w:adjustRightInd w:val="0"/>
              <w:spacing w:line="23" w:lineRule="atLeast"/>
              <w:jc w:val="center"/>
              <w:rPr>
                <w:rFonts w:ascii="Times New Roman" w:hAnsi="Times New Roman"/>
                <w:b/>
                <w:sz w:val="20"/>
                <w:szCs w:val="20"/>
              </w:rPr>
            </w:pPr>
            <w:r w:rsidRPr="00AC3217">
              <w:rPr>
                <w:rFonts w:ascii="Times New Roman" w:hAnsi="Times New Roman"/>
                <w:b/>
                <w:sz w:val="20"/>
                <w:szCs w:val="20"/>
              </w:rPr>
              <w:t>6</w:t>
            </w:r>
          </w:p>
        </w:tc>
        <w:tc>
          <w:tcPr>
            <w:tcW w:w="3402" w:type="dxa"/>
          </w:tcPr>
          <w:p w:rsidR="006065D6" w:rsidRPr="00AC3217" w:rsidRDefault="00D24419" w:rsidP="007C77FD">
            <w:pPr>
              <w:spacing w:line="23" w:lineRule="atLeast"/>
              <w:cnfStyle w:val="000000100000"/>
              <w:rPr>
                <w:rFonts w:ascii="Times New Roman" w:hAnsi="Times New Roman"/>
                <w:iCs/>
                <w:sz w:val="20"/>
                <w:szCs w:val="20"/>
              </w:rPr>
            </w:pPr>
            <w:r>
              <w:rPr>
                <w:rFonts w:ascii="Times New Roman" w:hAnsi="Times New Roman"/>
                <w:iCs/>
                <w:sz w:val="20"/>
                <w:szCs w:val="20"/>
              </w:rPr>
              <w:t>ELİF DURSUN</w:t>
            </w:r>
          </w:p>
        </w:tc>
        <w:tc>
          <w:tcPr>
            <w:cnfStyle w:val="000010000000"/>
            <w:tcW w:w="5184" w:type="dxa"/>
          </w:tcPr>
          <w:p w:rsidR="006065D6" w:rsidRDefault="006065D6" w:rsidP="008E0DAF">
            <w:pPr>
              <w:autoSpaceDE w:val="0"/>
              <w:autoSpaceDN w:val="0"/>
              <w:adjustRightInd w:val="0"/>
              <w:spacing w:line="23" w:lineRule="atLeast"/>
              <w:jc w:val="both"/>
              <w:rPr>
                <w:rFonts w:ascii="Times New Roman" w:hAnsi="Times New Roman"/>
                <w:sz w:val="20"/>
                <w:szCs w:val="20"/>
              </w:rPr>
            </w:pPr>
            <w:r w:rsidRPr="00AC3217">
              <w:rPr>
                <w:rFonts w:ascii="Times New Roman" w:hAnsi="Times New Roman"/>
                <w:sz w:val="20"/>
                <w:szCs w:val="20"/>
              </w:rPr>
              <w:t xml:space="preserve">GÖNÜLLÜ VELİ </w:t>
            </w:r>
          </w:p>
          <w:p w:rsidR="008E0DAF" w:rsidRPr="00AC3217" w:rsidRDefault="008E0DAF" w:rsidP="008E0DAF">
            <w:pPr>
              <w:autoSpaceDE w:val="0"/>
              <w:autoSpaceDN w:val="0"/>
              <w:adjustRightInd w:val="0"/>
              <w:spacing w:line="23" w:lineRule="atLeast"/>
              <w:jc w:val="both"/>
              <w:rPr>
                <w:rFonts w:ascii="Times New Roman" w:hAnsi="Times New Roman"/>
                <w:sz w:val="20"/>
                <w:szCs w:val="20"/>
              </w:rPr>
            </w:pPr>
          </w:p>
        </w:tc>
      </w:tr>
    </w:tbl>
    <w:p w:rsidR="007D362D" w:rsidRDefault="007D362D" w:rsidP="007C77FD">
      <w:pPr>
        <w:spacing w:line="23" w:lineRule="atLeast"/>
        <w:ind w:right="503"/>
        <w:rPr>
          <w:rFonts w:ascii="Times New Roman" w:hAnsi="Times New Roman"/>
          <w:b/>
          <w:bCs/>
          <w:color w:val="003366"/>
          <w:sz w:val="28"/>
          <w:szCs w:val="28"/>
        </w:rPr>
      </w:pPr>
    </w:p>
    <w:p w:rsidR="008E0DAF" w:rsidRDefault="008E0DAF" w:rsidP="00A04B21">
      <w:pPr>
        <w:spacing w:before="120" w:line="23" w:lineRule="atLeast"/>
        <w:ind w:right="505"/>
        <w:jc w:val="both"/>
        <w:rPr>
          <w:rFonts w:ascii="Times New Roman" w:hAnsi="Times New Roman"/>
          <w:b/>
          <w:bCs/>
          <w:color w:val="1F497D" w:themeColor="text2"/>
          <w:sz w:val="28"/>
          <w:szCs w:val="28"/>
        </w:rPr>
      </w:pPr>
    </w:p>
    <w:p w:rsidR="00033A32" w:rsidRPr="00A04B21" w:rsidRDefault="00033A32" w:rsidP="00A04B21">
      <w:pPr>
        <w:spacing w:before="120" w:line="23" w:lineRule="atLeast"/>
        <w:ind w:right="505"/>
        <w:jc w:val="both"/>
        <w:rPr>
          <w:rFonts w:ascii="Times New Roman" w:hAnsi="Times New Roman"/>
          <w:b/>
          <w:bCs/>
          <w:color w:val="1F497D" w:themeColor="text2"/>
          <w:sz w:val="28"/>
          <w:szCs w:val="28"/>
        </w:rPr>
      </w:pPr>
      <w:r w:rsidRPr="00A04B21">
        <w:rPr>
          <w:rFonts w:ascii="Times New Roman" w:hAnsi="Times New Roman"/>
          <w:b/>
          <w:bCs/>
          <w:color w:val="1F497D" w:themeColor="text2"/>
          <w:sz w:val="28"/>
          <w:szCs w:val="28"/>
        </w:rPr>
        <w:t>Stratejik Plan Modeli</w:t>
      </w:r>
    </w:p>
    <w:p w:rsidR="00033A32" w:rsidRPr="00293B03" w:rsidRDefault="00033A32" w:rsidP="00293B03">
      <w:pPr>
        <w:spacing w:after="240" w:line="23" w:lineRule="atLeast"/>
        <w:ind w:firstLine="709"/>
        <w:jc w:val="both"/>
        <w:rPr>
          <w:rFonts w:ascii="Times New Roman" w:hAnsi="Times New Roman"/>
          <w:sz w:val="24"/>
          <w:szCs w:val="24"/>
        </w:rPr>
      </w:pPr>
      <w:r w:rsidRPr="00293B03">
        <w:rPr>
          <w:rFonts w:ascii="Times New Roman" w:hAnsi="Times New Roman"/>
          <w:sz w:val="24"/>
          <w:szCs w:val="24"/>
        </w:rPr>
        <w:t>Okulumuz stratejik planın hazırlanmasında tüm tarafların görüş ve önerileri ile eğitim önceliklerinin plana yansıtılabilmesi için geniş katılım sağlayacak bir model benimsenmiştir.</w:t>
      </w:r>
    </w:p>
    <w:p w:rsidR="00033A32" w:rsidRPr="00293B03" w:rsidRDefault="00033A32" w:rsidP="00293B03">
      <w:pPr>
        <w:spacing w:after="240" w:line="23" w:lineRule="atLeast"/>
        <w:ind w:firstLine="709"/>
        <w:jc w:val="both"/>
        <w:rPr>
          <w:rFonts w:ascii="Times New Roman" w:hAnsi="Times New Roman"/>
          <w:sz w:val="24"/>
          <w:szCs w:val="24"/>
        </w:rPr>
      </w:pPr>
      <w:r w:rsidRPr="00293B03">
        <w:rPr>
          <w:rFonts w:ascii="Times New Roman" w:hAnsi="Times New Roman"/>
          <w:sz w:val="24"/>
          <w:szCs w:val="24"/>
        </w:rPr>
        <w:t>Okulumuz Stratejik Plan’ı temel yapısı, Bakanlığımız/İlimiz ve İlçemiz Stratejik Planı Vizyonu doğrultusunda eğitimin üç ana bölümü  erişim, kalite, kapasite kapsamında gerçekleşmiştir.</w:t>
      </w:r>
    </w:p>
    <w:p w:rsidR="008E0DAF" w:rsidRDefault="008E0DAF" w:rsidP="007C77FD">
      <w:pPr>
        <w:keepNext/>
        <w:spacing w:line="23" w:lineRule="atLeast"/>
        <w:ind w:firstLine="708"/>
        <w:jc w:val="center"/>
        <w:rPr>
          <w:rFonts w:ascii="Times New Roman" w:hAnsi="Times New Roman"/>
          <w:b/>
          <w:bCs/>
          <w:color w:val="1F497D" w:themeColor="text2"/>
          <w:sz w:val="48"/>
          <w:szCs w:val="48"/>
        </w:rPr>
      </w:pPr>
    </w:p>
    <w:p w:rsidR="008E0DAF" w:rsidRDefault="008E0DAF" w:rsidP="007C77FD">
      <w:pPr>
        <w:keepNext/>
        <w:spacing w:line="23" w:lineRule="atLeast"/>
        <w:ind w:firstLine="708"/>
        <w:jc w:val="center"/>
        <w:rPr>
          <w:rFonts w:ascii="Times New Roman" w:hAnsi="Times New Roman"/>
          <w:b/>
          <w:bCs/>
          <w:color w:val="1F497D" w:themeColor="text2"/>
          <w:sz w:val="48"/>
          <w:szCs w:val="48"/>
        </w:rPr>
      </w:pPr>
    </w:p>
    <w:p w:rsidR="007D362D" w:rsidRPr="0069373E" w:rsidRDefault="007D362D" w:rsidP="007C77FD">
      <w:pPr>
        <w:keepNext/>
        <w:spacing w:line="23" w:lineRule="atLeast"/>
        <w:ind w:firstLine="708"/>
        <w:jc w:val="center"/>
        <w:rPr>
          <w:rFonts w:ascii="Times New Roman" w:hAnsi="Times New Roman"/>
          <w:b/>
          <w:bCs/>
          <w:color w:val="1F497D" w:themeColor="text2"/>
          <w:sz w:val="48"/>
          <w:szCs w:val="48"/>
        </w:rPr>
      </w:pPr>
      <w:r w:rsidRPr="0069373E">
        <w:rPr>
          <w:rFonts w:ascii="Times New Roman" w:hAnsi="Times New Roman"/>
          <w:b/>
          <w:bCs/>
          <w:color w:val="1F497D" w:themeColor="text2"/>
          <w:sz w:val="48"/>
          <w:szCs w:val="48"/>
        </w:rPr>
        <w:t>İKİNCİ BÖLÜM</w:t>
      </w:r>
    </w:p>
    <w:p w:rsidR="007D362D" w:rsidRPr="0069373E" w:rsidRDefault="007D362D" w:rsidP="007C77FD">
      <w:pPr>
        <w:keepNext/>
        <w:spacing w:line="23" w:lineRule="atLeast"/>
        <w:ind w:firstLine="708"/>
        <w:jc w:val="center"/>
        <w:rPr>
          <w:rFonts w:ascii="Times New Roman" w:hAnsi="Times New Roman"/>
          <w:b/>
          <w:bCs/>
          <w:color w:val="1F497D" w:themeColor="text2"/>
          <w:sz w:val="32"/>
          <w:szCs w:val="32"/>
        </w:rPr>
      </w:pPr>
      <w:r w:rsidRPr="0069373E">
        <w:rPr>
          <w:rFonts w:ascii="Times New Roman" w:hAnsi="Times New Roman"/>
          <w:b/>
          <w:bCs/>
          <w:color w:val="1F497D" w:themeColor="text2"/>
          <w:sz w:val="32"/>
          <w:szCs w:val="32"/>
        </w:rPr>
        <w:t>DURUM ANALİZİ</w:t>
      </w:r>
    </w:p>
    <w:p w:rsidR="0047421C" w:rsidRPr="00373F36" w:rsidRDefault="0047421C" w:rsidP="007C77FD">
      <w:pPr>
        <w:spacing w:line="23" w:lineRule="atLeast"/>
        <w:ind w:right="503"/>
        <w:rPr>
          <w:rFonts w:ascii="Times New Roman" w:hAnsi="Times New Roman"/>
          <w:b/>
          <w:bCs/>
          <w:color w:val="003366"/>
          <w:sz w:val="28"/>
          <w:szCs w:val="28"/>
        </w:rPr>
      </w:pPr>
      <w:r w:rsidRPr="00373F36">
        <w:rPr>
          <w:rFonts w:ascii="Times New Roman" w:hAnsi="Times New Roman"/>
          <w:b/>
          <w:bCs/>
          <w:color w:val="003366"/>
          <w:sz w:val="28"/>
          <w:szCs w:val="28"/>
        </w:rPr>
        <w:t>2.1. Tarihi Gelişim</w:t>
      </w:r>
    </w:p>
    <w:p w:rsidR="0047421C" w:rsidRPr="00373F36" w:rsidRDefault="0047421C" w:rsidP="007C77FD">
      <w:pPr>
        <w:spacing w:line="23" w:lineRule="atLeast"/>
        <w:rPr>
          <w:rFonts w:ascii="Times New Roman" w:hAnsi="Times New Roman"/>
          <w:b/>
          <w:sz w:val="28"/>
          <w:szCs w:val="28"/>
        </w:rPr>
      </w:pPr>
      <w:r w:rsidRPr="00373F36">
        <w:rPr>
          <w:rFonts w:ascii="Times New Roman" w:hAnsi="Times New Roman"/>
          <w:b/>
          <w:sz w:val="28"/>
          <w:szCs w:val="28"/>
        </w:rPr>
        <w:t>KARŞIYAKA İMAM HATİP ORTAOKULU</w:t>
      </w:r>
    </w:p>
    <w:p w:rsidR="0047421C" w:rsidRPr="00373F36" w:rsidRDefault="0047421C" w:rsidP="00373F36">
      <w:pPr>
        <w:spacing w:line="23" w:lineRule="atLeast"/>
        <w:jc w:val="both"/>
        <w:rPr>
          <w:rFonts w:ascii="Times New Roman" w:hAnsi="Times New Roman"/>
          <w:sz w:val="24"/>
          <w:szCs w:val="24"/>
        </w:rPr>
      </w:pPr>
      <w:r w:rsidRPr="00373F36">
        <w:rPr>
          <w:rFonts w:ascii="Times New Roman" w:hAnsi="Times New Roman"/>
          <w:sz w:val="24"/>
          <w:szCs w:val="24"/>
        </w:rPr>
        <w:t>1-OKULUMUZUN TARİHÇESİ:</w:t>
      </w:r>
    </w:p>
    <w:p w:rsidR="00643FC4" w:rsidRPr="00373F36" w:rsidRDefault="00643FC4" w:rsidP="00373F36">
      <w:pPr>
        <w:spacing w:line="23" w:lineRule="atLeast"/>
        <w:ind w:firstLine="708"/>
        <w:jc w:val="both"/>
        <w:rPr>
          <w:rFonts w:ascii="Times New Roman" w:hAnsi="Times New Roman"/>
          <w:sz w:val="24"/>
          <w:szCs w:val="24"/>
        </w:rPr>
      </w:pPr>
      <w:r w:rsidRPr="00373F36">
        <w:rPr>
          <w:rFonts w:ascii="Times New Roman" w:hAnsi="Times New Roman"/>
          <w:sz w:val="24"/>
          <w:szCs w:val="24"/>
        </w:rPr>
        <w:t xml:space="preserve"> Çeyrek asır geride bırakan uzun yıllar “güzel İzmir’imizin Karşıyaka ilçesinin bir ticaret lisesine gereksinim duymasıyla 1976 yılında açılmıştır.</w:t>
      </w:r>
    </w:p>
    <w:p w:rsidR="00643FC4" w:rsidRPr="00373F36" w:rsidRDefault="00643FC4" w:rsidP="008E0DAF">
      <w:pPr>
        <w:spacing w:line="23" w:lineRule="atLeast"/>
        <w:ind w:firstLine="708"/>
        <w:jc w:val="both"/>
        <w:rPr>
          <w:rFonts w:ascii="Times New Roman" w:hAnsi="Times New Roman"/>
          <w:sz w:val="24"/>
          <w:szCs w:val="24"/>
        </w:rPr>
      </w:pPr>
      <w:r w:rsidRPr="00373F36">
        <w:rPr>
          <w:rFonts w:ascii="Times New Roman" w:hAnsi="Times New Roman"/>
          <w:sz w:val="24"/>
          <w:szCs w:val="24"/>
        </w:rPr>
        <w:t>Karşıyaka ticaret lisesi 1976-1977 eğitim-öğretim yılında ayrı</w:t>
      </w:r>
      <w:r w:rsidR="00B50AD3">
        <w:rPr>
          <w:rFonts w:ascii="Times New Roman" w:hAnsi="Times New Roman"/>
          <w:sz w:val="24"/>
          <w:szCs w:val="24"/>
        </w:rPr>
        <w:t xml:space="preserve"> bir okul binası olmadığı için F</w:t>
      </w:r>
      <w:r w:rsidRPr="00373F36">
        <w:rPr>
          <w:rFonts w:ascii="Times New Roman" w:hAnsi="Times New Roman"/>
          <w:sz w:val="24"/>
          <w:szCs w:val="24"/>
        </w:rPr>
        <w:t>evzipaşa ilköğretim binasını ilkokul öğrencileri ile paylaşarak, iki eğitim yılını tamamlamıştır; ancak, kısa zamanda eğitim ve öğretimiyle, sosyal ve kültürel etkinlikleriyle adını duyurunca, öğrenci başvuruları çoğalmış ve ayrı okul binasının gerekliliği artmıştır. Bu sırada Karşıyaka lisesi (kız mua</w:t>
      </w:r>
      <w:r w:rsidR="005C1276">
        <w:rPr>
          <w:rFonts w:ascii="Times New Roman" w:hAnsi="Times New Roman"/>
          <w:sz w:val="24"/>
          <w:szCs w:val="24"/>
        </w:rPr>
        <w:t>l</w:t>
      </w:r>
      <w:r w:rsidRPr="00373F36">
        <w:rPr>
          <w:rFonts w:ascii="Times New Roman" w:hAnsi="Times New Roman"/>
          <w:sz w:val="24"/>
          <w:szCs w:val="24"/>
        </w:rPr>
        <w:t>lim mektebi) aynı bahçe içinde yapılan yeni binasına taşınınca, muallim mektebi olarak hizmet vermiş olan, binaya 1978-1979 eğitim ve öğretim yılında İzmir valiliği’nden teklifi ve orta öğretim genel müdürlüğü ile ticaret ve turizm öğretimi genel müdürlüğü arasında yapılan mutabakat gereğince taşınmıştır.1992-1993 eğitim ve öğretim yılında okulumuz bünyesinde Karşıyaka Anadolu ticaret meslek lisesi ve o zamanki adıyla İzmir Anadolu basın-yayın ve reklamcılık meslek lisesi (şimdiki adı Anadolu iletişim meslek lisesi) eğitim vermeye başlamıştır. Zamanla bu binanın yetersiz kalışı yeni bir ek bina yapılmasını zorunlu kılmıştır. Yoğun çabalar sonucunda aynı bahçe içinde ek bina yapılarak hizmete girmiştir.Ancak, var olan binanın zamanında artan Karşıyaka Nüfusuna cevap vermemesi yüzünden yeni bir Ticaret Meslek Lisesi binasına ihtiyaç duyulmuş olup, Demir Köprü mahallesinde yapılan yeni ve modern okul binasıyla 2012-2013 Eğitim-Öğretim yılında Necip Demir Ticaret Meslek Lisesi yeni binasına taşınmıştır.</w:t>
      </w:r>
    </w:p>
    <w:p w:rsidR="00643FC4" w:rsidRPr="00373F36" w:rsidRDefault="00643FC4" w:rsidP="008E0DAF">
      <w:pPr>
        <w:spacing w:line="23" w:lineRule="atLeast"/>
        <w:ind w:firstLine="708"/>
        <w:jc w:val="both"/>
        <w:rPr>
          <w:rFonts w:ascii="Times New Roman" w:hAnsi="Times New Roman"/>
          <w:sz w:val="24"/>
          <w:szCs w:val="24"/>
        </w:rPr>
      </w:pPr>
      <w:r w:rsidRPr="00373F36">
        <w:rPr>
          <w:rFonts w:ascii="Times New Roman" w:hAnsi="Times New Roman"/>
          <w:sz w:val="24"/>
          <w:szCs w:val="24"/>
        </w:rPr>
        <w:t>Milli Eğitim Bakanlığının, eğitimdeki yeni yapılanma sürecinde uygulamaya koyduğu 4+4+4 sistemi neticesinde açılmasına hız verilen Karşıyaka İmam Hatip Ortaokulunun, İl Milli Eğitim Müdürlüğünün teklifi ve İzmir Valiliğinin kararı ile şu anki mevcut binasına taşınmış ve 2012- 2013 tarihi itibariyle Eğitim –Öğretime başlamıştır.2014-2015 Eğitim-Öğretim yılı itibariyle 5.6.7.sınıflar seviyesinde eğitimine devam etmektedir.</w:t>
      </w:r>
    </w:p>
    <w:p w:rsidR="004556E4" w:rsidRDefault="004556E4" w:rsidP="007C77FD">
      <w:pPr>
        <w:pStyle w:val="ListeParagraf"/>
        <w:spacing w:line="23" w:lineRule="atLeast"/>
        <w:ind w:left="1004"/>
        <w:rPr>
          <w:rFonts w:ascii="Times New Roman" w:hAnsi="Times New Roman"/>
          <w:b/>
          <w:bCs/>
          <w:sz w:val="28"/>
        </w:rPr>
      </w:pPr>
    </w:p>
    <w:p w:rsidR="004556E4" w:rsidRDefault="004556E4" w:rsidP="007C77FD">
      <w:pPr>
        <w:pStyle w:val="ListeParagraf"/>
        <w:spacing w:line="23" w:lineRule="atLeast"/>
        <w:ind w:left="1004"/>
        <w:rPr>
          <w:rFonts w:ascii="Times New Roman" w:hAnsi="Times New Roman"/>
          <w:b/>
          <w:bCs/>
          <w:sz w:val="28"/>
        </w:rPr>
      </w:pPr>
    </w:p>
    <w:p w:rsidR="007D362D" w:rsidRPr="0086311A" w:rsidRDefault="007D362D" w:rsidP="007C77FD">
      <w:pPr>
        <w:pStyle w:val="ListeParagraf"/>
        <w:spacing w:line="23" w:lineRule="atLeast"/>
        <w:ind w:left="1004"/>
        <w:rPr>
          <w:rFonts w:ascii="Times New Roman" w:hAnsi="Times New Roman"/>
          <w:b/>
          <w:bCs/>
          <w:sz w:val="28"/>
        </w:rPr>
      </w:pPr>
      <w:r w:rsidRPr="0086311A">
        <w:rPr>
          <w:rFonts w:ascii="Times New Roman" w:hAnsi="Times New Roman"/>
          <w:b/>
          <w:bCs/>
          <w:sz w:val="28"/>
        </w:rPr>
        <w:t>Geçmiş Yıllarda Görev Yapan Okul Müdürleri</w:t>
      </w:r>
    </w:p>
    <w:p w:rsidR="007D362D" w:rsidRPr="0086311A" w:rsidRDefault="007D362D" w:rsidP="007C77FD">
      <w:pPr>
        <w:pStyle w:val="ListeParagraf"/>
        <w:spacing w:line="23" w:lineRule="atLeast"/>
        <w:ind w:left="1004"/>
        <w:rPr>
          <w:rFonts w:ascii="Times New Roman" w:hAnsi="Times New Roman"/>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5"/>
        <w:gridCol w:w="5046"/>
        <w:gridCol w:w="2515"/>
      </w:tblGrid>
      <w:tr w:rsidR="0047421C" w:rsidRPr="00E7762B" w:rsidTr="00DF2121">
        <w:trPr>
          <w:trHeight w:hRule="exact" w:val="361"/>
          <w:jc w:val="center"/>
        </w:trPr>
        <w:tc>
          <w:tcPr>
            <w:tcW w:w="795" w:type="dxa"/>
            <w:shd w:val="clear" w:color="auto" w:fill="D99495"/>
            <w:vAlign w:val="center"/>
          </w:tcPr>
          <w:p w:rsidR="0047421C" w:rsidRPr="00DF2121" w:rsidRDefault="0047421C" w:rsidP="007C77FD">
            <w:pPr>
              <w:pStyle w:val="ListeParagraf"/>
              <w:spacing w:after="0" w:line="23" w:lineRule="atLeast"/>
              <w:ind w:left="0"/>
              <w:jc w:val="center"/>
              <w:rPr>
                <w:rFonts w:ascii="Times New Roman" w:hAnsi="Times New Roman"/>
                <w:b/>
                <w:sz w:val="24"/>
              </w:rPr>
            </w:pPr>
            <w:r w:rsidRPr="00DF2121">
              <w:rPr>
                <w:rFonts w:ascii="Times New Roman" w:hAnsi="Times New Roman"/>
                <w:b/>
                <w:sz w:val="24"/>
              </w:rPr>
              <w:t>Sıra</w:t>
            </w:r>
          </w:p>
        </w:tc>
        <w:tc>
          <w:tcPr>
            <w:tcW w:w="5046" w:type="dxa"/>
            <w:shd w:val="clear" w:color="auto" w:fill="D99495"/>
            <w:vAlign w:val="center"/>
          </w:tcPr>
          <w:p w:rsidR="0047421C" w:rsidRPr="00DF2121" w:rsidRDefault="0047421C" w:rsidP="007C77FD">
            <w:pPr>
              <w:pStyle w:val="ListeParagraf"/>
              <w:spacing w:after="0" w:line="23" w:lineRule="atLeast"/>
              <w:ind w:left="0"/>
              <w:jc w:val="center"/>
              <w:rPr>
                <w:rFonts w:ascii="Times New Roman" w:hAnsi="Times New Roman"/>
                <w:b/>
                <w:sz w:val="24"/>
              </w:rPr>
            </w:pPr>
            <w:r w:rsidRPr="00DF2121">
              <w:rPr>
                <w:rFonts w:ascii="Times New Roman" w:hAnsi="Times New Roman"/>
                <w:b/>
                <w:sz w:val="24"/>
              </w:rPr>
              <w:t>Adı – Soyadı</w:t>
            </w:r>
          </w:p>
        </w:tc>
        <w:tc>
          <w:tcPr>
            <w:tcW w:w="2515" w:type="dxa"/>
            <w:shd w:val="clear" w:color="auto" w:fill="D99495"/>
            <w:vAlign w:val="center"/>
          </w:tcPr>
          <w:p w:rsidR="0047421C" w:rsidRPr="00DF2121" w:rsidRDefault="0047421C" w:rsidP="007C77FD">
            <w:pPr>
              <w:pStyle w:val="ListeParagraf"/>
              <w:spacing w:after="0" w:line="23" w:lineRule="atLeast"/>
              <w:ind w:left="0"/>
              <w:jc w:val="center"/>
              <w:rPr>
                <w:rFonts w:ascii="Times New Roman" w:hAnsi="Times New Roman"/>
                <w:b/>
                <w:sz w:val="24"/>
              </w:rPr>
            </w:pPr>
            <w:r w:rsidRPr="00DF2121">
              <w:rPr>
                <w:rFonts w:ascii="Times New Roman" w:hAnsi="Times New Roman"/>
                <w:b/>
                <w:sz w:val="24"/>
              </w:rPr>
              <w:t>Görev Yılları</w:t>
            </w:r>
          </w:p>
        </w:tc>
      </w:tr>
      <w:tr w:rsidR="0047421C" w:rsidRPr="00E7762B" w:rsidTr="00DF2121">
        <w:trPr>
          <w:trHeight w:hRule="exact" w:val="361"/>
          <w:jc w:val="center"/>
        </w:trPr>
        <w:tc>
          <w:tcPr>
            <w:tcW w:w="795" w:type="dxa"/>
            <w:vAlign w:val="center"/>
          </w:tcPr>
          <w:p w:rsidR="0047421C" w:rsidRPr="00DF2121" w:rsidRDefault="0047421C" w:rsidP="007C77FD">
            <w:pPr>
              <w:pStyle w:val="ListeParagraf"/>
              <w:spacing w:after="0" w:line="23" w:lineRule="atLeast"/>
              <w:ind w:left="0"/>
              <w:jc w:val="center"/>
              <w:rPr>
                <w:rFonts w:ascii="Times New Roman" w:hAnsi="Times New Roman"/>
                <w:b/>
                <w:sz w:val="24"/>
              </w:rPr>
            </w:pPr>
            <w:r w:rsidRPr="00DF2121">
              <w:rPr>
                <w:rFonts w:ascii="Times New Roman" w:hAnsi="Times New Roman"/>
                <w:b/>
                <w:sz w:val="24"/>
              </w:rPr>
              <w:t>1</w:t>
            </w:r>
          </w:p>
        </w:tc>
        <w:tc>
          <w:tcPr>
            <w:tcW w:w="5046" w:type="dxa"/>
            <w:vAlign w:val="center"/>
          </w:tcPr>
          <w:p w:rsidR="0047421C" w:rsidRPr="00DF2121" w:rsidRDefault="0047421C" w:rsidP="007C77FD">
            <w:pPr>
              <w:pStyle w:val="ListeParagraf"/>
              <w:spacing w:after="0" w:line="23" w:lineRule="atLeast"/>
              <w:ind w:left="0"/>
              <w:jc w:val="center"/>
              <w:rPr>
                <w:rFonts w:ascii="Times New Roman" w:hAnsi="Times New Roman"/>
                <w:b/>
                <w:sz w:val="24"/>
              </w:rPr>
            </w:pPr>
            <w:r w:rsidRPr="00DF2121">
              <w:rPr>
                <w:rFonts w:ascii="Times New Roman" w:hAnsi="Times New Roman"/>
                <w:b/>
                <w:sz w:val="24"/>
              </w:rPr>
              <w:t>HÜSEYİN TOPAL</w:t>
            </w:r>
          </w:p>
        </w:tc>
        <w:tc>
          <w:tcPr>
            <w:tcW w:w="2515" w:type="dxa"/>
            <w:vAlign w:val="center"/>
          </w:tcPr>
          <w:p w:rsidR="0047421C" w:rsidRPr="00DF2121" w:rsidRDefault="0047421C" w:rsidP="007C77FD">
            <w:pPr>
              <w:pStyle w:val="ListeParagraf"/>
              <w:spacing w:after="0" w:line="23" w:lineRule="atLeast"/>
              <w:ind w:left="0"/>
              <w:jc w:val="center"/>
              <w:rPr>
                <w:rFonts w:ascii="Times New Roman" w:hAnsi="Times New Roman"/>
                <w:b/>
                <w:sz w:val="24"/>
              </w:rPr>
            </w:pPr>
            <w:r w:rsidRPr="00DF2121">
              <w:rPr>
                <w:rFonts w:ascii="Times New Roman" w:hAnsi="Times New Roman"/>
                <w:b/>
                <w:sz w:val="24"/>
              </w:rPr>
              <w:t>2012-2013</w:t>
            </w:r>
          </w:p>
        </w:tc>
      </w:tr>
      <w:tr w:rsidR="0047421C" w:rsidRPr="00E7762B" w:rsidTr="00DF2121">
        <w:trPr>
          <w:trHeight w:hRule="exact" w:val="361"/>
          <w:jc w:val="center"/>
        </w:trPr>
        <w:tc>
          <w:tcPr>
            <w:tcW w:w="795" w:type="dxa"/>
            <w:vAlign w:val="center"/>
          </w:tcPr>
          <w:p w:rsidR="0047421C" w:rsidRPr="00DF2121" w:rsidRDefault="0047421C" w:rsidP="007C77FD">
            <w:pPr>
              <w:pStyle w:val="ListeParagraf"/>
              <w:spacing w:after="0" w:line="23" w:lineRule="atLeast"/>
              <w:ind w:left="0"/>
              <w:jc w:val="center"/>
              <w:rPr>
                <w:rFonts w:ascii="Times New Roman" w:hAnsi="Times New Roman"/>
                <w:b/>
                <w:sz w:val="24"/>
              </w:rPr>
            </w:pPr>
            <w:r w:rsidRPr="00DF2121">
              <w:rPr>
                <w:rFonts w:ascii="Times New Roman" w:hAnsi="Times New Roman"/>
                <w:b/>
                <w:sz w:val="24"/>
              </w:rPr>
              <w:t>2</w:t>
            </w:r>
          </w:p>
        </w:tc>
        <w:tc>
          <w:tcPr>
            <w:tcW w:w="5046" w:type="dxa"/>
            <w:vAlign w:val="center"/>
          </w:tcPr>
          <w:p w:rsidR="0047421C" w:rsidRPr="00DF2121" w:rsidRDefault="0047421C" w:rsidP="007C77FD">
            <w:pPr>
              <w:pStyle w:val="ListeParagraf"/>
              <w:spacing w:after="0" w:line="23" w:lineRule="atLeast"/>
              <w:ind w:left="0"/>
              <w:jc w:val="center"/>
              <w:rPr>
                <w:rFonts w:ascii="Times New Roman" w:hAnsi="Times New Roman"/>
                <w:b/>
                <w:sz w:val="24"/>
              </w:rPr>
            </w:pPr>
            <w:r w:rsidRPr="00DF2121">
              <w:rPr>
                <w:rFonts w:ascii="Times New Roman" w:hAnsi="Times New Roman"/>
                <w:b/>
                <w:sz w:val="24"/>
              </w:rPr>
              <w:t>HAKAN SARAL</w:t>
            </w:r>
          </w:p>
        </w:tc>
        <w:tc>
          <w:tcPr>
            <w:tcW w:w="2515" w:type="dxa"/>
            <w:vAlign w:val="center"/>
          </w:tcPr>
          <w:p w:rsidR="0047421C" w:rsidRPr="00DF2121" w:rsidRDefault="0047421C" w:rsidP="007C77FD">
            <w:pPr>
              <w:pStyle w:val="ListeParagraf"/>
              <w:spacing w:after="0" w:line="23" w:lineRule="atLeast"/>
              <w:ind w:left="0"/>
              <w:jc w:val="center"/>
              <w:rPr>
                <w:rFonts w:ascii="Times New Roman" w:hAnsi="Times New Roman"/>
                <w:b/>
                <w:sz w:val="24"/>
              </w:rPr>
            </w:pPr>
            <w:r w:rsidRPr="00DF2121">
              <w:rPr>
                <w:rFonts w:ascii="Times New Roman" w:hAnsi="Times New Roman"/>
                <w:b/>
                <w:sz w:val="24"/>
              </w:rPr>
              <w:t>2014- 2015</w:t>
            </w:r>
          </w:p>
        </w:tc>
      </w:tr>
      <w:tr w:rsidR="0047421C" w:rsidRPr="00E7762B" w:rsidTr="00DF2121">
        <w:trPr>
          <w:trHeight w:hRule="exact" w:val="361"/>
          <w:jc w:val="center"/>
        </w:trPr>
        <w:tc>
          <w:tcPr>
            <w:tcW w:w="795" w:type="dxa"/>
            <w:vAlign w:val="center"/>
          </w:tcPr>
          <w:p w:rsidR="0047421C" w:rsidRPr="00DF2121" w:rsidRDefault="0047421C" w:rsidP="007C77FD">
            <w:pPr>
              <w:pStyle w:val="ListeParagraf"/>
              <w:spacing w:after="0" w:line="23" w:lineRule="atLeast"/>
              <w:ind w:left="0"/>
              <w:jc w:val="center"/>
              <w:rPr>
                <w:rFonts w:ascii="Times New Roman" w:hAnsi="Times New Roman"/>
                <w:b/>
                <w:sz w:val="24"/>
              </w:rPr>
            </w:pPr>
            <w:r w:rsidRPr="00DF2121">
              <w:rPr>
                <w:rFonts w:ascii="Times New Roman" w:hAnsi="Times New Roman"/>
                <w:b/>
                <w:sz w:val="24"/>
              </w:rPr>
              <w:t>3</w:t>
            </w:r>
          </w:p>
        </w:tc>
        <w:tc>
          <w:tcPr>
            <w:tcW w:w="5046" w:type="dxa"/>
            <w:vAlign w:val="center"/>
          </w:tcPr>
          <w:p w:rsidR="0047421C" w:rsidRPr="00DF2121" w:rsidRDefault="0047421C" w:rsidP="007C77FD">
            <w:pPr>
              <w:pStyle w:val="ListeParagraf"/>
              <w:spacing w:after="0" w:line="23" w:lineRule="atLeast"/>
              <w:ind w:left="0"/>
              <w:jc w:val="center"/>
              <w:rPr>
                <w:rFonts w:ascii="Times New Roman" w:hAnsi="Times New Roman"/>
                <w:b/>
                <w:sz w:val="24"/>
              </w:rPr>
            </w:pPr>
            <w:r w:rsidRPr="00DF2121">
              <w:rPr>
                <w:rFonts w:ascii="Times New Roman" w:hAnsi="Times New Roman"/>
                <w:b/>
                <w:sz w:val="24"/>
              </w:rPr>
              <w:t>OSMAN YAĞMUR</w:t>
            </w:r>
          </w:p>
        </w:tc>
        <w:tc>
          <w:tcPr>
            <w:tcW w:w="2515" w:type="dxa"/>
            <w:vAlign w:val="center"/>
          </w:tcPr>
          <w:p w:rsidR="0047421C" w:rsidRPr="00DF2121" w:rsidRDefault="0047421C" w:rsidP="007C77FD">
            <w:pPr>
              <w:pStyle w:val="ListeParagraf"/>
              <w:spacing w:after="0" w:line="23" w:lineRule="atLeast"/>
              <w:ind w:left="0"/>
              <w:jc w:val="center"/>
              <w:rPr>
                <w:rFonts w:ascii="Times New Roman" w:hAnsi="Times New Roman"/>
                <w:b/>
                <w:sz w:val="24"/>
              </w:rPr>
            </w:pPr>
            <w:r w:rsidRPr="00DF2121">
              <w:rPr>
                <w:rFonts w:ascii="Times New Roman" w:hAnsi="Times New Roman"/>
                <w:b/>
                <w:sz w:val="24"/>
              </w:rPr>
              <w:t>2015</w:t>
            </w:r>
          </w:p>
        </w:tc>
      </w:tr>
    </w:tbl>
    <w:p w:rsidR="007D362D" w:rsidRPr="0086311A" w:rsidRDefault="007D362D" w:rsidP="007C77FD">
      <w:pPr>
        <w:spacing w:line="23" w:lineRule="atLeast"/>
        <w:ind w:right="503"/>
        <w:rPr>
          <w:rFonts w:ascii="Times New Roman" w:hAnsi="Times New Roman"/>
          <w:b/>
          <w:sz w:val="28"/>
          <w:szCs w:val="28"/>
        </w:rPr>
      </w:pPr>
    </w:p>
    <w:p w:rsidR="007D362D" w:rsidRPr="0086311A" w:rsidRDefault="007D362D" w:rsidP="007C77FD">
      <w:pPr>
        <w:spacing w:line="23" w:lineRule="atLeast"/>
        <w:ind w:right="503"/>
        <w:rPr>
          <w:rFonts w:ascii="Times New Roman" w:hAnsi="Times New Roman"/>
          <w:b/>
          <w:color w:val="003366"/>
          <w:sz w:val="28"/>
          <w:szCs w:val="28"/>
        </w:rPr>
        <w:sectPr w:rsidR="007D362D" w:rsidRPr="0086311A" w:rsidSect="008E0DAF">
          <w:footerReference w:type="default" r:id="rId16"/>
          <w:pgSz w:w="11906" w:h="16838"/>
          <w:pgMar w:top="1276" w:right="1274" w:bottom="1417" w:left="1134" w:header="708" w:footer="708" w:gutter="0"/>
          <w:pgBorders w:offsetFrom="page">
            <w:top w:val="double" w:sz="4" w:space="24" w:color="8064A2"/>
            <w:left w:val="double" w:sz="4" w:space="24" w:color="8064A2"/>
            <w:bottom w:val="double" w:sz="4" w:space="24" w:color="8064A2"/>
            <w:right w:val="double" w:sz="4" w:space="24" w:color="8064A2"/>
          </w:pgBorders>
          <w:pgNumType w:start="1"/>
          <w:cols w:space="708"/>
          <w:docGrid w:linePitch="360"/>
        </w:sectPr>
      </w:pPr>
    </w:p>
    <w:p w:rsidR="007D362D" w:rsidRDefault="007D362D" w:rsidP="007C77FD">
      <w:pPr>
        <w:spacing w:line="23" w:lineRule="atLeast"/>
        <w:ind w:right="503"/>
        <w:rPr>
          <w:rFonts w:ascii="Times New Roman" w:hAnsi="Times New Roman"/>
          <w:b/>
          <w:color w:val="003366"/>
          <w:sz w:val="28"/>
          <w:szCs w:val="28"/>
        </w:rPr>
      </w:pPr>
      <w:r w:rsidRPr="0086311A">
        <w:rPr>
          <w:rFonts w:ascii="Times New Roman" w:hAnsi="Times New Roman"/>
          <w:b/>
          <w:color w:val="003366"/>
          <w:sz w:val="28"/>
          <w:szCs w:val="28"/>
        </w:rPr>
        <w:lastRenderedPageBreak/>
        <w:t>2.2.  Yasal Yükümlülükler  ( Mevzuat Analizi )</w:t>
      </w:r>
    </w:p>
    <w:p w:rsidR="00033A32" w:rsidRPr="00373F36" w:rsidRDefault="00033A32" w:rsidP="007C77FD">
      <w:pPr>
        <w:spacing w:before="4" w:line="23" w:lineRule="atLeast"/>
        <w:ind w:firstLine="435"/>
        <w:rPr>
          <w:rFonts w:ascii="Times New Roman" w:hAnsi="Times New Roman"/>
          <w:sz w:val="24"/>
          <w:szCs w:val="24"/>
        </w:rPr>
      </w:pPr>
      <w:r w:rsidRPr="00373F36">
        <w:rPr>
          <w:rFonts w:ascii="Times New Roman" w:hAnsi="Times New Roman"/>
          <w:sz w:val="24"/>
          <w:szCs w:val="24"/>
        </w:rPr>
        <w:t>K</w:t>
      </w:r>
      <w:r w:rsidRPr="00373F36">
        <w:rPr>
          <w:rFonts w:ascii="Times New Roman" w:hAnsi="Times New Roman"/>
          <w:spacing w:val="-1"/>
          <w:sz w:val="24"/>
          <w:szCs w:val="24"/>
        </w:rPr>
        <w:t>ar</w:t>
      </w:r>
      <w:r w:rsidRPr="00373F36">
        <w:rPr>
          <w:rFonts w:ascii="Times New Roman" w:hAnsi="Times New Roman"/>
          <w:sz w:val="24"/>
          <w:szCs w:val="24"/>
        </w:rPr>
        <w:t>ş</w:t>
      </w:r>
      <w:r w:rsidRPr="00373F36">
        <w:rPr>
          <w:rFonts w:ascii="Times New Roman" w:hAnsi="Times New Roman"/>
          <w:spacing w:val="5"/>
          <w:sz w:val="24"/>
          <w:szCs w:val="24"/>
        </w:rPr>
        <w:t>ı</w:t>
      </w:r>
      <w:r w:rsidRPr="00373F36">
        <w:rPr>
          <w:rFonts w:ascii="Times New Roman" w:hAnsi="Times New Roman"/>
          <w:spacing w:val="-5"/>
          <w:sz w:val="24"/>
          <w:szCs w:val="24"/>
        </w:rPr>
        <w:t>y</w:t>
      </w:r>
      <w:r w:rsidRPr="00373F36">
        <w:rPr>
          <w:rFonts w:ascii="Times New Roman" w:hAnsi="Times New Roman"/>
          <w:spacing w:val="-1"/>
          <w:sz w:val="24"/>
          <w:szCs w:val="24"/>
        </w:rPr>
        <w:t>a</w:t>
      </w:r>
      <w:r w:rsidRPr="00373F36">
        <w:rPr>
          <w:rFonts w:ascii="Times New Roman" w:hAnsi="Times New Roman"/>
          <w:sz w:val="24"/>
          <w:szCs w:val="24"/>
        </w:rPr>
        <w:t>ka</w:t>
      </w:r>
      <w:r w:rsidRPr="00373F36">
        <w:rPr>
          <w:rFonts w:ascii="Times New Roman" w:hAnsi="Times New Roman"/>
          <w:spacing w:val="-6"/>
          <w:sz w:val="24"/>
          <w:szCs w:val="24"/>
        </w:rPr>
        <w:t xml:space="preserve">İmam Hatip Ortaokulu </w:t>
      </w:r>
      <w:r w:rsidRPr="00373F36">
        <w:rPr>
          <w:rFonts w:ascii="Times New Roman" w:hAnsi="Times New Roman"/>
          <w:sz w:val="24"/>
          <w:szCs w:val="24"/>
        </w:rPr>
        <w:t xml:space="preserve"> Müdü</w:t>
      </w:r>
      <w:r w:rsidRPr="00373F36">
        <w:rPr>
          <w:rFonts w:ascii="Times New Roman" w:hAnsi="Times New Roman"/>
          <w:spacing w:val="-1"/>
          <w:sz w:val="24"/>
          <w:szCs w:val="24"/>
        </w:rPr>
        <w:t>r</w:t>
      </w:r>
      <w:r w:rsidRPr="00373F36">
        <w:rPr>
          <w:rFonts w:ascii="Times New Roman" w:hAnsi="Times New Roman"/>
          <w:sz w:val="24"/>
          <w:szCs w:val="24"/>
        </w:rPr>
        <w:t>lü</w:t>
      </w:r>
      <w:r w:rsidRPr="00373F36">
        <w:rPr>
          <w:rFonts w:ascii="Times New Roman" w:hAnsi="Times New Roman"/>
          <w:spacing w:val="-2"/>
          <w:sz w:val="24"/>
          <w:szCs w:val="24"/>
        </w:rPr>
        <w:t>ğ</w:t>
      </w:r>
      <w:r w:rsidRPr="00373F36">
        <w:rPr>
          <w:rFonts w:ascii="Times New Roman" w:hAnsi="Times New Roman"/>
          <w:sz w:val="24"/>
          <w:szCs w:val="24"/>
        </w:rPr>
        <w:t>ünün</w:t>
      </w:r>
      <w:r w:rsidRPr="00373F36">
        <w:rPr>
          <w:rFonts w:ascii="Times New Roman" w:hAnsi="Times New Roman"/>
          <w:spacing w:val="-5"/>
          <w:sz w:val="24"/>
          <w:szCs w:val="24"/>
        </w:rPr>
        <w:t>y</w:t>
      </w:r>
      <w:r w:rsidRPr="00373F36">
        <w:rPr>
          <w:rFonts w:ascii="Times New Roman" w:hAnsi="Times New Roman"/>
          <w:spacing w:val="-1"/>
          <w:sz w:val="24"/>
          <w:szCs w:val="24"/>
        </w:rPr>
        <w:t>a</w:t>
      </w:r>
      <w:r w:rsidRPr="00373F36">
        <w:rPr>
          <w:rFonts w:ascii="Times New Roman" w:hAnsi="Times New Roman"/>
          <w:spacing w:val="3"/>
          <w:sz w:val="24"/>
          <w:szCs w:val="24"/>
        </w:rPr>
        <w:t>s</w:t>
      </w:r>
      <w:r w:rsidRPr="00373F36">
        <w:rPr>
          <w:rFonts w:ascii="Times New Roman" w:hAnsi="Times New Roman"/>
          <w:spacing w:val="-1"/>
          <w:sz w:val="24"/>
          <w:szCs w:val="24"/>
        </w:rPr>
        <w:t>a</w:t>
      </w:r>
      <w:r w:rsidRPr="00373F36">
        <w:rPr>
          <w:rFonts w:ascii="Times New Roman" w:hAnsi="Times New Roman"/>
          <w:sz w:val="24"/>
          <w:szCs w:val="24"/>
        </w:rPr>
        <w:t xml:space="preserve">l </w:t>
      </w:r>
      <w:r w:rsidRPr="00373F36">
        <w:rPr>
          <w:rFonts w:ascii="Times New Roman" w:hAnsi="Times New Roman"/>
          <w:spacing w:val="-5"/>
          <w:sz w:val="24"/>
          <w:szCs w:val="24"/>
        </w:rPr>
        <w:t>y</w:t>
      </w:r>
      <w:r w:rsidRPr="00373F36">
        <w:rPr>
          <w:rFonts w:ascii="Times New Roman" w:hAnsi="Times New Roman"/>
          <w:spacing w:val="2"/>
          <w:sz w:val="24"/>
          <w:szCs w:val="24"/>
        </w:rPr>
        <w:t>ü</w:t>
      </w:r>
      <w:r w:rsidRPr="00373F36">
        <w:rPr>
          <w:rFonts w:ascii="Times New Roman" w:hAnsi="Times New Roman"/>
          <w:sz w:val="24"/>
          <w:szCs w:val="24"/>
        </w:rPr>
        <w:t>kümlülükl</w:t>
      </w:r>
      <w:r w:rsidRPr="00373F36">
        <w:rPr>
          <w:rFonts w:ascii="Times New Roman" w:hAnsi="Times New Roman"/>
          <w:spacing w:val="-1"/>
          <w:sz w:val="24"/>
          <w:szCs w:val="24"/>
        </w:rPr>
        <w:t>er</w:t>
      </w:r>
      <w:r w:rsidRPr="00373F36">
        <w:rPr>
          <w:rFonts w:ascii="Times New Roman" w:hAnsi="Times New Roman"/>
          <w:sz w:val="24"/>
          <w:szCs w:val="24"/>
        </w:rPr>
        <w:t>i vem</w:t>
      </w:r>
      <w:r w:rsidRPr="00373F36">
        <w:rPr>
          <w:rFonts w:ascii="Times New Roman" w:hAnsi="Times New Roman"/>
          <w:spacing w:val="-1"/>
          <w:sz w:val="24"/>
          <w:szCs w:val="24"/>
        </w:rPr>
        <w:t>e</w:t>
      </w:r>
      <w:r w:rsidRPr="00373F36">
        <w:rPr>
          <w:rFonts w:ascii="Times New Roman" w:hAnsi="Times New Roman"/>
          <w:sz w:val="24"/>
          <w:szCs w:val="24"/>
        </w:rPr>
        <w:t>v</w:t>
      </w:r>
      <w:r w:rsidRPr="00373F36">
        <w:rPr>
          <w:rFonts w:ascii="Times New Roman" w:hAnsi="Times New Roman"/>
          <w:spacing w:val="4"/>
          <w:sz w:val="24"/>
          <w:szCs w:val="24"/>
        </w:rPr>
        <w:t>z</w:t>
      </w:r>
      <w:r w:rsidRPr="00373F36">
        <w:rPr>
          <w:rFonts w:ascii="Times New Roman" w:hAnsi="Times New Roman"/>
          <w:sz w:val="24"/>
          <w:szCs w:val="24"/>
        </w:rPr>
        <w:t>u</w:t>
      </w:r>
      <w:r w:rsidRPr="00373F36">
        <w:rPr>
          <w:rFonts w:ascii="Times New Roman" w:hAnsi="Times New Roman"/>
          <w:spacing w:val="-1"/>
          <w:sz w:val="24"/>
          <w:szCs w:val="24"/>
        </w:rPr>
        <w:t>a</w:t>
      </w:r>
      <w:r w:rsidRPr="00373F36">
        <w:rPr>
          <w:rFonts w:ascii="Times New Roman" w:hAnsi="Times New Roman"/>
          <w:sz w:val="24"/>
          <w:szCs w:val="24"/>
        </w:rPr>
        <w:t xml:space="preserve">t </w:t>
      </w:r>
      <w:r w:rsidRPr="00373F36">
        <w:rPr>
          <w:rFonts w:ascii="Times New Roman" w:hAnsi="Times New Roman"/>
          <w:spacing w:val="-1"/>
          <w:sz w:val="24"/>
          <w:szCs w:val="24"/>
        </w:rPr>
        <w:t>a</w:t>
      </w:r>
      <w:r w:rsidRPr="00373F36">
        <w:rPr>
          <w:rFonts w:ascii="Times New Roman" w:hAnsi="Times New Roman"/>
          <w:sz w:val="24"/>
          <w:szCs w:val="24"/>
        </w:rPr>
        <w:t>n</w:t>
      </w:r>
      <w:r w:rsidRPr="00373F36">
        <w:rPr>
          <w:rFonts w:ascii="Times New Roman" w:hAnsi="Times New Roman"/>
          <w:spacing w:val="-1"/>
          <w:sz w:val="24"/>
          <w:szCs w:val="24"/>
        </w:rPr>
        <w:t>a</w:t>
      </w:r>
      <w:r w:rsidRPr="00373F36">
        <w:rPr>
          <w:rFonts w:ascii="Times New Roman" w:hAnsi="Times New Roman"/>
          <w:sz w:val="24"/>
          <w:szCs w:val="24"/>
        </w:rPr>
        <w:t>li</w:t>
      </w:r>
      <w:r w:rsidRPr="00373F36">
        <w:rPr>
          <w:rFonts w:ascii="Times New Roman" w:hAnsi="Times New Roman"/>
          <w:spacing w:val="1"/>
          <w:sz w:val="24"/>
          <w:szCs w:val="24"/>
        </w:rPr>
        <w:t>z</w:t>
      </w:r>
      <w:r w:rsidRPr="00373F36">
        <w:rPr>
          <w:rFonts w:ascii="Times New Roman" w:hAnsi="Times New Roman"/>
          <w:sz w:val="24"/>
          <w:szCs w:val="24"/>
        </w:rPr>
        <w:t xml:space="preserve">i </w:t>
      </w:r>
      <w:r w:rsidRPr="00373F36">
        <w:rPr>
          <w:rFonts w:ascii="Times New Roman" w:hAnsi="Times New Roman"/>
          <w:spacing w:val="-1"/>
          <w:sz w:val="24"/>
          <w:szCs w:val="24"/>
        </w:rPr>
        <w:t>a</w:t>
      </w:r>
      <w:r w:rsidRPr="00373F36">
        <w:rPr>
          <w:rFonts w:ascii="Times New Roman" w:hAnsi="Times New Roman"/>
          <w:sz w:val="24"/>
          <w:szCs w:val="24"/>
        </w:rPr>
        <w:t>ş</w:t>
      </w:r>
      <w:r w:rsidRPr="00373F36">
        <w:rPr>
          <w:rFonts w:ascii="Times New Roman" w:hAnsi="Times New Roman"/>
          <w:spacing w:val="-1"/>
          <w:sz w:val="24"/>
          <w:szCs w:val="24"/>
        </w:rPr>
        <w:t>a</w:t>
      </w:r>
      <w:r w:rsidRPr="00373F36">
        <w:rPr>
          <w:rFonts w:ascii="Times New Roman" w:hAnsi="Times New Roman"/>
          <w:spacing w:val="-2"/>
          <w:sz w:val="24"/>
          <w:szCs w:val="24"/>
        </w:rPr>
        <w:t>ğ</w:t>
      </w:r>
      <w:r w:rsidRPr="00373F36">
        <w:rPr>
          <w:rFonts w:ascii="Times New Roman" w:hAnsi="Times New Roman"/>
          <w:sz w:val="24"/>
          <w:szCs w:val="24"/>
        </w:rPr>
        <w:t>ı</w:t>
      </w:r>
      <w:r w:rsidRPr="00373F36">
        <w:rPr>
          <w:rFonts w:ascii="Times New Roman" w:hAnsi="Times New Roman"/>
          <w:spacing w:val="2"/>
          <w:sz w:val="24"/>
          <w:szCs w:val="24"/>
        </w:rPr>
        <w:t>d</w:t>
      </w:r>
      <w:r w:rsidRPr="00373F36">
        <w:rPr>
          <w:rFonts w:ascii="Times New Roman" w:hAnsi="Times New Roman"/>
          <w:spacing w:val="-1"/>
          <w:sz w:val="24"/>
          <w:szCs w:val="24"/>
        </w:rPr>
        <w:t>a</w:t>
      </w:r>
      <w:r w:rsidRPr="00373F36">
        <w:rPr>
          <w:rFonts w:ascii="Times New Roman" w:hAnsi="Times New Roman"/>
          <w:sz w:val="24"/>
          <w:szCs w:val="24"/>
        </w:rPr>
        <w:t>ki t</w:t>
      </w:r>
      <w:r w:rsidRPr="00373F36">
        <w:rPr>
          <w:rFonts w:ascii="Times New Roman" w:hAnsi="Times New Roman"/>
          <w:spacing w:val="-1"/>
          <w:sz w:val="24"/>
          <w:szCs w:val="24"/>
        </w:rPr>
        <w:t>a</w:t>
      </w:r>
      <w:r w:rsidRPr="00373F36">
        <w:rPr>
          <w:rFonts w:ascii="Times New Roman" w:hAnsi="Times New Roman"/>
          <w:sz w:val="24"/>
          <w:szCs w:val="24"/>
        </w:rPr>
        <w:t>bloda</w:t>
      </w:r>
      <w:r w:rsidRPr="00373F36">
        <w:rPr>
          <w:rFonts w:ascii="Times New Roman" w:hAnsi="Times New Roman"/>
          <w:spacing w:val="4"/>
          <w:sz w:val="24"/>
          <w:szCs w:val="24"/>
        </w:rPr>
        <w:t>a</w:t>
      </w:r>
      <w:r w:rsidRPr="00373F36">
        <w:rPr>
          <w:rFonts w:ascii="Times New Roman" w:hAnsi="Times New Roman"/>
          <w:spacing w:val="-5"/>
          <w:sz w:val="24"/>
          <w:szCs w:val="24"/>
        </w:rPr>
        <w:t>y</w:t>
      </w:r>
      <w:r w:rsidRPr="00373F36">
        <w:rPr>
          <w:rFonts w:ascii="Times New Roman" w:hAnsi="Times New Roman"/>
          <w:spacing w:val="-1"/>
          <w:sz w:val="24"/>
          <w:szCs w:val="24"/>
        </w:rPr>
        <w:t>r</w:t>
      </w:r>
      <w:r w:rsidRPr="00373F36">
        <w:rPr>
          <w:rFonts w:ascii="Times New Roman" w:hAnsi="Times New Roman"/>
          <w:sz w:val="24"/>
          <w:szCs w:val="24"/>
        </w:rPr>
        <w:t>ıntılı ol</w:t>
      </w:r>
      <w:r w:rsidRPr="00373F36">
        <w:rPr>
          <w:rFonts w:ascii="Times New Roman" w:hAnsi="Times New Roman"/>
          <w:spacing w:val="-1"/>
          <w:sz w:val="24"/>
          <w:szCs w:val="24"/>
        </w:rPr>
        <w:t>ara</w:t>
      </w:r>
      <w:r w:rsidRPr="00373F36">
        <w:rPr>
          <w:rFonts w:ascii="Times New Roman" w:hAnsi="Times New Roman"/>
          <w:sz w:val="24"/>
          <w:szCs w:val="24"/>
        </w:rPr>
        <w:t>kgö</w:t>
      </w:r>
      <w:r w:rsidRPr="00373F36">
        <w:rPr>
          <w:rFonts w:ascii="Times New Roman" w:hAnsi="Times New Roman"/>
          <w:spacing w:val="-1"/>
          <w:sz w:val="24"/>
          <w:szCs w:val="24"/>
        </w:rPr>
        <w:t>r</w:t>
      </w:r>
      <w:r w:rsidRPr="00373F36">
        <w:rPr>
          <w:rFonts w:ascii="Times New Roman" w:hAnsi="Times New Roman"/>
          <w:sz w:val="24"/>
          <w:szCs w:val="24"/>
        </w:rPr>
        <w:t>ülm</w:t>
      </w:r>
      <w:r w:rsidRPr="00373F36">
        <w:rPr>
          <w:rFonts w:ascii="Times New Roman" w:hAnsi="Times New Roman"/>
          <w:spacing w:val="-1"/>
          <w:sz w:val="24"/>
          <w:szCs w:val="24"/>
        </w:rPr>
        <w:t>e</w:t>
      </w:r>
      <w:r w:rsidRPr="00373F36">
        <w:rPr>
          <w:rFonts w:ascii="Times New Roman" w:hAnsi="Times New Roman"/>
          <w:sz w:val="24"/>
          <w:szCs w:val="24"/>
        </w:rPr>
        <w:t>kt</w:t>
      </w:r>
      <w:r w:rsidRPr="00373F36">
        <w:rPr>
          <w:rFonts w:ascii="Times New Roman" w:hAnsi="Times New Roman"/>
          <w:spacing w:val="-1"/>
          <w:sz w:val="24"/>
          <w:szCs w:val="24"/>
        </w:rPr>
        <w:t>e</w:t>
      </w:r>
      <w:r w:rsidRPr="00373F36">
        <w:rPr>
          <w:rFonts w:ascii="Times New Roman" w:hAnsi="Times New Roman"/>
          <w:sz w:val="24"/>
          <w:szCs w:val="24"/>
        </w:rPr>
        <w:t>di</w:t>
      </w:r>
      <w:r w:rsidRPr="00373F36">
        <w:rPr>
          <w:rFonts w:ascii="Times New Roman" w:hAnsi="Times New Roman"/>
          <w:spacing w:val="-1"/>
          <w:sz w:val="24"/>
          <w:szCs w:val="24"/>
        </w:rPr>
        <w:t>r</w:t>
      </w:r>
      <w:r w:rsidRPr="00373F36">
        <w:rPr>
          <w:rFonts w:ascii="Times New Roman" w:hAnsi="Times New Roman"/>
          <w:sz w:val="24"/>
          <w:szCs w:val="24"/>
        </w:rPr>
        <w:t>:</w:t>
      </w:r>
    </w:p>
    <w:p w:rsidR="00033A32" w:rsidRPr="00373F36" w:rsidRDefault="00033A32" w:rsidP="007C77FD">
      <w:pPr>
        <w:spacing w:line="23" w:lineRule="atLeast"/>
        <w:ind w:right="112" w:firstLine="435"/>
        <w:rPr>
          <w:rFonts w:ascii="Times New Roman" w:hAnsi="Times New Roman"/>
          <w:sz w:val="24"/>
          <w:szCs w:val="24"/>
        </w:rPr>
      </w:pPr>
      <w:r w:rsidRPr="00373F36">
        <w:rPr>
          <w:rFonts w:ascii="Times New Roman" w:hAnsi="Times New Roman"/>
          <w:sz w:val="24"/>
          <w:szCs w:val="24"/>
        </w:rPr>
        <w:t>K</w:t>
      </w:r>
      <w:r w:rsidRPr="00373F36">
        <w:rPr>
          <w:rFonts w:ascii="Times New Roman" w:hAnsi="Times New Roman"/>
          <w:spacing w:val="-1"/>
          <w:sz w:val="24"/>
          <w:szCs w:val="24"/>
        </w:rPr>
        <w:t>ar</w:t>
      </w:r>
      <w:r w:rsidRPr="00373F36">
        <w:rPr>
          <w:rFonts w:ascii="Times New Roman" w:hAnsi="Times New Roman"/>
          <w:sz w:val="24"/>
          <w:szCs w:val="24"/>
        </w:rPr>
        <w:t>ş</w:t>
      </w:r>
      <w:r w:rsidRPr="00373F36">
        <w:rPr>
          <w:rFonts w:ascii="Times New Roman" w:hAnsi="Times New Roman"/>
          <w:spacing w:val="5"/>
          <w:sz w:val="24"/>
          <w:szCs w:val="24"/>
        </w:rPr>
        <w:t>ı</w:t>
      </w:r>
      <w:r w:rsidRPr="00373F36">
        <w:rPr>
          <w:rFonts w:ascii="Times New Roman" w:hAnsi="Times New Roman"/>
          <w:spacing w:val="-5"/>
          <w:sz w:val="24"/>
          <w:szCs w:val="24"/>
        </w:rPr>
        <w:t>y</w:t>
      </w:r>
      <w:r w:rsidRPr="00373F36">
        <w:rPr>
          <w:rFonts w:ascii="Times New Roman" w:hAnsi="Times New Roman"/>
          <w:spacing w:val="-1"/>
          <w:sz w:val="24"/>
          <w:szCs w:val="24"/>
        </w:rPr>
        <w:t>a</w:t>
      </w:r>
      <w:r w:rsidRPr="00373F36">
        <w:rPr>
          <w:rFonts w:ascii="Times New Roman" w:hAnsi="Times New Roman"/>
          <w:sz w:val="24"/>
          <w:szCs w:val="24"/>
        </w:rPr>
        <w:t>ka</w:t>
      </w:r>
      <w:r w:rsidRPr="00373F36">
        <w:rPr>
          <w:rFonts w:ascii="Times New Roman" w:hAnsi="Times New Roman"/>
          <w:spacing w:val="-6"/>
          <w:sz w:val="24"/>
          <w:szCs w:val="24"/>
        </w:rPr>
        <w:t xml:space="preserve">İmam Hatip Ortaokulu </w:t>
      </w:r>
      <w:r w:rsidRPr="00373F36">
        <w:rPr>
          <w:rFonts w:ascii="Times New Roman" w:hAnsi="Times New Roman"/>
          <w:sz w:val="24"/>
          <w:szCs w:val="24"/>
        </w:rPr>
        <w:t xml:space="preserve"> Müdü</w:t>
      </w:r>
      <w:r w:rsidRPr="00373F36">
        <w:rPr>
          <w:rFonts w:ascii="Times New Roman" w:hAnsi="Times New Roman"/>
          <w:spacing w:val="-1"/>
          <w:sz w:val="24"/>
          <w:szCs w:val="24"/>
        </w:rPr>
        <w:t>r</w:t>
      </w:r>
      <w:r w:rsidRPr="00373F36">
        <w:rPr>
          <w:rFonts w:ascii="Times New Roman" w:hAnsi="Times New Roman"/>
          <w:sz w:val="24"/>
          <w:szCs w:val="24"/>
        </w:rPr>
        <w:t>lü</w:t>
      </w:r>
      <w:r w:rsidRPr="00373F36">
        <w:rPr>
          <w:rFonts w:ascii="Times New Roman" w:hAnsi="Times New Roman"/>
          <w:spacing w:val="-2"/>
          <w:sz w:val="24"/>
          <w:szCs w:val="24"/>
        </w:rPr>
        <w:t>ğ</w:t>
      </w:r>
      <w:r w:rsidRPr="00373F36">
        <w:rPr>
          <w:rFonts w:ascii="Times New Roman" w:hAnsi="Times New Roman"/>
          <w:sz w:val="24"/>
          <w:szCs w:val="24"/>
        </w:rPr>
        <w:t>üt</w:t>
      </w:r>
      <w:r w:rsidRPr="00373F36">
        <w:rPr>
          <w:rFonts w:ascii="Times New Roman" w:hAnsi="Times New Roman"/>
          <w:spacing w:val="-1"/>
          <w:sz w:val="24"/>
          <w:szCs w:val="24"/>
        </w:rPr>
        <w:t>e</w:t>
      </w:r>
      <w:r w:rsidRPr="00373F36">
        <w:rPr>
          <w:rFonts w:ascii="Times New Roman" w:hAnsi="Times New Roman"/>
          <w:sz w:val="24"/>
          <w:szCs w:val="24"/>
        </w:rPr>
        <w:t>m</w:t>
      </w:r>
      <w:r w:rsidRPr="00373F36">
        <w:rPr>
          <w:rFonts w:ascii="Times New Roman" w:hAnsi="Times New Roman"/>
          <w:spacing w:val="-1"/>
          <w:sz w:val="24"/>
          <w:szCs w:val="24"/>
        </w:rPr>
        <w:t>e</w:t>
      </w:r>
      <w:r w:rsidRPr="00373F36">
        <w:rPr>
          <w:rFonts w:ascii="Times New Roman" w:hAnsi="Times New Roman"/>
          <w:sz w:val="24"/>
          <w:szCs w:val="24"/>
        </w:rPr>
        <w:t>l</w:t>
      </w:r>
      <w:r w:rsidRPr="00373F36">
        <w:rPr>
          <w:rFonts w:ascii="Times New Roman" w:hAnsi="Times New Roman"/>
          <w:spacing w:val="-1"/>
          <w:sz w:val="24"/>
          <w:szCs w:val="24"/>
        </w:rPr>
        <w:t>f</w:t>
      </w:r>
      <w:r w:rsidRPr="00373F36">
        <w:rPr>
          <w:rFonts w:ascii="Times New Roman" w:hAnsi="Times New Roman"/>
          <w:spacing w:val="1"/>
          <w:sz w:val="24"/>
          <w:szCs w:val="24"/>
        </w:rPr>
        <w:t>a</w:t>
      </w:r>
      <w:r w:rsidRPr="00373F36">
        <w:rPr>
          <w:rFonts w:ascii="Times New Roman" w:hAnsi="Times New Roman"/>
          <w:spacing w:val="-1"/>
          <w:sz w:val="24"/>
          <w:szCs w:val="24"/>
        </w:rPr>
        <w:t>a</w:t>
      </w:r>
      <w:r w:rsidRPr="00373F36">
        <w:rPr>
          <w:rFonts w:ascii="Times New Roman" w:hAnsi="Times New Roman"/>
          <w:sz w:val="24"/>
          <w:szCs w:val="24"/>
        </w:rPr>
        <w:t>l</w:t>
      </w:r>
      <w:r w:rsidRPr="00373F36">
        <w:rPr>
          <w:rFonts w:ascii="Times New Roman" w:hAnsi="Times New Roman"/>
          <w:spacing w:val="3"/>
          <w:sz w:val="24"/>
          <w:szCs w:val="24"/>
        </w:rPr>
        <w:t>i</w:t>
      </w:r>
      <w:r w:rsidRPr="00373F36">
        <w:rPr>
          <w:rFonts w:ascii="Times New Roman" w:hAnsi="Times New Roman"/>
          <w:spacing w:val="-5"/>
          <w:sz w:val="24"/>
          <w:szCs w:val="24"/>
        </w:rPr>
        <w:t>y</w:t>
      </w:r>
      <w:r w:rsidRPr="00373F36">
        <w:rPr>
          <w:rFonts w:ascii="Times New Roman" w:hAnsi="Times New Roman"/>
          <w:spacing w:val="1"/>
          <w:sz w:val="24"/>
          <w:szCs w:val="24"/>
        </w:rPr>
        <w:t>e</w:t>
      </w:r>
      <w:r w:rsidRPr="00373F36">
        <w:rPr>
          <w:rFonts w:ascii="Times New Roman" w:hAnsi="Times New Roman"/>
          <w:sz w:val="24"/>
          <w:szCs w:val="24"/>
        </w:rPr>
        <w:t>t</w:t>
      </w:r>
      <w:r w:rsidRPr="00373F36">
        <w:rPr>
          <w:rFonts w:ascii="Times New Roman" w:hAnsi="Times New Roman"/>
          <w:spacing w:val="-1"/>
          <w:sz w:val="24"/>
          <w:szCs w:val="24"/>
        </w:rPr>
        <w:t>a</w:t>
      </w:r>
      <w:r w:rsidRPr="00373F36">
        <w:rPr>
          <w:rFonts w:ascii="Times New Roman" w:hAnsi="Times New Roman"/>
          <w:sz w:val="24"/>
          <w:szCs w:val="24"/>
        </w:rPr>
        <w:t>l</w:t>
      </w:r>
      <w:r w:rsidRPr="00373F36">
        <w:rPr>
          <w:rFonts w:ascii="Times New Roman" w:hAnsi="Times New Roman"/>
          <w:spacing w:val="-1"/>
          <w:sz w:val="24"/>
          <w:szCs w:val="24"/>
        </w:rPr>
        <w:t>a</w:t>
      </w:r>
      <w:r w:rsidRPr="00373F36">
        <w:rPr>
          <w:rFonts w:ascii="Times New Roman" w:hAnsi="Times New Roman"/>
          <w:sz w:val="24"/>
          <w:szCs w:val="24"/>
        </w:rPr>
        <w:t>n</w:t>
      </w:r>
      <w:r w:rsidRPr="00373F36">
        <w:rPr>
          <w:rFonts w:ascii="Times New Roman" w:hAnsi="Times New Roman"/>
          <w:spacing w:val="3"/>
          <w:sz w:val="24"/>
          <w:szCs w:val="24"/>
        </w:rPr>
        <w:t>l</w:t>
      </w:r>
      <w:r w:rsidRPr="00373F36">
        <w:rPr>
          <w:rFonts w:ascii="Times New Roman" w:hAnsi="Times New Roman"/>
          <w:spacing w:val="-1"/>
          <w:sz w:val="24"/>
          <w:szCs w:val="24"/>
        </w:rPr>
        <w:t>ar</w:t>
      </w:r>
      <w:r w:rsidRPr="00373F36">
        <w:rPr>
          <w:rFonts w:ascii="Times New Roman" w:hAnsi="Times New Roman"/>
          <w:sz w:val="24"/>
          <w:szCs w:val="24"/>
        </w:rPr>
        <w:t>ınavemi</w:t>
      </w:r>
      <w:r w:rsidRPr="00373F36">
        <w:rPr>
          <w:rFonts w:ascii="Times New Roman" w:hAnsi="Times New Roman"/>
          <w:spacing w:val="5"/>
          <w:sz w:val="24"/>
          <w:szCs w:val="24"/>
        </w:rPr>
        <w:t>s</w:t>
      </w:r>
      <w:r w:rsidRPr="00373F36">
        <w:rPr>
          <w:rFonts w:ascii="Times New Roman" w:hAnsi="Times New Roman"/>
          <w:spacing w:val="-5"/>
          <w:sz w:val="24"/>
          <w:szCs w:val="24"/>
        </w:rPr>
        <w:t>y</w:t>
      </w:r>
      <w:r w:rsidRPr="00373F36">
        <w:rPr>
          <w:rFonts w:ascii="Times New Roman" w:hAnsi="Times New Roman"/>
          <w:sz w:val="24"/>
          <w:szCs w:val="24"/>
        </w:rPr>
        <w:t>onuna</w:t>
      </w:r>
      <w:r w:rsidRPr="00373F36">
        <w:rPr>
          <w:rFonts w:ascii="Times New Roman" w:hAnsi="Times New Roman"/>
          <w:spacing w:val="-2"/>
          <w:sz w:val="24"/>
          <w:szCs w:val="24"/>
        </w:rPr>
        <w:t>g</w:t>
      </w:r>
      <w:r w:rsidRPr="00373F36">
        <w:rPr>
          <w:rFonts w:ascii="Times New Roman" w:hAnsi="Times New Roman"/>
          <w:sz w:val="24"/>
          <w:szCs w:val="24"/>
        </w:rPr>
        <w:t>öt</w:t>
      </w:r>
      <w:r w:rsidRPr="00373F36">
        <w:rPr>
          <w:rFonts w:ascii="Times New Roman" w:hAnsi="Times New Roman"/>
          <w:spacing w:val="2"/>
          <w:sz w:val="24"/>
          <w:szCs w:val="24"/>
        </w:rPr>
        <w:t>ü</w:t>
      </w:r>
      <w:r w:rsidRPr="00373F36">
        <w:rPr>
          <w:rFonts w:ascii="Times New Roman" w:hAnsi="Times New Roman"/>
          <w:spacing w:val="-1"/>
          <w:sz w:val="24"/>
          <w:szCs w:val="24"/>
        </w:rPr>
        <w:t>rece</w:t>
      </w:r>
      <w:r w:rsidRPr="00373F36">
        <w:rPr>
          <w:rFonts w:ascii="Times New Roman" w:hAnsi="Times New Roman"/>
          <w:sz w:val="24"/>
          <w:szCs w:val="24"/>
        </w:rPr>
        <w:t>ki</w:t>
      </w:r>
      <w:r w:rsidRPr="00373F36">
        <w:rPr>
          <w:rFonts w:ascii="Times New Roman" w:hAnsi="Times New Roman"/>
          <w:spacing w:val="3"/>
          <w:sz w:val="24"/>
          <w:szCs w:val="24"/>
        </w:rPr>
        <w:t>l</w:t>
      </w:r>
      <w:r w:rsidRPr="00373F36">
        <w:rPr>
          <w:rFonts w:ascii="Times New Roman" w:hAnsi="Times New Roman"/>
          <w:spacing w:val="-2"/>
          <w:sz w:val="24"/>
          <w:szCs w:val="24"/>
        </w:rPr>
        <w:t>g</w:t>
      </w:r>
      <w:r w:rsidRPr="00373F36">
        <w:rPr>
          <w:rFonts w:ascii="Times New Roman" w:hAnsi="Times New Roman"/>
          <w:sz w:val="24"/>
          <w:szCs w:val="24"/>
        </w:rPr>
        <w:t>ilim</w:t>
      </w:r>
      <w:r w:rsidRPr="00373F36">
        <w:rPr>
          <w:rFonts w:ascii="Times New Roman" w:hAnsi="Times New Roman"/>
          <w:spacing w:val="-1"/>
          <w:sz w:val="24"/>
          <w:szCs w:val="24"/>
        </w:rPr>
        <w:t>e</w:t>
      </w:r>
      <w:r w:rsidRPr="00373F36">
        <w:rPr>
          <w:rFonts w:ascii="Times New Roman" w:hAnsi="Times New Roman"/>
          <w:sz w:val="24"/>
          <w:szCs w:val="24"/>
        </w:rPr>
        <w:t>v</w:t>
      </w:r>
      <w:r w:rsidRPr="00373F36">
        <w:rPr>
          <w:rFonts w:ascii="Times New Roman" w:hAnsi="Times New Roman"/>
          <w:spacing w:val="1"/>
          <w:sz w:val="24"/>
          <w:szCs w:val="24"/>
        </w:rPr>
        <w:t>z</w:t>
      </w:r>
      <w:r w:rsidRPr="00373F36">
        <w:rPr>
          <w:rFonts w:ascii="Times New Roman" w:hAnsi="Times New Roman"/>
          <w:sz w:val="24"/>
          <w:szCs w:val="24"/>
        </w:rPr>
        <w:t>u</w:t>
      </w:r>
      <w:r w:rsidRPr="00373F36">
        <w:rPr>
          <w:rFonts w:ascii="Times New Roman" w:hAnsi="Times New Roman"/>
          <w:spacing w:val="-1"/>
          <w:sz w:val="24"/>
          <w:szCs w:val="24"/>
        </w:rPr>
        <w:t>a</w:t>
      </w:r>
      <w:r w:rsidRPr="00373F36">
        <w:rPr>
          <w:rFonts w:ascii="Times New Roman" w:hAnsi="Times New Roman"/>
          <w:sz w:val="24"/>
          <w:szCs w:val="24"/>
        </w:rPr>
        <w:t>t kıs</w:t>
      </w:r>
      <w:r w:rsidRPr="00373F36">
        <w:rPr>
          <w:rFonts w:ascii="Times New Roman" w:hAnsi="Times New Roman"/>
          <w:spacing w:val="-1"/>
          <w:sz w:val="24"/>
          <w:szCs w:val="24"/>
        </w:rPr>
        <w:t>ac</w:t>
      </w:r>
      <w:r w:rsidRPr="00373F36">
        <w:rPr>
          <w:rFonts w:ascii="Times New Roman" w:hAnsi="Times New Roman"/>
          <w:sz w:val="24"/>
          <w:szCs w:val="24"/>
        </w:rPr>
        <w:t>a</w:t>
      </w:r>
      <w:r w:rsidRPr="00373F36">
        <w:rPr>
          <w:rFonts w:ascii="Times New Roman" w:hAnsi="Times New Roman"/>
          <w:spacing w:val="-1"/>
          <w:sz w:val="24"/>
          <w:szCs w:val="24"/>
        </w:rPr>
        <w:t xml:space="preserve"> a</w:t>
      </w:r>
      <w:r w:rsidRPr="00373F36">
        <w:rPr>
          <w:rFonts w:ascii="Times New Roman" w:hAnsi="Times New Roman"/>
          <w:spacing w:val="3"/>
          <w:sz w:val="24"/>
          <w:szCs w:val="24"/>
        </w:rPr>
        <w:t>ş</w:t>
      </w:r>
      <w:r w:rsidRPr="00373F36">
        <w:rPr>
          <w:rFonts w:ascii="Times New Roman" w:hAnsi="Times New Roman"/>
          <w:spacing w:val="1"/>
          <w:sz w:val="24"/>
          <w:szCs w:val="24"/>
        </w:rPr>
        <w:t>a</w:t>
      </w:r>
      <w:r w:rsidRPr="00373F36">
        <w:rPr>
          <w:rFonts w:ascii="Times New Roman" w:hAnsi="Times New Roman"/>
          <w:spacing w:val="-2"/>
          <w:sz w:val="24"/>
          <w:szCs w:val="24"/>
        </w:rPr>
        <w:t>ğ</w:t>
      </w:r>
      <w:r w:rsidRPr="00373F36">
        <w:rPr>
          <w:rFonts w:ascii="Times New Roman" w:hAnsi="Times New Roman"/>
          <w:sz w:val="24"/>
          <w:szCs w:val="24"/>
        </w:rPr>
        <w:t>ıdab</w:t>
      </w:r>
      <w:r w:rsidRPr="00373F36">
        <w:rPr>
          <w:rFonts w:ascii="Times New Roman" w:hAnsi="Times New Roman"/>
          <w:spacing w:val="-1"/>
          <w:sz w:val="24"/>
          <w:szCs w:val="24"/>
        </w:rPr>
        <w:t>e</w:t>
      </w:r>
      <w:r w:rsidRPr="00373F36">
        <w:rPr>
          <w:rFonts w:ascii="Times New Roman" w:hAnsi="Times New Roman"/>
          <w:sz w:val="24"/>
          <w:szCs w:val="24"/>
        </w:rPr>
        <w:t>li</w:t>
      </w:r>
      <w:r w:rsidRPr="00373F36">
        <w:rPr>
          <w:rFonts w:ascii="Times New Roman" w:hAnsi="Times New Roman"/>
          <w:spacing w:val="-1"/>
          <w:sz w:val="24"/>
          <w:szCs w:val="24"/>
        </w:rPr>
        <w:t>r</w:t>
      </w:r>
      <w:r w:rsidRPr="00373F36">
        <w:rPr>
          <w:rFonts w:ascii="Times New Roman" w:hAnsi="Times New Roman"/>
          <w:sz w:val="24"/>
          <w:szCs w:val="24"/>
        </w:rPr>
        <w:t>tilmişti</w:t>
      </w:r>
      <w:r w:rsidRPr="00373F36">
        <w:rPr>
          <w:rFonts w:ascii="Times New Roman" w:hAnsi="Times New Roman"/>
          <w:spacing w:val="-1"/>
          <w:sz w:val="24"/>
          <w:szCs w:val="24"/>
        </w:rPr>
        <w:t>r</w:t>
      </w:r>
      <w:r w:rsidRPr="00373F36">
        <w:rPr>
          <w:rFonts w:ascii="Times New Roman" w:hAnsi="Times New Roman"/>
          <w:sz w:val="24"/>
          <w:szCs w:val="24"/>
        </w:rPr>
        <w:t>.</w:t>
      </w:r>
    </w:p>
    <w:p w:rsidR="00033A32" w:rsidRPr="00373F36" w:rsidRDefault="00033A32" w:rsidP="007C77FD">
      <w:pPr>
        <w:spacing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 xml:space="preserve">222 </w:t>
      </w:r>
      <w:r w:rsidRPr="00373F36">
        <w:rPr>
          <w:rFonts w:ascii="Times New Roman" w:hAnsi="Times New Roman"/>
          <w:color w:val="000000"/>
          <w:spacing w:val="1"/>
          <w:sz w:val="24"/>
          <w:szCs w:val="24"/>
        </w:rPr>
        <w:t>Sa</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ılı</w:t>
      </w:r>
      <w:r w:rsidRPr="00373F36">
        <w:rPr>
          <w:rFonts w:ascii="Times New Roman" w:hAnsi="Times New Roman"/>
          <w:color w:val="000000"/>
          <w:spacing w:val="-6"/>
          <w:sz w:val="24"/>
          <w:szCs w:val="24"/>
        </w:rPr>
        <w:t>İ</w:t>
      </w:r>
      <w:r w:rsidRPr="00373F36">
        <w:rPr>
          <w:rFonts w:ascii="Times New Roman" w:hAnsi="Times New Roman"/>
          <w:color w:val="000000"/>
          <w:sz w:val="24"/>
          <w:szCs w:val="24"/>
        </w:rPr>
        <w:t>lk</w:t>
      </w:r>
      <w:r w:rsidRPr="00373F36">
        <w:rPr>
          <w:rFonts w:ascii="Times New Roman" w:hAnsi="Times New Roman"/>
          <w:color w:val="000000"/>
          <w:spacing w:val="2"/>
          <w:sz w:val="24"/>
          <w:szCs w:val="24"/>
        </w:rPr>
        <w:t>ö</w:t>
      </w:r>
      <w:r w:rsidRPr="00373F36">
        <w:rPr>
          <w:rFonts w:ascii="Times New Roman" w:hAnsi="Times New Roman"/>
          <w:color w:val="000000"/>
          <w:sz w:val="24"/>
          <w:szCs w:val="24"/>
        </w:rPr>
        <w:t>ğ</w:t>
      </w:r>
      <w:r w:rsidRPr="00373F36">
        <w:rPr>
          <w:rFonts w:ascii="Times New Roman" w:hAnsi="Times New Roman"/>
          <w:color w:val="000000"/>
          <w:spacing w:val="-1"/>
          <w:sz w:val="24"/>
          <w:szCs w:val="24"/>
        </w:rPr>
        <w:t>re</w:t>
      </w:r>
      <w:r w:rsidRPr="00373F36">
        <w:rPr>
          <w:rFonts w:ascii="Times New Roman" w:hAnsi="Times New Roman"/>
          <w:color w:val="000000"/>
          <w:sz w:val="24"/>
          <w:szCs w:val="24"/>
        </w:rPr>
        <w:t>tim veE</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itim 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nunu</w:t>
      </w:r>
      <w:r w:rsidR="00211C53" w:rsidRPr="00211C53">
        <w:rPr>
          <w:rFonts w:ascii="Times New Roman" w:hAnsi="Times New Roman"/>
          <w:sz w:val="24"/>
          <w:szCs w:val="24"/>
          <w:lang w:val="en-US" w:eastAsia="en-US"/>
        </w:rPr>
        <w:pict>
          <v:group id="_x0000_s1037" style="position:absolute;left:0;text-align:left;margin-left:41.15pt;margin-top:779.75pt;width:498.95pt;height:0;z-index:-251647488;mso-position-horizontal-relative:page;mso-position-vertical-relative:page" coordorigin="823,15595" coordsize="9979,0">
            <v:shape id="_x0000_s1038" style="position:absolute;left:823;top:15595;width:9979;height:0" coordorigin="823,15595" coordsize="9979,0" path="m823,15595r9979,e" filled="f" strokecolor="#d9dada" strokeweight=".58pt">
              <v:path arrowok="t"/>
            </v:shape>
            <w10:wrap anchorx="page" anchory="page"/>
          </v:group>
        </w:pict>
      </w:r>
    </w:p>
    <w:p w:rsidR="00033A32" w:rsidRPr="00373F36" w:rsidRDefault="00033A32" w:rsidP="007C77FD">
      <w:pPr>
        <w:spacing w:before="20"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 xml:space="preserve">4483 </w:t>
      </w:r>
      <w:r w:rsidRPr="00373F36">
        <w:rPr>
          <w:rFonts w:ascii="Times New Roman" w:hAnsi="Times New Roman"/>
          <w:color w:val="000000"/>
          <w:spacing w:val="1"/>
          <w:sz w:val="24"/>
          <w:szCs w:val="24"/>
        </w:rPr>
        <w:t>Sa</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ılı 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mu</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l</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r</w:t>
      </w:r>
      <w:r w:rsidRPr="00373F36">
        <w:rPr>
          <w:rFonts w:ascii="Times New Roman" w:hAnsi="Times New Roman"/>
          <w:color w:val="000000"/>
          <w:spacing w:val="2"/>
          <w:sz w:val="24"/>
          <w:szCs w:val="24"/>
        </w:rPr>
        <w:t>v</w:t>
      </w:r>
      <w:r w:rsidRPr="00373F36">
        <w:rPr>
          <w:rFonts w:ascii="Times New Roman" w:hAnsi="Times New Roman"/>
          <w:color w:val="000000"/>
          <w:sz w:val="24"/>
          <w:szCs w:val="24"/>
        </w:rPr>
        <w:t>eDi</w:t>
      </w:r>
      <w:r w:rsidRPr="00373F36">
        <w:rPr>
          <w:rFonts w:ascii="Times New Roman" w:hAnsi="Times New Roman"/>
          <w:color w:val="000000"/>
          <w:spacing w:val="-2"/>
          <w:sz w:val="24"/>
          <w:szCs w:val="24"/>
        </w:rPr>
        <w:t>ğ</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rK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mu G</w:t>
      </w:r>
      <w:r w:rsidRPr="00373F36">
        <w:rPr>
          <w:rFonts w:ascii="Times New Roman" w:hAnsi="Times New Roman"/>
          <w:color w:val="000000"/>
          <w:spacing w:val="2"/>
          <w:sz w:val="24"/>
          <w:szCs w:val="24"/>
        </w:rPr>
        <w:t>ö</w:t>
      </w:r>
      <w:r w:rsidRPr="00373F36">
        <w:rPr>
          <w:rFonts w:ascii="Times New Roman" w:hAnsi="Times New Roman"/>
          <w:color w:val="000000"/>
          <w:spacing w:val="-1"/>
          <w:sz w:val="24"/>
          <w:szCs w:val="24"/>
        </w:rPr>
        <w:t>re</w:t>
      </w:r>
      <w:r w:rsidRPr="00373F36">
        <w:rPr>
          <w:rFonts w:ascii="Times New Roman" w:hAnsi="Times New Roman"/>
          <w:color w:val="000000"/>
          <w:sz w:val="24"/>
          <w:szCs w:val="24"/>
        </w:rPr>
        <w:t>vlil</w:t>
      </w:r>
      <w:r w:rsidRPr="00373F36">
        <w:rPr>
          <w:rFonts w:ascii="Times New Roman" w:hAnsi="Times New Roman"/>
          <w:color w:val="000000"/>
          <w:spacing w:val="-1"/>
          <w:sz w:val="24"/>
          <w:szCs w:val="24"/>
        </w:rPr>
        <w:t>er</w:t>
      </w:r>
      <w:r w:rsidRPr="00373F36">
        <w:rPr>
          <w:rFonts w:ascii="Times New Roman" w:hAnsi="Times New Roman"/>
          <w:color w:val="000000"/>
          <w:spacing w:val="3"/>
          <w:sz w:val="24"/>
          <w:szCs w:val="24"/>
        </w:rPr>
        <w:t>i</w:t>
      </w:r>
      <w:r w:rsidRPr="00373F36">
        <w:rPr>
          <w:rFonts w:ascii="Times New Roman" w:hAnsi="Times New Roman"/>
          <w:color w:val="000000"/>
          <w:sz w:val="24"/>
          <w:szCs w:val="24"/>
        </w:rPr>
        <w:t>nin Y</w:t>
      </w:r>
      <w:r w:rsidRPr="00373F36">
        <w:rPr>
          <w:rFonts w:ascii="Times New Roman" w:hAnsi="Times New Roman"/>
          <w:color w:val="000000"/>
          <w:spacing w:val="-1"/>
          <w:sz w:val="24"/>
          <w:szCs w:val="24"/>
        </w:rPr>
        <w:t>a</w:t>
      </w:r>
      <w:r w:rsidRPr="00373F36">
        <w:rPr>
          <w:rFonts w:ascii="Times New Roman" w:hAnsi="Times New Roman"/>
          <w:color w:val="000000"/>
          <w:spacing w:val="2"/>
          <w:sz w:val="24"/>
          <w:szCs w:val="24"/>
        </w:rPr>
        <w:t>r</w:t>
      </w:r>
      <w:r w:rsidRPr="00373F36">
        <w:rPr>
          <w:rFonts w:ascii="Times New Roman" w:hAnsi="Times New Roman"/>
          <w:color w:val="000000"/>
          <w:spacing w:val="-2"/>
          <w:sz w:val="24"/>
          <w:szCs w:val="24"/>
        </w:rPr>
        <w:t>g</w:t>
      </w:r>
      <w:r w:rsidRPr="00373F36">
        <w:rPr>
          <w:rFonts w:ascii="Times New Roman" w:hAnsi="Times New Roman"/>
          <w:color w:val="000000"/>
          <w:sz w:val="24"/>
          <w:szCs w:val="24"/>
        </w:rPr>
        <w:t>ıl</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nm</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sı H</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kkı</w:t>
      </w:r>
      <w:r w:rsidRPr="00373F36">
        <w:rPr>
          <w:rFonts w:ascii="Times New Roman" w:hAnsi="Times New Roman"/>
          <w:color w:val="000000"/>
          <w:spacing w:val="2"/>
          <w:sz w:val="24"/>
          <w:szCs w:val="24"/>
        </w:rPr>
        <w:t>n</w:t>
      </w:r>
      <w:r w:rsidRPr="00373F36">
        <w:rPr>
          <w:rFonts w:ascii="Times New Roman" w:hAnsi="Times New Roman"/>
          <w:color w:val="000000"/>
          <w:sz w:val="24"/>
          <w:szCs w:val="24"/>
        </w:rPr>
        <w:t>daK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nun</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 xml:space="preserve">4734 </w:t>
      </w:r>
      <w:r w:rsidRPr="00373F36">
        <w:rPr>
          <w:rFonts w:ascii="Times New Roman" w:hAnsi="Times New Roman"/>
          <w:color w:val="000000"/>
          <w:spacing w:val="1"/>
          <w:sz w:val="24"/>
          <w:szCs w:val="24"/>
        </w:rPr>
        <w:t>Sa</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ılı 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mu</w:t>
      </w:r>
      <w:r w:rsidRPr="00373F36">
        <w:rPr>
          <w:rFonts w:ascii="Times New Roman" w:hAnsi="Times New Roman"/>
          <w:color w:val="000000"/>
          <w:spacing w:val="-3"/>
          <w:sz w:val="24"/>
          <w:szCs w:val="24"/>
        </w:rPr>
        <w:t>İ</w:t>
      </w:r>
      <w:r w:rsidRPr="00373F36">
        <w:rPr>
          <w:rFonts w:ascii="Times New Roman" w:hAnsi="Times New Roman"/>
          <w:color w:val="000000"/>
          <w:sz w:val="24"/>
          <w:szCs w:val="24"/>
        </w:rPr>
        <w:t>h</w:t>
      </w:r>
      <w:r w:rsidRPr="00373F36">
        <w:rPr>
          <w:rFonts w:ascii="Times New Roman" w:hAnsi="Times New Roman"/>
          <w:color w:val="000000"/>
          <w:spacing w:val="-1"/>
          <w:sz w:val="24"/>
          <w:szCs w:val="24"/>
        </w:rPr>
        <w:t>a</w:t>
      </w:r>
      <w:r w:rsidRPr="00373F36">
        <w:rPr>
          <w:rFonts w:ascii="Times New Roman" w:hAnsi="Times New Roman"/>
          <w:color w:val="000000"/>
          <w:spacing w:val="3"/>
          <w:sz w:val="24"/>
          <w:szCs w:val="24"/>
        </w:rPr>
        <w:t>l</w:t>
      </w:r>
      <w:r w:rsidRPr="00373F36">
        <w:rPr>
          <w:rFonts w:ascii="Times New Roman" w:hAnsi="Times New Roman"/>
          <w:color w:val="000000"/>
          <w:sz w:val="24"/>
          <w:szCs w:val="24"/>
        </w:rPr>
        <w:t>eK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nunu</w:t>
      </w:r>
    </w:p>
    <w:p w:rsidR="00033A32" w:rsidRPr="00373F36" w:rsidRDefault="00033A32" w:rsidP="007C77FD">
      <w:pPr>
        <w:spacing w:before="60"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 xml:space="preserve">4735 </w:t>
      </w:r>
      <w:r w:rsidRPr="00373F36">
        <w:rPr>
          <w:rFonts w:ascii="Times New Roman" w:hAnsi="Times New Roman"/>
          <w:color w:val="000000"/>
          <w:spacing w:val="1"/>
          <w:sz w:val="24"/>
          <w:szCs w:val="24"/>
        </w:rPr>
        <w:t>Sa</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ılı 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mu</w:t>
      </w:r>
      <w:r w:rsidRPr="00373F36">
        <w:rPr>
          <w:rFonts w:ascii="Times New Roman" w:hAnsi="Times New Roman"/>
          <w:color w:val="000000"/>
          <w:spacing w:val="-3"/>
          <w:sz w:val="24"/>
          <w:szCs w:val="24"/>
        </w:rPr>
        <w:t>İ</w:t>
      </w:r>
      <w:r w:rsidRPr="00373F36">
        <w:rPr>
          <w:rFonts w:ascii="Times New Roman" w:hAnsi="Times New Roman"/>
          <w:color w:val="000000"/>
          <w:sz w:val="24"/>
          <w:szCs w:val="24"/>
        </w:rPr>
        <w:t>h</w:t>
      </w:r>
      <w:r w:rsidRPr="00373F36">
        <w:rPr>
          <w:rFonts w:ascii="Times New Roman" w:hAnsi="Times New Roman"/>
          <w:color w:val="000000"/>
          <w:spacing w:val="-1"/>
          <w:sz w:val="24"/>
          <w:szCs w:val="24"/>
        </w:rPr>
        <w:t>a</w:t>
      </w:r>
      <w:r w:rsidRPr="00373F36">
        <w:rPr>
          <w:rFonts w:ascii="Times New Roman" w:hAnsi="Times New Roman"/>
          <w:color w:val="000000"/>
          <w:spacing w:val="3"/>
          <w:sz w:val="24"/>
          <w:szCs w:val="24"/>
        </w:rPr>
        <w:t>l</w:t>
      </w:r>
      <w:r w:rsidRPr="00373F36">
        <w:rPr>
          <w:rFonts w:ascii="Times New Roman" w:hAnsi="Times New Roman"/>
          <w:color w:val="000000"/>
          <w:sz w:val="24"/>
          <w:szCs w:val="24"/>
        </w:rPr>
        <w:t>e</w:t>
      </w:r>
      <w:r w:rsidRPr="00373F36">
        <w:rPr>
          <w:rFonts w:ascii="Times New Roman" w:hAnsi="Times New Roman"/>
          <w:color w:val="000000"/>
          <w:spacing w:val="1"/>
          <w:sz w:val="24"/>
          <w:szCs w:val="24"/>
        </w:rPr>
        <w:t xml:space="preserve"> S</w:t>
      </w:r>
      <w:r w:rsidRPr="00373F36">
        <w:rPr>
          <w:rFonts w:ascii="Times New Roman" w:hAnsi="Times New Roman"/>
          <w:color w:val="000000"/>
          <w:sz w:val="24"/>
          <w:szCs w:val="24"/>
        </w:rPr>
        <w:t>ö</w:t>
      </w:r>
      <w:r w:rsidRPr="00373F36">
        <w:rPr>
          <w:rFonts w:ascii="Times New Roman" w:hAnsi="Times New Roman"/>
          <w:color w:val="000000"/>
          <w:spacing w:val="1"/>
          <w:sz w:val="24"/>
          <w:szCs w:val="24"/>
        </w:rPr>
        <w:t>z</w:t>
      </w:r>
      <w:r w:rsidRPr="00373F36">
        <w:rPr>
          <w:rFonts w:ascii="Times New Roman" w:hAnsi="Times New Roman"/>
          <w:color w:val="000000"/>
          <w:sz w:val="24"/>
          <w:szCs w:val="24"/>
        </w:rPr>
        <w:t>l</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şm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w:t>
      </w:r>
      <w:r w:rsidRPr="00373F36">
        <w:rPr>
          <w:rFonts w:ascii="Times New Roman" w:hAnsi="Times New Roman"/>
          <w:color w:val="000000"/>
          <w:spacing w:val="-1"/>
          <w:sz w:val="24"/>
          <w:szCs w:val="24"/>
        </w:rPr>
        <w:t>er</w:t>
      </w:r>
      <w:r w:rsidRPr="00373F36">
        <w:rPr>
          <w:rFonts w:ascii="Times New Roman" w:hAnsi="Times New Roman"/>
          <w:color w:val="000000"/>
          <w:sz w:val="24"/>
          <w:szCs w:val="24"/>
        </w:rPr>
        <w:t>i 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nunu</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 xml:space="preserve">4842 </w:t>
      </w:r>
      <w:r w:rsidRPr="00373F36">
        <w:rPr>
          <w:rFonts w:ascii="Times New Roman" w:hAnsi="Times New Roman"/>
          <w:color w:val="000000"/>
          <w:spacing w:val="1"/>
          <w:sz w:val="24"/>
          <w:szCs w:val="24"/>
        </w:rPr>
        <w:t>Sa</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ılı G</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lirveK</w:t>
      </w:r>
      <w:r w:rsidRPr="00373F36">
        <w:rPr>
          <w:rFonts w:ascii="Times New Roman" w:hAnsi="Times New Roman"/>
          <w:color w:val="000000"/>
          <w:spacing w:val="2"/>
          <w:sz w:val="24"/>
          <w:szCs w:val="24"/>
        </w:rPr>
        <w:t>ur</w:t>
      </w:r>
      <w:r w:rsidRPr="00373F36">
        <w:rPr>
          <w:rFonts w:ascii="Times New Roman" w:hAnsi="Times New Roman"/>
          <w:color w:val="000000"/>
          <w:sz w:val="24"/>
          <w:szCs w:val="24"/>
        </w:rPr>
        <w:t>uml</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rV</w:t>
      </w:r>
      <w:r w:rsidRPr="00373F36">
        <w:rPr>
          <w:rFonts w:ascii="Times New Roman" w:hAnsi="Times New Roman"/>
          <w:color w:val="000000"/>
          <w:spacing w:val="-1"/>
          <w:sz w:val="24"/>
          <w:szCs w:val="24"/>
        </w:rPr>
        <w:t>e</w:t>
      </w:r>
      <w:r w:rsidRPr="00373F36">
        <w:rPr>
          <w:rFonts w:ascii="Times New Roman" w:hAnsi="Times New Roman"/>
          <w:color w:val="000000"/>
          <w:spacing w:val="2"/>
          <w:sz w:val="24"/>
          <w:szCs w:val="24"/>
        </w:rPr>
        <w:t>r</w:t>
      </w:r>
      <w:r w:rsidRPr="00373F36">
        <w:rPr>
          <w:rFonts w:ascii="Times New Roman" w:hAnsi="Times New Roman"/>
          <w:color w:val="000000"/>
          <w:spacing w:val="-2"/>
          <w:sz w:val="24"/>
          <w:szCs w:val="24"/>
        </w:rPr>
        <w:t>g</w:t>
      </w:r>
      <w:r w:rsidRPr="00373F36">
        <w:rPr>
          <w:rFonts w:ascii="Times New Roman" w:hAnsi="Times New Roman"/>
          <w:color w:val="000000"/>
          <w:sz w:val="24"/>
          <w:szCs w:val="24"/>
        </w:rPr>
        <w:t>isi 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nunl</w:t>
      </w:r>
      <w:r w:rsidRPr="00373F36">
        <w:rPr>
          <w:rFonts w:ascii="Times New Roman" w:hAnsi="Times New Roman"/>
          <w:color w:val="000000"/>
          <w:spacing w:val="1"/>
          <w:sz w:val="24"/>
          <w:szCs w:val="24"/>
        </w:rPr>
        <w:t>a</w:t>
      </w:r>
      <w:r w:rsidRPr="00373F36">
        <w:rPr>
          <w:rFonts w:ascii="Times New Roman" w:hAnsi="Times New Roman"/>
          <w:color w:val="000000"/>
          <w:spacing w:val="-1"/>
          <w:sz w:val="24"/>
          <w:szCs w:val="24"/>
        </w:rPr>
        <w:t>r</w:t>
      </w:r>
      <w:r w:rsidRPr="00373F36">
        <w:rPr>
          <w:rFonts w:ascii="Times New Roman" w:hAnsi="Times New Roman"/>
          <w:color w:val="000000"/>
          <w:spacing w:val="3"/>
          <w:sz w:val="24"/>
          <w:szCs w:val="24"/>
        </w:rPr>
        <w:t>ı</w:t>
      </w:r>
      <w:r w:rsidRPr="00373F36">
        <w:rPr>
          <w:rFonts w:ascii="Times New Roman" w:hAnsi="Times New Roman"/>
          <w:color w:val="000000"/>
          <w:sz w:val="24"/>
          <w:szCs w:val="24"/>
        </w:rPr>
        <w:t>ndaD</w:t>
      </w:r>
      <w:r w:rsidRPr="00373F36">
        <w:rPr>
          <w:rFonts w:ascii="Times New Roman" w:hAnsi="Times New Roman"/>
          <w:color w:val="000000"/>
          <w:spacing w:val="1"/>
          <w:sz w:val="24"/>
          <w:szCs w:val="24"/>
        </w:rPr>
        <w:t>e</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işiklik H</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kkınd</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ki 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nun</w:t>
      </w:r>
    </w:p>
    <w:p w:rsidR="00033A32" w:rsidRPr="00373F36" w:rsidRDefault="00033A32" w:rsidP="007C77FD">
      <w:pPr>
        <w:spacing w:before="60"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 xml:space="preserve">4982 </w:t>
      </w:r>
      <w:r w:rsidRPr="00373F36">
        <w:rPr>
          <w:rFonts w:ascii="Times New Roman" w:hAnsi="Times New Roman"/>
          <w:color w:val="000000"/>
          <w:spacing w:val="1"/>
          <w:sz w:val="24"/>
          <w:szCs w:val="24"/>
        </w:rPr>
        <w:t>Sa</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 xml:space="preserve">ılı </w:t>
      </w:r>
      <w:r w:rsidRPr="00373F36">
        <w:rPr>
          <w:rFonts w:ascii="Times New Roman" w:hAnsi="Times New Roman"/>
          <w:color w:val="000000"/>
          <w:spacing w:val="-2"/>
          <w:sz w:val="24"/>
          <w:szCs w:val="24"/>
        </w:rPr>
        <w:t>B</w:t>
      </w:r>
      <w:r w:rsidRPr="00373F36">
        <w:rPr>
          <w:rFonts w:ascii="Times New Roman" w:hAnsi="Times New Roman"/>
          <w:color w:val="000000"/>
          <w:sz w:val="24"/>
          <w:szCs w:val="24"/>
        </w:rPr>
        <w:t>i</w:t>
      </w:r>
      <w:r w:rsidRPr="00373F36">
        <w:rPr>
          <w:rFonts w:ascii="Times New Roman" w:hAnsi="Times New Roman"/>
          <w:color w:val="000000"/>
          <w:spacing w:val="3"/>
          <w:sz w:val="24"/>
          <w:szCs w:val="24"/>
        </w:rPr>
        <w:t>l</w:t>
      </w:r>
      <w:r w:rsidRPr="00373F36">
        <w:rPr>
          <w:rFonts w:ascii="Times New Roman" w:hAnsi="Times New Roman"/>
          <w:color w:val="000000"/>
          <w:spacing w:val="-2"/>
          <w:sz w:val="24"/>
          <w:szCs w:val="24"/>
        </w:rPr>
        <w:t>g</w:t>
      </w:r>
      <w:r w:rsidRPr="00373F36">
        <w:rPr>
          <w:rFonts w:ascii="Times New Roman" w:hAnsi="Times New Roman"/>
          <w:color w:val="000000"/>
          <w:sz w:val="24"/>
          <w:szCs w:val="24"/>
        </w:rPr>
        <w:t>i EdinmeH</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kkı 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nunu</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 xml:space="preserve">5018 </w:t>
      </w:r>
      <w:r w:rsidRPr="00373F36">
        <w:rPr>
          <w:rFonts w:ascii="Times New Roman" w:hAnsi="Times New Roman"/>
          <w:color w:val="000000"/>
          <w:spacing w:val="1"/>
          <w:sz w:val="24"/>
          <w:szCs w:val="24"/>
        </w:rPr>
        <w:t>Sa</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ılı 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mu M</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liYön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timi veKont</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ol 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nunu</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 xml:space="preserve">5510 </w:t>
      </w:r>
      <w:r w:rsidRPr="00373F36">
        <w:rPr>
          <w:rFonts w:ascii="Times New Roman" w:hAnsi="Times New Roman"/>
          <w:color w:val="000000"/>
          <w:spacing w:val="1"/>
          <w:sz w:val="24"/>
          <w:szCs w:val="24"/>
        </w:rPr>
        <w:t>Sa</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 xml:space="preserve">ılı </w:t>
      </w:r>
      <w:r w:rsidRPr="00373F36">
        <w:rPr>
          <w:rFonts w:ascii="Times New Roman" w:hAnsi="Times New Roman"/>
          <w:color w:val="000000"/>
          <w:spacing w:val="1"/>
          <w:sz w:val="24"/>
          <w:szCs w:val="24"/>
        </w:rPr>
        <w:t>S</w:t>
      </w:r>
      <w:r w:rsidRPr="00373F36">
        <w:rPr>
          <w:rFonts w:ascii="Times New Roman" w:hAnsi="Times New Roman"/>
          <w:color w:val="000000"/>
          <w:sz w:val="24"/>
          <w:szCs w:val="24"/>
        </w:rPr>
        <w:t>o</w:t>
      </w:r>
      <w:r w:rsidRPr="00373F36">
        <w:rPr>
          <w:rFonts w:ascii="Times New Roman" w:hAnsi="Times New Roman"/>
          <w:color w:val="000000"/>
          <w:spacing w:val="3"/>
          <w:sz w:val="24"/>
          <w:szCs w:val="24"/>
        </w:rPr>
        <w:t>s</w:t>
      </w:r>
      <w:r w:rsidRPr="00373F36">
        <w:rPr>
          <w:rFonts w:ascii="Times New Roman" w:hAnsi="Times New Roman"/>
          <w:color w:val="000000"/>
          <w:spacing w:val="-5"/>
          <w:sz w:val="24"/>
          <w:szCs w:val="24"/>
        </w:rPr>
        <w:t>y</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 xml:space="preserve">l </w:t>
      </w:r>
      <w:r w:rsidRPr="00373F36">
        <w:rPr>
          <w:rFonts w:ascii="Times New Roman" w:hAnsi="Times New Roman"/>
          <w:color w:val="000000"/>
          <w:spacing w:val="1"/>
          <w:sz w:val="24"/>
          <w:szCs w:val="24"/>
        </w:rPr>
        <w:t>S</w:t>
      </w:r>
      <w:r w:rsidRPr="00373F36">
        <w:rPr>
          <w:rFonts w:ascii="Times New Roman" w:hAnsi="Times New Roman"/>
          <w:color w:val="000000"/>
          <w:spacing w:val="3"/>
          <w:sz w:val="24"/>
          <w:szCs w:val="24"/>
        </w:rPr>
        <w:t>i</w:t>
      </w:r>
      <w:r w:rsidRPr="00373F36">
        <w:rPr>
          <w:rFonts w:ascii="Times New Roman" w:hAnsi="Times New Roman"/>
          <w:color w:val="000000"/>
          <w:spacing w:val="-2"/>
          <w:sz w:val="24"/>
          <w:szCs w:val="24"/>
        </w:rPr>
        <w:t>g</w:t>
      </w:r>
      <w:r w:rsidRPr="00373F36">
        <w:rPr>
          <w:rFonts w:ascii="Times New Roman" w:hAnsi="Times New Roman"/>
          <w:color w:val="000000"/>
          <w:sz w:val="24"/>
          <w:szCs w:val="24"/>
        </w:rPr>
        <w:t>o</w:t>
      </w:r>
      <w:r w:rsidRPr="00373F36">
        <w:rPr>
          <w:rFonts w:ascii="Times New Roman" w:hAnsi="Times New Roman"/>
          <w:color w:val="000000"/>
          <w:spacing w:val="-1"/>
          <w:sz w:val="24"/>
          <w:szCs w:val="24"/>
        </w:rPr>
        <w:t>r</w:t>
      </w:r>
      <w:r w:rsidRPr="00373F36">
        <w:rPr>
          <w:rFonts w:ascii="Times New Roman" w:hAnsi="Times New Roman"/>
          <w:color w:val="000000"/>
          <w:spacing w:val="3"/>
          <w:sz w:val="24"/>
          <w:szCs w:val="24"/>
        </w:rPr>
        <w:t>t</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l</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rve</w:t>
      </w:r>
      <w:r w:rsidRPr="00373F36">
        <w:rPr>
          <w:rFonts w:ascii="Times New Roman" w:hAnsi="Times New Roman"/>
          <w:color w:val="000000"/>
          <w:spacing w:val="2"/>
          <w:sz w:val="24"/>
          <w:szCs w:val="24"/>
        </w:rPr>
        <w:t>G</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 xml:space="preserve">l </w:t>
      </w:r>
      <w:r w:rsidRPr="00373F36">
        <w:rPr>
          <w:rFonts w:ascii="Times New Roman" w:hAnsi="Times New Roman"/>
          <w:color w:val="000000"/>
          <w:spacing w:val="1"/>
          <w:sz w:val="24"/>
          <w:szCs w:val="24"/>
        </w:rPr>
        <w:t>Sa</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 xml:space="preserve">lık </w:t>
      </w:r>
      <w:r w:rsidRPr="00373F36">
        <w:rPr>
          <w:rFonts w:ascii="Times New Roman" w:hAnsi="Times New Roman"/>
          <w:color w:val="000000"/>
          <w:spacing w:val="1"/>
          <w:sz w:val="24"/>
          <w:szCs w:val="24"/>
        </w:rPr>
        <w:t>S</w:t>
      </w:r>
      <w:r w:rsidRPr="00373F36">
        <w:rPr>
          <w:rFonts w:ascii="Times New Roman" w:hAnsi="Times New Roman"/>
          <w:color w:val="000000"/>
          <w:sz w:val="24"/>
          <w:szCs w:val="24"/>
        </w:rPr>
        <w:t>i</w:t>
      </w:r>
      <w:r w:rsidRPr="00373F36">
        <w:rPr>
          <w:rFonts w:ascii="Times New Roman" w:hAnsi="Times New Roman"/>
          <w:color w:val="000000"/>
          <w:spacing w:val="-2"/>
          <w:sz w:val="24"/>
          <w:szCs w:val="24"/>
        </w:rPr>
        <w:t>g</w:t>
      </w:r>
      <w:r w:rsidRPr="00373F36">
        <w:rPr>
          <w:rFonts w:ascii="Times New Roman" w:hAnsi="Times New Roman"/>
          <w:color w:val="000000"/>
          <w:spacing w:val="2"/>
          <w:sz w:val="24"/>
          <w:szCs w:val="24"/>
        </w:rPr>
        <w:t>o</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t</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sı 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nunu</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 xml:space="preserve">657 </w:t>
      </w:r>
      <w:r w:rsidRPr="00373F36">
        <w:rPr>
          <w:rFonts w:ascii="Times New Roman" w:hAnsi="Times New Roman"/>
          <w:color w:val="000000"/>
          <w:spacing w:val="1"/>
          <w:sz w:val="24"/>
          <w:szCs w:val="24"/>
        </w:rPr>
        <w:t>Sa</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ılı DMK</w:t>
      </w:r>
    </w:p>
    <w:p w:rsidR="00033A32" w:rsidRPr="00373F36" w:rsidRDefault="00033A32" w:rsidP="007C77FD">
      <w:pPr>
        <w:spacing w:before="60"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 xml:space="preserve">7126 </w:t>
      </w:r>
      <w:r w:rsidRPr="00373F36">
        <w:rPr>
          <w:rFonts w:ascii="Times New Roman" w:hAnsi="Times New Roman"/>
          <w:color w:val="000000"/>
          <w:spacing w:val="1"/>
          <w:sz w:val="24"/>
          <w:szCs w:val="24"/>
        </w:rPr>
        <w:t>Sa</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 xml:space="preserve">ılı </w:t>
      </w:r>
      <w:r w:rsidRPr="00373F36">
        <w:rPr>
          <w:rFonts w:ascii="Times New Roman" w:hAnsi="Times New Roman"/>
          <w:color w:val="000000"/>
          <w:spacing w:val="1"/>
          <w:sz w:val="24"/>
          <w:szCs w:val="24"/>
        </w:rPr>
        <w:t>S</w:t>
      </w:r>
      <w:r w:rsidRPr="00373F36">
        <w:rPr>
          <w:rFonts w:ascii="Times New Roman" w:hAnsi="Times New Roman"/>
          <w:color w:val="000000"/>
          <w:sz w:val="24"/>
          <w:szCs w:val="24"/>
        </w:rPr>
        <w:t xml:space="preserve">ivil </w:t>
      </w:r>
      <w:r w:rsidRPr="00373F36">
        <w:rPr>
          <w:rFonts w:ascii="Times New Roman" w:hAnsi="Times New Roman"/>
          <w:color w:val="000000"/>
          <w:spacing w:val="1"/>
          <w:sz w:val="24"/>
          <w:szCs w:val="24"/>
        </w:rPr>
        <w:t>S</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vu</w:t>
      </w:r>
      <w:r w:rsidRPr="00373F36">
        <w:rPr>
          <w:rFonts w:ascii="Times New Roman" w:hAnsi="Times New Roman"/>
          <w:color w:val="000000"/>
          <w:spacing w:val="-2"/>
          <w:sz w:val="24"/>
          <w:szCs w:val="24"/>
        </w:rPr>
        <w:t>n</w:t>
      </w:r>
      <w:r w:rsidRPr="00373F36">
        <w:rPr>
          <w:rFonts w:ascii="Times New Roman" w:hAnsi="Times New Roman"/>
          <w:color w:val="000000"/>
          <w:sz w:val="24"/>
          <w:szCs w:val="24"/>
        </w:rPr>
        <w:t>maK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nunu</w:t>
      </w:r>
    </w:p>
    <w:p w:rsidR="00033A32" w:rsidRPr="00373F36" w:rsidRDefault="00033A32" w:rsidP="007C77FD">
      <w:pPr>
        <w:spacing w:before="60"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pacing w:val="2"/>
          <w:sz w:val="24"/>
          <w:szCs w:val="24"/>
        </w:rPr>
        <w:t>A</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n</w:t>
      </w:r>
      <w:r w:rsidRPr="00373F36">
        <w:rPr>
          <w:rFonts w:ascii="Times New Roman" w:hAnsi="Times New Roman"/>
          <w:color w:val="000000"/>
          <w:spacing w:val="5"/>
          <w:sz w:val="24"/>
          <w:szCs w:val="24"/>
        </w:rPr>
        <w:t>i</w:t>
      </w:r>
      <w:r w:rsidRPr="00373F36">
        <w:rPr>
          <w:rFonts w:ascii="Times New Roman" w:hAnsi="Times New Roman"/>
          <w:color w:val="000000"/>
          <w:spacing w:val="-5"/>
          <w:sz w:val="24"/>
          <w:szCs w:val="24"/>
        </w:rPr>
        <w:t>y</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 xml:space="preserve">t </w:t>
      </w:r>
      <w:r w:rsidRPr="00373F36">
        <w:rPr>
          <w:rFonts w:ascii="Times New Roman" w:hAnsi="Times New Roman"/>
          <w:color w:val="000000"/>
          <w:spacing w:val="2"/>
          <w:sz w:val="24"/>
          <w:szCs w:val="24"/>
        </w:rPr>
        <w:t>T</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lim</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tn</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si</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pacing w:val="-2"/>
          <w:sz w:val="24"/>
          <w:szCs w:val="24"/>
        </w:rPr>
        <w:t>B</w:t>
      </w:r>
      <w:r w:rsidRPr="00373F36">
        <w:rPr>
          <w:rFonts w:ascii="Times New Roman" w:hAnsi="Times New Roman"/>
          <w:color w:val="000000"/>
          <w:sz w:val="24"/>
          <w:szCs w:val="24"/>
        </w:rPr>
        <w:t>in</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l</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 xml:space="preserve">ın </w:t>
      </w:r>
      <w:r w:rsidRPr="00373F36">
        <w:rPr>
          <w:rFonts w:ascii="Times New Roman" w:hAnsi="Times New Roman"/>
          <w:color w:val="000000"/>
          <w:spacing w:val="2"/>
          <w:sz w:val="24"/>
          <w:szCs w:val="24"/>
        </w:rPr>
        <w:t>Y</w:t>
      </w:r>
      <w:r w:rsidRPr="00373F36">
        <w:rPr>
          <w:rFonts w:ascii="Times New Roman" w:hAnsi="Times New Roman"/>
          <w:color w:val="000000"/>
          <w:spacing w:val="-1"/>
          <w:sz w:val="24"/>
          <w:szCs w:val="24"/>
        </w:rPr>
        <w:t>a</w:t>
      </w:r>
      <w:r w:rsidRPr="00373F36">
        <w:rPr>
          <w:rFonts w:ascii="Times New Roman" w:hAnsi="Times New Roman"/>
          <w:color w:val="000000"/>
          <w:spacing w:val="2"/>
          <w:sz w:val="24"/>
          <w:szCs w:val="24"/>
        </w:rPr>
        <w:t>n</w:t>
      </w:r>
      <w:r w:rsidRPr="00373F36">
        <w:rPr>
          <w:rFonts w:ascii="Times New Roman" w:hAnsi="Times New Roman"/>
          <w:color w:val="000000"/>
          <w:spacing w:val="-2"/>
          <w:sz w:val="24"/>
          <w:szCs w:val="24"/>
        </w:rPr>
        <w:t>g</w:t>
      </w:r>
      <w:r w:rsidRPr="00373F36">
        <w:rPr>
          <w:rFonts w:ascii="Times New Roman" w:hAnsi="Times New Roman"/>
          <w:color w:val="000000"/>
          <w:sz w:val="24"/>
          <w:szCs w:val="24"/>
        </w:rPr>
        <w:t>ınd</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 Ko</w:t>
      </w:r>
      <w:r w:rsidRPr="00373F36">
        <w:rPr>
          <w:rFonts w:ascii="Times New Roman" w:hAnsi="Times New Roman"/>
          <w:color w:val="000000"/>
          <w:spacing w:val="2"/>
          <w:sz w:val="24"/>
          <w:szCs w:val="24"/>
        </w:rPr>
        <w:t>r</w:t>
      </w:r>
      <w:r w:rsidRPr="00373F36">
        <w:rPr>
          <w:rFonts w:ascii="Times New Roman" w:hAnsi="Times New Roman"/>
          <w:color w:val="000000"/>
          <w:sz w:val="24"/>
          <w:szCs w:val="24"/>
        </w:rPr>
        <w:t>unm</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sı H</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kkındaYön</w:t>
      </w:r>
      <w:r w:rsidRPr="00373F36">
        <w:rPr>
          <w:rFonts w:ascii="Times New Roman" w:hAnsi="Times New Roman"/>
          <w:color w:val="000000"/>
          <w:spacing w:val="-1"/>
          <w:sz w:val="24"/>
          <w:szCs w:val="24"/>
        </w:rPr>
        <w:t>e</w:t>
      </w:r>
      <w:r w:rsidRPr="00373F36">
        <w:rPr>
          <w:rFonts w:ascii="Times New Roman" w:hAnsi="Times New Roman"/>
          <w:color w:val="000000"/>
          <w:spacing w:val="3"/>
          <w:sz w:val="24"/>
          <w:szCs w:val="24"/>
        </w:rPr>
        <w:t>t</w:t>
      </w:r>
      <w:r w:rsidRPr="00373F36">
        <w:rPr>
          <w:rFonts w:ascii="Times New Roman" w:hAnsi="Times New Roman"/>
          <w:color w:val="000000"/>
          <w:sz w:val="24"/>
          <w:szCs w:val="24"/>
        </w:rPr>
        <w: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lik</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pacing w:val="-3"/>
          <w:sz w:val="24"/>
          <w:szCs w:val="24"/>
        </w:rPr>
        <w:t>İ</w:t>
      </w:r>
      <w:r w:rsidRPr="00373F36">
        <w:rPr>
          <w:rFonts w:ascii="Times New Roman" w:hAnsi="Times New Roman"/>
          <w:color w:val="000000"/>
          <w:sz w:val="24"/>
          <w:szCs w:val="24"/>
        </w:rPr>
        <w:t>lk</w:t>
      </w:r>
      <w:r w:rsidRPr="00373F36">
        <w:rPr>
          <w:rFonts w:ascii="Times New Roman" w:hAnsi="Times New Roman"/>
          <w:color w:val="000000"/>
          <w:spacing w:val="2"/>
          <w:sz w:val="24"/>
          <w:szCs w:val="24"/>
        </w:rPr>
        <w:t>ö</w:t>
      </w:r>
      <w:r w:rsidRPr="00373F36">
        <w:rPr>
          <w:rFonts w:ascii="Times New Roman" w:hAnsi="Times New Roman"/>
          <w:color w:val="000000"/>
          <w:spacing w:val="-2"/>
          <w:sz w:val="24"/>
          <w:szCs w:val="24"/>
        </w:rPr>
        <w:t>ğ</w:t>
      </w:r>
      <w:r w:rsidRPr="00373F36">
        <w:rPr>
          <w:rFonts w:ascii="Times New Roman" w:hAnsi="Times New Roman"/>
          <w:color w:val="000000"/>
          <w:spacing w:val="2"/>
          <w:sz w:val="24"/>
          <w:szCs w:val="24"/>
        </w:rPr>
        <w:t>r</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tim ve</w:t>
      </w:r>
      <w:r w:rsidRPr="00373F36">
        <w:rPr>
          <w:rFonts w:ascii="Times New Roman" w:hAnsi="Times New Roman"/>
          <w:color w:val="000000"/>
          <w:spacing w:val="2"/>
          <w:sz w:val="24"/>
          <w:szCs w:val="24"/>
        </w:rPr>
        <w:t>O</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t</w:t>
      </w:r>
      <w:r w:rsidRPr="00373F36">
        <w:rPr>
          <w:rFonts w:ascii="Times New Roman" w:hAnsi="Times New Roman"/>
          <w:color w:val="000000"/>
          <w:spacing w:val="-1"/>
          <w:sz w:val="24"/>
          <w:szCs w:val="24"/>
        </w:rPr>
        <w:t>a</w:t>
      </w:r>
      <w:r w:rsidRPr="00373F36">
        <w:rPr>
          <w:rFonts w:ascii="Times New Roman" w:hAnsi="Times New Roman"/>
          <w:color w:val="000000"/>
          <w:spacing w:val="2"/>
          <w:sz w:val="24"/>
          <w:szCs w:val="24"/>
        </w:rPr>
        <w:t>ö</w:t>
      </w:r>
      <w:r w:rsidRPr="00373F36">
        <w:rPr>
          <w:rFonts w:ascii="Times New Roman" w:hAnsi="Times New Roman"/>
          <w:color w:val="000000"/>
          <w:spacing w:val="-2"/>
          <w:sz w:val="24"/>
          <w:szCs w:val="24"/>
        </w:rPr>
        <w:t>ğ</w:t>
      </w:r>
      <w:r w:rsidRPr="00373F36">
        <w:rPr>
          <w:rFonts w:ascii="Times New Roman" w:hAnsi="Times New Roman"/>
          <w:color w:val="000000"/>
          <w:spacing w:val="2"/>
          <w:sz w:val="24"/>
          <w:szCs w:val="24"/>
        </w:rPr>
        <w:t>r</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tim Ku</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uml</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 xml:space="preserve">ında </w:t>
      </w:r>
      <w:r w:rsidRPr="00373F36">
        <w:rPr>
          <w:rFonts w:ascii="Times New Roman" w:hAnsi="Times New Roman"/>
          <w:color w:val="000000"/>
          <w:spacing w:val="1"/>
          <w:sz w:val="24"/>
          <w:szCs w:val="24"/>
        </w:rPr>
        <w:t>P</w:t>
      </w:r>
      <w:r w:rsidRPr="00373F36">
        <w:rPr>
          <w:rFonts w:ascii="Times New Roman" w:hAnsi="Times New Roman"/>
          <w:color w:val="000000"/>
          <w:spacing w:val="-1"/>
          <w:sz w:val="24"/>
          <w:szCs w:val="24"/>
        </w:rPr>
        <w:t>a</w:t>
      </w:r>
      <w:r w:rsidRPr="00373F36">
        <w:rPr>
          <w:rFonts w:ascii="Times New Roman" w:hAnsi="Times New Roman"/>
          <w:color w:val="000000"/>
          <w:spacing w:val="2"/>
          <w:sz w:val="24"/>
          <w:szCs w:val="24"/>
        </w:rPr>
        <w:t>r</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sız Y</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 xml:space="preserve">tılılık, </w:t>
      </w:r>
      <w:r w:rsidRPr="00373F36">
        <w:rPr>
          <w:rFonts w:ascii="Times New Roman" w:hAnsi="Times New Roman"/>
          <w:color w:val="000000"/>
          <w:spacing w:val="-2"/>
          <w:sz w:val="24"/>
          <w:szCs w:val="24"/>
        </w:rPr>
        <w:t>B</w:t>
      </w:r>
      <w:r w:rsidRPr="00373F36">
        <w:rPr>
          <w:rFonts w:ascii="Times New Roman" w:hAnsi="Times New Roman"/>
          <w:color w:val="000000"/>
          <w:sz w:val="24"/>
          <w:szCs w:val="24"/>
        </w:rPr>
        <w:t>u</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 xml:space="preserve">s ve </w:t>
      </w:r>
      <w:r w:rsidRPr="00373F36">
        <w:rPr>
          <w:rFonts w:ascii="Times New Roman" w:hAnsi="Times New Roman"/>
          <w:color w:val="000000"/>
          <w:spacing w:val="1"/>
          <w:sz w:val="24"/>
          <w:szCs w:val="24"/>
        </w:rPr>
        <w:t>S</w:t>
      </w:r>
      <w:r w:rsidRPr="00373F36">
        <w:rPr>
          <w:rFonts w:ascii="Times New Roman" w:hAnsi="Times New Roman"/>
          <w:color w:val="000000"/>
          <w:sz w:val="24"/>
          <w:szCs w:val="24"/>
        </w:rPr>
        <w:t>o</w:t>
      </w:r>
      <w:r w:rsidRPr="00373F36">
        <w:rPr>
          <w:rFonts w:ascii="Times New Roman" w:hAnsi="Times New Roman"/>
          <w:color w:val="000000"/>
          <w:spacing w:val="3"/>
          <w:sz w:val="24"/>
          <w:szCs w:val="24"/>
        </w:rPr>
        <w:t>s</w:t>
      </w:r>
      <w:r w:rsidRPr="00373F36">
        <w:rPr>
          <w:rFonts w:ascii="Times New Roman" w:hAnsi="Times New Roman"/>
          <w:color w:val="000000"/>
          <w:spacing w:val="-5"/>
          <w:sz w:val="24"/>
          <w:szCs w:val="24"/>
        </w:rPr>
        <w:t>y</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l Y</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dıml</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r</w:t>
      </w:r>
      <w:r w:rsidRPr="00373F36">
        <w:rPr>
          <w:rFonts w:ascii="Times New Roman" w:hAnsi="Times New Roman"/>
          <w:sz w:val="24"/>
          <w:szCs w:val="24"/>
        </w:rPr>
        <w:t xml:space="preserve"> Yön</w:t>
      </w:r>
      <w:r w:rsidRPr="00373F36">
        <w:rPr>
          <w:rFonts w:ascii="Times New Roman" w:hAnsi="Times New Roman"/>
          <w:spacing w:val="-1"/>
          <w:sz w:val="24"/>
          <w:szCs w:val="24"/>
        </w:rPr>
        <w:t>e</w:t>
      </w:r>
      <w:r w:rsidRPr="00373F36">
        <w:rPr>
          <w:rFonts w:ascii="Times New Roman" w:hAnsi="Times New Roman"/>
          <w:sz w:val="24"/>
          <w:szCs w:val="24"/>
        </w:rPr>
        <w:t>tm</w:t>
      </w:r>
      <w:r w:rsidRPr="00373F36">
        <w:rPr>
          <w:rFonts w:ascii="Times New Roman" w:hAnsi="Times New Roman"/>
          <w:spacing w:val="-1"/>
          <w:sz w:val="24"/>
          <w:szCs w:val="24"/>
        </w:rPr>
        <w:t>e</w:t>
      </w:r>
      <w:r w:rsidRPr="00373F36">
        <w:rPr>
          <w:rFonts w:ascii="Times New Roman" w:hAnsi="Times New Roman"/>
          <w:sz w:val="24"/>
          <w:szCs w:val="24"/>
        </w:rPr>
        <w:t>li</w:t>
      </w:r>
      <w:r w:rsidRPr="00373F36">
        <w:rPr>
          <w:rFonts w:ascii="Times New Roman" w:hAnsi="Times New Roman"/>
          <w:spacing w:val="-2"/>
          <w:sz w:val="24"/>
          <w:szCs w:val="24"/>
        </w:rPr>
        <w:t>ğ</w:t>
      </w:r>
      <w:r w:rsidRPr="00373F36">
        <w:rPr>
          <w:rFonts w:ascii="Times New Roman" w:hAnsi="Times New Roman"/>
          <w:sz w:val="24"/>
          <w:szCs w:val="24"/>
        </w:rPr>
        <w:t>i</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pacing w:val="-3"/>
          <w:sz w:val="24"/>
          <w:szCs w:val="24"/>
        </w:rPr>
        <w:t>İ</w:t>
      </w:r>
      <w:r w:rsidRPr="00373F36">
        <w:rPr>
          <w:rFonts w:ascii="Times New Roman" w:hAnsi="Times New Roman"/>
          <w:color w:val="000000"/>
          <w:sz w:val="24"/>
          <w:szCs w:val="24"/>
        </w:rPr>
        <w:t>lk</w:t>
      </w:r>
      <w:r w:rsidRPr="00373F36">
        <w:rPr>
          <w:rFonts w:ascii="Times New Roman" w:hAnsi="Times New Roman"/>
          <w:color w:val="000000"/>
          <w:spacing w:val="2"/>
          <w:sz w:val="24"/>
          <w:szCs w:val="24"/>
        </w:rPr>
        <w:t>ö</w:t>
      </w:r>
      <w:r w:rsidRPr="00373F36">
        <w:rPr>
          <w:rFonts w:ascii="Times New Roman" w:hAnsi="Times New Roman"/>
          <w:color w:val="000000"/>
          <w:spacing w:val="-2"/>
          <w:sz w:val="24"/>
          <w:szCs w:val="24"/>
        </w:rPr>
        <w:t>ğ</w:t>
      </w:r>
      <w:r w:rsidRPr="00373F36">
        <w:rPr>
          <w:rFonts w:ascii="Times New Roman" w:hAnsi="Times New Roman"/>
          <w:color w:val="000000"/>
          <w:spacing w:val="2"/>
          <w:sz w:val="24"/>
          <w:szCs w:val="24"/>
        </w:rPr>
        <w:t>r</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tim veO</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t</w:t>
      </w:r>
      <w:r w:rsidRPr="00373F36">
        <w:rPr>
          <w:rFonts w:ascii="Times New Roman" w:hAnsi="Times New Roman"/>
          <w:color w:val="000000"/>
          <w:spacing w:val="-1"/>
          <w:sz w:val="24"/>
          <w:szCs w:val="24"/>
        </w:rPr>
        <w:t>a</w:t>
      </w:r>
      <w:r w:rsidRPr="00373F36">
        <w:rPr>
          <w:rFonts w:ascii="Times New Roman" w:hAnsi="Times New Roman"/>
          <w:color w:val="000000"/>
          <w:spacing w:val="2"/>
          <w:sz w:val="24"/>
          <w:szCs w:val="24"/>
        </w:rPr>
        <w:t>ö</w:t>
      </w:r>
      <w:r w:rsidRPr="00373F36">
        <w:rPr>
          <w:rFonts w:ascii="Times New Roman" w:hAnsi="Times New Roman"/>
          <w:color w:val="000000"/>
          <w:spacing w:val="-2"/>
          <w:sz w:val="24"/>
          <w:szCs w:val="24"/>
        </w:rPr>
        <w:t>ğ</w:t>
      </w:r>
      <w:r w:rsidRPr="00373F36">
        <w:rPr>
          <w:rFonts w:ascii="Times New Roman" w:hAnsi="Times New Roman"/>
          <w:color w:val="000000"/>
          <w:spacing w:val="2"/>
          <w:sz w:val="24"/>
          <w:szCs w:val="24"/>
        </w:rPr>
        <w:t>r</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timde</w:t>
      </w:r>
      <w:r w:rsidRPr="00373F36">
        <w:rPr>
          <w:rFonts w:ascii="Times New Roman" w:hAnsi="Times New Roman"/>
          <w:color w:val="000000"/>
          <w:spacing w:val="1"/>
          <w:sz w:val="24"/>
          <w:szCs w:val="24"/>
        </w:rPr>
        <w:t>P</w:t>
      </w:r>
      <w:r w:rsidRPr="00373F36">
        <w:rPr>
          <w:rFonts w:ascii="Times New Roman" w:hAnsi="Times New Roman"/>
          <w:color w:val="000000"/>
          <w:spacing w:val="-1"/>
          <w:sz w:val="24"/>
          <w:szCs w:val="24"/>
        </w:rPr>
        <w:t>ara</w:t>
      </w:r>
      <w:r w:rsidRPr="00373F36">
        <w:rPr>
          <w:rFonts w:ascii="Times New Roman" w:hAnsi="Times New Roman"/>
          <w:color w:val="000000"/>
          <w:sz w:val="24"/>
          <w:szCs w:val="24"/>
        </w:rPr>
        <w:t>sızY</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 xml:space="preserve">tılı </w:t>
      </w:r>
      <w:r w:rsidRPr="00373F36">
        <w:rPr>
          <w:rFonts w:ascii="Times New Roman" w:hAnsi="Times New Roman"/>
          <w:color w:val="000000"/>
          <w:spacing w:val="2"/>
          <w:sz w:val="24"/>
          <w:szCs w:val="24"/>
        </w:rPr>
        <w:t>V</w:t>
      </w:r>
      <w:r w:rsidRPr="00373F36">
        <w:rPr>
          <w:rFonts w:ascii="Times New Roman" w:hAnsi="Times New Roman"/>
          <w:color w:val="000000"/>
          <w:spacing w:val="4"/>
          <w:sz w:val="24"/>
          <w:szCs w:val="24"/>
        </w:rPr>
        <w:t>e</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a</w:t>
      </w:r>
      <w:r w:rsidRPr="00373F36">
        <w:rPr>
          <w:rFonts w:ascii="Times New Roman" w:hAnsi="Times New Roman"/>
          <w:color w:val="000000"/>
          <w:spacing w:val="-2"/>
          <w:sz w:val="24"/>
          <w:szCs w:val="24"/>
        </w:rPr>
        <w:t>B</w:t>
      </w:r>
      <w:r w:rsidRPr="00373F36">
        <w:rPr>
          <w:rFonts w:ascii="Times New Roman" w:hAnsi="Times New Roman"/>
          <w:color w:val="000000"/>
          <w:sz w:val="24"/>
          <w:szCs w:val="24"/>
        </w:rPr>
        <w:t>u</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 xml:space="preserve">slu </w:t>
      </w:r>
      <w:r w:rsidRPr="00373F36">
        <w:rPr>
          <w:rFonts w:ascii="Times New Roman" w:hAnsi="Times New Roman"/>
          <w:color w:val="000000"/>
          <w:spacing w:val="2"/>
          <w:sz w:val="24"/>
          <w:szCs w:val="24"/>
        </w:rPr>
        <w:t>Ö</w:t>
      </w:r>
      <w:r w:rsidRPr="00373F36">
        <w:rPr>
          <w:rFonts w:ascii="Times New Roman" w:hAnsi="Times New Roman"/>
          <w:color w:val="000000"/>
          <w:sz w:val="24"/>
          <w:szCs w:val="24"/>
        </w:rPr>
        <w:t>ğ</w:t>
      </w:r>
      <w:r w:rsidRPr="00373F36">
        <w:rPr>
          <w:rFonts w:ascii="Times New Roman" w:hAnsi="Times New Roman"/>
          <w:color w:val="000000"/>
          <w:spacing w:val="-1"/>
          <w:sz w:val="24"/>
          <w:szCs w:val="24"/>
        </w:rPr>
        <w:t>re</w:t>
      </w:r>
      <w:r w:rsidRPr="00373F36">
        <w:rPr>
          <w:rFonts w:ascii="Times New Roman" w:hAnsi="Times New Roman"/>
          <w:color w:val="000000"/>
          <w:sz w:val="24"/>
          <w:szCs w:val="24"/>
        </w:rPr>
        <w:t>n</w:t>
      </w:r>
      <w:r w:rsidRPr="00373F36">
        <w:rPr>
          <w:rFonts w:ascii="Times New Roman" w:hAnsi="Times New Roman"/>
          <w:color w:val="000000"/>
          <w:spacing w:val="-1"/>
          <w:sz w:val="24"/>
          <w:szCs w:val="24"/>
        </w:rPr>
        <w:t>c</w:t>
      </w:r>
      <w:r w:rsidRPr="00373F36">
        <w:rPr>
          <w:rFonts w:ascii="Times New Roman" w:hAnsi="Times New Roman"/>
          <w:color w:val="000000"/>
          <w:sz w:val="24"/>
          <w:szCs w:val="24"/>
        </w:rPr>
        <w:t>iOkutmave</w:t>
      </w:r>
      <w:r w:rsidRPr="00373F36">
        <w:rPr>
          <w:rFonts w:ascii="Times New Roman" w:hAnsi="Times New Roman"/>
          <w:color w:val="000000"/>
          <w:spacing w:val="-2"/>
          <w:sz w:val="24"/>
          <w:szCs w:val="24"/>
        </w:rPr>
        <w:t>B</w:t>
      </w:r>
      <w:r w:rsidRPr="00373F36">
        <w:rPr>
          <w:rFonts w:ascii="Times New Roman" w:hAnsi="Times New Roman"/>
          <w:color w:val="000000"/>
          <w:sz w:val="24"/>
          <w:szCs w:val="24"/>
        </w:rPr>
        <w:t>unl</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aY</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pıl</w:t>
      </w:r>
      <w:r w:rsidRPr="00373F36">
        <w:rPr>
          <w:rFonts w:ascii="Times New Roman" w:hAnsi="Times New Roman"/>
          <w:color w:val="000000"/>
          <w:spacing w:val="1"/>
          <w:sz w:val="24"/>
          <w:szCs w:val="24"/>
        </w:rPr>
        <w:t>a</w:t>
      </w:r>
      <w:r w:rsidRPr="00373F36">
        <w:rPr>
          <w:rFonts w:ascii="Times New Roman" w:hAnsi="Times New Roman"/>
          <w:color w:val="000000"/>
          <w:spacing w:val="-1"/>
          <w:sz w:val="24"/>
          <w:szCs w:val="24"/>
        </w:rPr>
        <w:t>c</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k</w:t>
      </w:r>
      <w:r w:rsidRPr="00373F36">
        <w:rPr>
          <w:rFonts w:ascii="Times New Roman" w:hAnsi="Times New Roman"/>
          <w:spacing w:val="1"/>
          <w:sz w:val="24"/>
          <w:szCs w:val="24"/>
        </w:rPr>
        <w:t>S</w:t>
      </w:r>
      <w:r w:rsidRPr="00373F36">
        <w:rPr>
          <w:rFonts w:ascii="Times New Roman" w:hAnsi="Times New Roman"/>
          <w:sz w:val="24"/>
          <w:szCs w:val="24"/>
        </w:rPr>
        <w:t>o</w:t>
      </w:r>
      <w:r w:rsidRPr="00373F36">
        <w:rPr>
          <w:rFonts w:ascii="Times New Roman" w:hAnsi="Times New Roman"/>
          <w:spacing w:val="3"/>
          <w:sz w:val="24"/>
          <w:szCs w:val="24"/>
        </w:rPr>
        <w:t>s</w:t>
      </w:r>
      <w:r w:rsidRPr="00373F36">
        <w:rPr>
          <w:rFonts w:ascii="Times New Roman" w:hAnsi="Times New Roman"/>
          <w:spacing w:val="-5"/>
          <w:sz w:val="24"/>
          <w:szCs w:val="24"/>
        </w:rPr>
        <w:t>y</w:t>
      </w:r>
      <w:r w:rsidRPr="00373F36">
        <w:rPr>
          <w:rFonts w:ascii="Times New Roman" w:hAnsi="Times New Roman"/>
          <w:spacing w:val="-1"/>
          <w:sz w:val="24"/>
          <w:szCs w:val="24"/>
        </w:rPr>
        <w:t>a</w:t>
      </w:r>
      <w:r w:rsidRPr="00373F36">
        <w:rPr>
          <w:rFonts w:ascii="Times New Roman" w:hAnsi="Times New Roman"/>
          <w:sz w:val="24"/>
          <w:szCs w:val="24"/>
        </w:rPr>
        <w:t>l Y</w:t>
      </w:r>
      <w:r w:rsidRPr="00373F36">
        <w:rPr>
          <w:rFonts w:ascii="Times New Roman" w:hAnsi="Times New Roman"/>
          <w:spacing w:val="1"/>
          <w:sz w:val="24"/>
          <w:szCs w:val="24"/>
        </w:rPr>
        <w:t>a</w:t>
      </w:r>
      <w:r w:rsidRPr="00373F36">
        <w:rPr>
          <w:rFonts w:ascii="Times New Roman" w:hAnsi="Times New Roman"/>
          <w:spacing w:val="-1"/>
          <w:sz w:val="24"/>
          <w:szCs w:val="24"/>
        </w:rPr>
        <w:t>r</w:t>
      </w:r>
      <w:r w:rsidRPr="00373F36">
        <w:rPr>
          <w:rFonts w:ascii="Times New Roman" w:hAnsi="Times New Roman"/>
          <w:sz w:val="24"/>
          <w:szCs w:val="24"/>
        </w:rPr>
        <w:t>dıml</w:t>
      </w:r>
      <w:r w:rsidRPr="00373F36">
        <w:rPr>
          <w:rFonts w:ascii="Times New Roman" w:hAnsi="Times New Roman"/>
          <w:spacing w:val="-1"/>
          <w:sz w:val="24"/>
          <w:szCs w:val="24"/>
        </w:rPr>
        <w:t>ar</w:t>
      </w:r>
      <w:r w:rsidRPr="00373F36">
        <w:rPr>
          <w:rFonts w:ascii="Times New Roman" w:hAnsi="Times New Roman"/>
          <w:sz w:val="24"/>
          <w:szCs w:val="24"/>
        </w:rPr>
        <w:t>a</w:t>
      </w:r>
      <w:r w:rsidRPr="00373F36">
        <w:rPr>
          <w:rFonts w:ascii="Times New Roman" w:hAnsi="Times New Roman"/>
          <w:spacing w:val="-3"/>
          <w:sz w:val="24"/>
          <w:szCs w:val="24"/>
        </w:rPr>
        <w:t>İ</w:t>
      </w:r>
      <w:r w:rsidRPr="00373F36">
        <w:rPr>
          <w:rFonts w:ascii="Times New Roman" w:hAnsi="Times New Roman"/>
          <w:sz w:val="24"/>
          <w:szCs w:val="24"/>
        </w:rPr>
        <w:t>lişk</w:t>
      </w:r>
      <w:r w:rsidRPr="00373F36">
        <w:rPr>
          <w:rFonts w:ascii="Times New Roman" w:hAnsi="Times New Roman"/>
          <w:spacing w:val="3"/>
          <w:sz w:val="24"/>
          <w:szCs w:val="24"/>
        </w:rPr>
        <w:t>i</w:t>
      </w:r>
      <w:r w:rsidRPr="00373F36">
        <w:rPr>
          <w:rFonts w:ascii="Times New Roman" w:hAnsi="Times New Roman"/>
          <w:sz w:val="24"/>
          <w:szCs w:val="24"/>
        </w:rPr>
        <w:t>n K</w:t>
      </w:r>
      <w:r w:rsidRPr="00373F36">
        <w:rPr>
          <w:rFonts w:ascii="Times New Roman" w:hAnsi="Times New Roman"/>
          <w:spacing w:val="-1"/>
          <w:sz w:val="24"/>
          <w:szCs w:val="24"/>
        </w:rPr>
        <w:t>a</w:t>
      </w:r>
      <w:r w:rsidRPr="00373F36">
        <w:rPr>
          <w:rFonts w:ascii="Times New Roman" w:hAnsi="Times New Roman"/>
          <w:sz w:val="24"/>
          <w:szCs w:val="24"/>
        </w:rPr>
        <w:t>nun</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MEBD</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mok</w:t>
      </w:r>
      <w:r w:rsidRPr="00373F36">
        <w:rPr>
          <w:rFonts w:ascii="Times New Roman" w:hAnsi="Times New Roman"/>
          <w:color w:val="000000"/>
          <w:spacing w:val="2"/>
          <w:sz w:val="24"/>
          <w:szCs w:val="24"/>
        </w:rPr>
        <w:t>r</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 xml:space="preserve">si </w:t>
      </w:r>
      <w:r w:rsidRPr="00373F36">
        <w:rPr>
          <w:rFonts w:ascii="Times New Roman" w:hAnsi="Times New Roman"/>
          <w:color w:val="000000"/>
          <w:spacing w:val="2"/>
          <w:sz w:val="24"/>
          <w:szCs w:val="24"/>
        </w:rPr>
        <w:t>E</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itimi veOkul M</w:t>
      </w:r>
      <w:r w:rsidRPr="00373F36">
        <w:rPr>
          <w:rFonts w:ascii="Times New Roman" w:hAnsi="Times New Roman"/>
          <w:color w:val="000000"/>
          <w:spacing w:val="-1"/>
          <w:sz w:val="24"/>
          <w:szCs w:val="24"/>
        </w:rPr>
        <w:t>ec</w:t>
      </w:r>
      <w:r w:rsidRPr="00373F36">
        <w:rPr>
          <w:rFonts w:ascii="Times New Roman" w:hAnsi="Times New Roman"/>
          <w:color w:val="000000"/>
          <w:sz w:val="24"/>
          <w:szCs w:val="24"/>
        </w:rPr>
        <w:t>lisl</w:t>
      </w:r>
      <w:r w:rsidRPr="00373F36">
        <w:rPr>
          <w:rFonts w:ascii="Times New Roman" w:hAnsi="Times New Roman"/>
          <w:color w:val="000000"/>
          <w:spacing w:val="-1"/>
          <w:sz w:val="24"/>
          <w:szCs w:val="24"/>
        </w:rPr>
        <w:t>er</w:t>
      </w:r>
      <w:r w:rsidRPr="00373F36">
        <w:rPr>
          <w:rFonts w:ascii="Times New Roman" w:hAnsi="Times New Roman"/>
          <w:color w:val="000000"/>
          <w:sz w:val="24"/>
          <w:szCs w:val="24"/>
        </w:rPr>
        <w:t>i Yön</w:t>
      </w:r>
      <w:r w:rsidRPr="00373F36">
        <w:rPr>
          <w:rFonts w:ascii="Times New Roman" w:hAnsi="Times New Roman"/>
          <w:color w:val="000000"/>
          <w:spacing w:val="1"/>
          <w:sz w:val="24"/>
          <w:szCs w:val="24"/>
        </w:rPr>
        <w:t>e</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g</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si</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MEBD</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nklik Yö</w:t>
      </w:r>
      <w:r w:rsidRPr="00373F36">
        <w:rPr>
          <w:rFonts w:ascii="Times New Roman" w:hAnsi="Times New Roman"/>
          <w:color w:val="000000"/>
          <w:spacing w:val="2"/>
          <w:sz w:val="24"/>
          <w:szCs w:val="24"/>
        </w:rPr>
        <w:t>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MEB</w:t>
      </w:r>
      <w:r w:rsidRPr="00373F36">
        <w:rPr>
          <w:rFonts w:ascii="Times New Roman" w:hAnsi="Times New Roman"/>
          <w:color w:val="000000"/>
          <w:spacing w:val="2"/>
          <w:sz w:val="24"/>
          <w:szCs w:val="24"/>
        </w:rPr>
        <w:t>E</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itim A</w:t>
      </w:r>
      <w:r w:rsidRPr="00373F36">
        <w:rPr>
          <w:rFonts w:ascii="Times New Roman" w:hAnsi="Times New Roman"/>
          <w:color w:val="000000"/>
          <w:spacing w:val="-1"/>
          <w:sz w:val="24"/>
          <w:szCs w:val="24"/>
        </w:rPr>
        <w:t>raç</w:t>
      </w:r>
      <w:r w:rsidRPr="00373F36">
        <w:rPr>
          <w:rFonts w:ascii="Times New Roman" w:hAnsi="Times New Roman"/>
          <w:color w:val="000000"/>
          <w:sz w:val="24"/>
          <w:szCs w:val="24"/>
        </w:rPr>
        <w:t>l</w:t>
      </w:r>
      <w:r w:rsidRPr="00373F36">
        <w:rPr>
          <w:rFonts w:ascii="Times New Roman" w:hAnsi="Times New Roman"/>
          <w:color w:val="000000"/>
          <w:spacing w:val="1"/>
          <w:sz w:val="24"/>
          <w:szCs w:val="24"/>
        </w:rPr>
        <w:t>a</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ı D</w:t>
      </w:r>
      <w:r w:rsidRPr="00373F36">
        <w:rPr>
          <w:rFonts w:ascii="Times New Roman" w:hAnsi="Times New Roman"/>
          <w:color w:val="000000"/>
          <w:spacing w:val="2"/>
          <w:sz w:val="24"/>
          <w:szCs w:val="24"/>
        </w:rPr>
        <w:t>o</w:t>
      </w:r>
      <w:r w:rsidRPr="00373F36">
        <w:rPr>
          <w:rFonts w:ascii="Times New Roman" w:hAnsi="Times New Roman"/>
          <w:color w:val="000000"/>
          <w:sz w:val="24"/>
          <w:szCs w:val="24"/>
        </w:rPr>
        <w:t>n</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tım D</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i</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e</w:t>
      </w:r>
      <w:r w:rsidRPr="00373F36">
        <w:rPr>
          <w:rFonts w:ascii="Times New Roman" w:hAnsi="Times New Roman"/>
          <w:color w:val="000000"/>
          <w:spacing w:val="-2"/>
          <w:sz w:val="24"/>
          <w:szCs w:val="24"/>
        </w:rPr>
        <w:t>B</w:t>
      </w:r>
      <w:r w:rsidRPr="00373F36">
        <w:rPr>
          <w:rFonts w:ascii="Times New Roman" w:hAnsi="Times New Roman"/>
          <w:color w:val="000000"/>
          <w:sz w:val="24"/>
          <w:szCs w:val="24"/>
        </w:rPr>
        <w:t>şk. G</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n</w:t>
      </w:r>
      <w:r w:rsidRPr="00373F36">
        <w:rPr>
          <w:rFonts w:ascii="Times New Roman" w:hAnsi="Times New Roman"/>
          <w:color w:val="000000"/>
          <w:spacing w:val="-1"/>
          <w:sz w:val="24"/>
          <w:szCs w:val="24"/>
        </w:rPr>
        <w:t>e</w:t>
      </w:r>
      <w:r w:rsidRPr="00373F36">
        <w:rPr>
          <w:rFonts w:ascii="Times New Roman" w:hAnsi="Times New Roman"/>
          <w:color w:val="000000"/>
          <w:spacing w:val="3"/>
          <w:sz w:val="24"/>
          <w:szCs w:val="24"/>
        </w:rPr>
        <w:t>l</w:t>
      </w:r>
      <w:r w:rsidRPr="00373F36">
        <w:rPr>
          <w:rFonts w:ascii="Times New Roman" w:hAnsi="Times New Roman"/>
          <w:color w:val="000000"/>
          <w:sz w:val="24"/>
          <w:szCs w:val="24"/>
        </w:rPr>
        <w:t>g</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si</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MEB</w:t>
      </w:r>
      <w:r w:rsidRPr="00373F36">
        <w:rPr>
          <w:rFonts w:ascii="Times New Roman" w:hAnsi="Times New Roman"/>
          <w:color w:val="000000"/>
          <w:spacing w:val="-3"/>
          <w:sz w:val="24"/>
          <w:szCs w:val="24"/>
        </w:rPr>
        <w:t>İ</w:t>
      </w:r>
      <w:r w:rsidRPr="00373F36">
        <w:rPr>
          <w:rFonts w:ascii="Times New Roman" w:hAnsi="Times New Roman"/>
          <w:color w:val="000000"/>
          <w:sz w:val="24"/>
          <w:szCs w:val="24"/>
        </w:rPr>
        <w:t>lk</w:t>
      </w:r>
      <w:r w:rsidRPr="00373F36">
        <w:rPr>
          <w:rFonts w:ascii="Times New Roman" w:hAnsi="Times New Roman"/>
          <w:color w:val="000000"/>
          <w:spacing w:val="2"/>
          <w:sz w:val="24"/>
          <w:szCs w:val="24"/>
        </w:rPr>
        <w:t>ö</w:t>
      </w:r>
      <w:r w:rsidRPr="00373F36">
        <w:rPr>
          <w:rFonts w:ascii="Times New Roman" w:hAnsi="Times New Roman"/>
          <w:color w:val="000000"/>
          <w:spacing w:val="-2"/>
          <w:sz w:val="24"/>
          <w:szCs w:val="24"/>
        </w:rPr>
        <w:t>ğ</w:t>
      </w:r>
      <w:r w:rsidRPr="00373F36">
        <w:rPr>
          <w:rFonts w:ascii="Times New Roman" w:hAnsi="Times New Roman"/>
          <w:color w:val="000000"/>
          <w:spacing w:val="2"/>
          <w:sz w:val="24"/>
          <w:szCs w:val="24"/>
        </w:rPr>
        <w:t>r</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tim veO</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taÖğ</w:t>
      </w:r>
      <w:r w:rsidRPr="00373F36">
        <w:rPr>
          <w:rFonts w:ascii="Times New Roman" w:hAnsi="Times New Roman"/>
          <w:color w:val="000000"/>
          <w:spacing w:val="-1"/>
          <w:sz w:val="24"/>
          <w:szCs w:val="24"/>
        </w:rPr>
        <w:t>re</w:t>
      </w:r>
      <w:r w:rsidRPr="00373F36">
        <w:rPr>
          <w:rFonts w:ascii="Times New Roman" w:hAnsi="Times New Roman"/>
          <w:color w:val="000000"/>
          <w:sz w:val="24"/>
          <w:szCs w:val="24"/>
        </w:rPr>
        <w:t>tim Ku</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uml</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 xml:space="preserve">ı </w:t>
      </w:r>
      <w:r w:rsidRPr="00373F36">
        <w:rPr>
          <w:rFonts w:ascii="Times New Roman" w:hAnsi="Times New Roman"/>
          <w:color w:val="000000"/>
          <w:spacing w:val="1"/>
          <w:sz w:val="24"/>
          <w:szCs w:val="24"/>
        </w:rPr>
        <w:t>S</w:t>
      </w:r>
      <w:r w:rsidRPr="00373F36">
        <w:rPr>
          <w:rFonts w:ascii="Times New Roman" w:hAnsi="Times New Roman"/>
          <w:color w:val="000000"/>
          <w:sz w:val="24"/>
          <w:szCs w:val="24"/>
        </w:rPr>
        <w:t>o</w:t>
      </w:r>
      <w:r w:rsidRPr="00373F36">
        <w:rPr>
          <w:rFonts w:ascii="Times New Roman" w:hAnsi="Times New Roman"/>
          <w:color w:val="000000"/>
          <w:spacing w:val="3"/>
          <w:sz w:val="24"/>
          <w:szCs w:val="24"/>
        </w:rPr>
        <w:t>s</w:t>
      </w:r>
      <w:r w:rsidRPr="00373F36">
        <w:rPr>
          <w:rFonts w:ascii="Times New Roman" w:hAnsi="Times New Roman"/>
          <w:color w:val="000000"/>
          <w:spacing w:val="-2"/>
          <w:sz w:val="24"/>
          <w:szCs w:val="24"/>
        </w:rPr>
        <w:t>y</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l Etkinlikl</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rYön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liği</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MEBM</w:t>
      </w:r>
      <w:r w:rsidRPr="00373F36">
        <w:rPr>
          <w:rFonts w:ascii="Times New Roman" w:hAnsi="Times New Roman"/>
          <w:color w:val="000000"/>
          <w:spacing w:val="-1"/>
          <w:sz w:val="24"/>
          <w:szCs w:val="24"/>
        </w:rPr>
        <w:t>er</w:t>
      </w:r>
      <w:r w:rsidRPr="00373F36">
        <w:rPr>
          <w:rFonts w:ascii="Times New Roman" w:hAnsi="Times New Roman"/>
          <w:color w:val="000000"/>
          <w:spacing w:val="2"/>
          <w:sz w:val="24"/>
          <w:szCs w:val="24"/>
        </w:rPr>
        <w:t>k</w:t>
      </w:r>
      <w:r w:rsidRPr="00373F36">
        <w:rPr>
          <w:rFonts w:ascii="Times New Roman" w:hAnsi="Times New Roman"/>
          <w:color w:val="000000"/>
          <w:spacing w:val="-1"/>
          <w:sz w:val="24"/>
          <w:szCs w:val="24"/>
        </w:rPr>
        <w:t>e</w:t>
      </w:r>
      <w:r w:rsidRPr="00373F36">
        <w:rPr>
          <w:rFonts w:ascii="Times New Roman" w:hAnsi="Times New Roman"/>
          <w:color w:val="000000"/>
          <w:spacing w:val="1"/>
          <w:sz w:val="24"/>
          <w:szCs w:val="24"/>
        </w:rPr>
        <w:t>z</w:t>
      </w:r>
      <w:r w:rsidRPr="00373F36">
        <w:rPr>
          <w:rFonts w:ascii="Times New Roman" w:hAnsi="Times New Roman"/>
          <w:color w:val="000000"/>
          <w:sz w:val="24"/>
          <w:szCs w:val="24"/>
        </w:rPr>
        <w:t xml:space="preserve">î </w:t>
      </w:r>
      <w:r w:rsidRPr="00373F36">
        <w:rPr>
          <w:rFonts w:ascii="Times New Roman" w:hAnsi="Times New Roman"/>
          <w:color w:val="000000"/>
          <w:spacing w:val="1"/>
          <w:sz w:val="24"/>
          <w:szCs w:val="24"/>
        </w:rPr>
        <w:t>S</w:t>
      </w:r>
      <w:r w:rsidRPr="00373F36">
        <w:rPr>
          <w:rFonts w:ascii="Times New Roman" w:hAnsi="Times New Roman"/>
          <w:color w:val="000000"/>
          <w:sz w:val="24"/>
          <w:szCs w:val="24"/>
        </w:rPr>
        <w:t>ist</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 xml:space="preserve">m </w:t>
      </w:r>
      <w:r w:rsidRPr="00373F36">
        <w:rPr>
          <w:rFonts w:ascii="Times New Roman" w:hAnsi="Times New Roman"/>
          <w:color w:val="000000"/>
          <w:spacing w:val="1"/>
          <w:sz w:val="24"/>
          <w:szCs w:val="24"/>
        </w:rPr>
        <w:t>S</w:t>
      </w:r>
      <w:r w:rsidRPr="00373F36">
        <w:rPr>
          <w:rFonts w:ascii="Times New Roman" w:hAnsi="Times New Roman"/>
          <w:color w:val="000000"/>
          <w:spacing w:val="-2"/>
          <w:sz w:val="24"/>
          <w:szCs w:val="24"/>
        </w:rPr>
        <w:t>ı</w:t>
      </w:r>
      <w:r w:rsidRPr="00373F36">
        <w:rPr>
          <w:rFonts w:ascii="Times New Roman" w:hAnsi="Times New Roman"/>
          <w:color w:val="000000"/>
          <w:sz w:val="24"/>
          <w:szCs w:val="24"/>
        </w:rPr>
        <w:t>n</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 xml:space="preserve">v </w:t>
      </w:r>
      <w:r w:rsidRPr="00373F36">
        <w:rPr>
          <w:rFonts w:ascii="Times New Roman" w:hAnsi="Times New Roman"/>
          <w:color w:val="000000"/>
          <w:spacing w:val="4"/>
          <w:sz w:val="24"/>
          <w:szCs w:val="24"/>
        </w:rPr>
        <w:t>U</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gul</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maYö</w:t>
      </w:r>
      <w:r w:rsidRPr="00373F36">
        <w:rPr>
          <w:rFonts w:ascii="Times New Roman" w:hAnsi="Times New Roman"/>
          <w:color w:val="000000"/>
          <w:spacing w:val="2"/>
          <w:sz w:val="24"/>
          <w:szCs w:val="24"/>
        </w:rPr>
        <w:t>n</w:t>
      </w:r>
      <w:r w:rsidRPr="00373F36">
        <w:rPr>
          <w:rFonts w:ascii="Times New Roman" w:hAnsi="Times New Roman"/>
          <w:color w:val="000000"/>
          <w:spacing w:val="-1"/>
          <w:sz w:val="24"/>
          <w:szCs w:val="24"/>
        </w:rPr>
        <w:t>e</w:t>
      </w:r>
      <w:r w:rsidRPr="00373F36">
        <w:rPr>
          <w:rFonts w:ascii="Times New Roman" w:hAnsi="Times New Roman"/>
          <w:color w:val="000000"/>
          <w:spacing w:val="2"/>
          <w:sz w:val="24"/>
          <w:szCs w:val="24"/>
        </w:rPr>
        <w:t>r</w:t>
      </w:r>
      <w:r w:rsidRPr="00373F36">
        <w:rPr>
          <w:rFonts w:ascii="Times New Roman" w:hAnsi="Times New Roman"/>
          <w:color w:val="000000"/>
          <w:spacing w:val="-2"/>
          <w:sz w:val="24"/>
          <w:szCs w:val="24"/>
        </w:rPr>
        <w:t>g</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si</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MEBOkul veK</w:t>
      </w:r>
      <w:r w:rsidRPr="00373F36">
        <w:rPr>
          <w:rFonts w:ascii="Times New Roman" w:hAnsi="Times New Roman"/>
          <w:color w:val="000000"/>
          <w:spacing w:val="2"/>
          <w:sz w:val="24"/>
          <w:szCs w:val="24"/>
        </w:rPr>
        <w:t>u</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uml</w:t>
      </w:r>
      <w:r w:rsidRPr="00373F36">
        <w:rPr>
          <w:rFonts w:ascii="Times New Roman" w:hAnsi="Times New Roman"/>
          <w:color w:val="000000"/>
          <w:spacing w:val="-1"/>
          <w:sz w:val="24"/>
          <w:szCs w:val="24"/>
        </w:rPr>
        <w:t>ar</w:t>
      </w:r>
      <w:r w:rsidRPr="00373F36">
        <w:rPr>
          <w:rFonts w:ascii="Times New Roman" w:hAnsi="Times New Roman"/>
          <w:color w:val="000000"/>
          <w:spacing w:val="3"/>
          <w:sz w:val="24"/>
          <w:szCs w:val="24"/>
        </w:rPr>
        <w:t>ı</w:t>
      </w:r>
      <w:r w:rsidRPr="00373F36">
        <w:rPr>
          <w:rFonts w:ascii="Times New Roman" w:hAnsi="Times New Roman"/>
          <w:color w:val="000000"/>
          <w:sz w:val="24"/>
          <w:szCs w:val="24"/>
        </w:rPr>
        <w:t>n Yön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ti</w:t>
      </w:r>
      <w:r w:rsidRPr="00373F36">
        <w:rPr>
          <w:rFonts w:ascii="Times New Roman" w:hAnsi="Times New Roman"/>
          <w:color w:val="000000"/>
          <w:spacing w:val="-1"/>
          <w:sz w:val="24"/>
          <w:szCs w:val="24"/>
        </w:rPr>
        <w:t>c</w:t>
      </w:r>
      <w:r w:rsidRPr="00373F36">
        <w:rPr>
          <w:rFonts w:ascii="Times New Roman" w:hAnsi="Times New Roman"/>
          <w:color w:val="000000"/>
          <w:sz w:val="24"/>
          <w:szCs w:val="24"/>
        </w:rPr>
        <w:t>i ve</w:t>
      </w:r>
      <w:r w:rsidRPr="00373F36">
        <w:rPr>
          <w:rFonts w:ascii="Times New Roman" w:hAnsi="Times New Roman"/>
          <w:color w:val="000000"/>
          <w:spacing w:val="2"/>
          <w:sz w:val="24"/>
          <w:szCs w:val="24"/>
        </w:rPr>
        <w:t>Ö</w:t>
      </w:r>
      <w:r w:rsidRPr="00373F36">
        <w:rPr>
          <w:rFonts w:ascii="Times New Roman" w:hAnsi="Times New Roman"/>
          <w:color w:val="000000"/>
          <w:spacing w:val="-2"/>
          <w:sz w:val="24"/>
          <w:szCs w:val="24"/>
        </w:rPr>
        <w:t>ğ</w:t>
      </w:r>
      <w:r w:rsidRPr="00373F36">
        <w:rPr>
          <w:rFonts w:ascii="Times New Roman" w:hAnsi="Times New Roman"/>
          <w:color w:val="000000"/>
          <w:spacing w:val="2"/>
          <w:sz w:val="24"/>
          <w:szCs w:val="24"/>
        </w:rPr>
        <w:t>r</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nl</w:t>
      </w:r>
      <w:r w:rsidRPr="00373F36">
        <w:rPr>
          <w:rFonts w:ascii="Times New Roman" w:hAnsi="Times New Roman"/>
          <w:color w:val="000000"/>
          <w:spacing w:val="-1"/>
          <w:sz w:val="24"/>
          <w:szCs w:val="24"/>
        </w:rPr>
        <w:t>er</w:t>
      </w:r>
      <w:r w:rsidRPr="00373F36">
        <w:rPr>
          <w:rFonts w:ascii="Times New Roman" w:hAnsi="Times New Roman"/>
          <w:color w:val="000000"/>
          <w:sz w:val="24"/>
          <w:szCs w:val="24"/>
        </w:rPr>
        <w:t>in No</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m K</w:t>
      </w:r>
      <w:r w:rsidRPr="00373F36">
        <w:rPr>
          <w:rFonts w:ascii="Times New Roman" w:hAnsi="Times New Roman"/>
          <w:color w:val="000000"/>
          <w:spacing w:val="-1"/>
          <w:sz w:val="24"/>
          <w:szCs w:val="24"/>
        </w:rPr>
        <w:t>a</w:t>
      </w:r>
      <w:r w:rsidRPr="00373F36">
        <w:rPr>
          <w:rFonts w:ascii="Times New Roman" w:hAnsi="Times New Roman"/>
          <w:color w:val="000000"/>
          <w:spacing w:val="2"/>
          <w:sz w:val="24"/>
          <w:szCs w:val="24"/>
        </w:rPr>
        <w:t>d</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ol</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ına</w:t>
      </w:r>
      <w:r w:rsidRPr="00373F36">
        <w:rPr>
          <w:rFonts w:ascii="Times New Roman" w:hAnsi="Times New Roman"/>
          <w:color w:val="000000"/>
          <w:spacing w:val="-6"/>
          <w:sz w:val="24"/>
          <w:szCs w:val="24"/>
        </w:rPr>
        <w:t>İ</w:t>
      </w:r>
      <w:r w:rsidRPr="00373F36">
        <w:rPr>
          <w:rFonts w:ascii="Times New Roman" w:hAnsi="Times New Roman"/>
          <w:color w:val="000000"/>
          <w:spacing w:val="3"/>
          <w:sz w:val="24"/>
          <w:szCs w:val="24"/>
        </w:rPr>
        <w:t>l</w:t>
      </w:r>
      <w:r w:rsidRPr="00373F36">
        <w:rPr>
          <w:rFonts w:ascii="Times New Roman" w:hAnsi="Times New Roman"/>
          <w:color w:val="000000"/>
          <w:sz w:val="24"/>
          <w:szCs w:val="24"/>
        </w:rPr>
        <w:t>işkin Yön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lik</w:t>
      </w:r>
    </w:p>
    <w:p w:rsidR="00033A32" w:rsidRPr="00373F36" w:rsidRDefault="00033A32" w:rsidP="007C77FD">
      <w:pPr>
        <w:spacing w:before="60"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MEBOkul</w:t>
      </w:r>
      <w:r w:rsidRPr="00373F36">
        <w:rPr>
          <w:rFonts w:ascii="Times New Roman" w:hAnsi="Times New Roman"/>
          <w:color w:val="000000"/>
          <w:spacing w:val="-1"/>
          <w:sz w:val="24"/>
          <w:szCs w:val="24"/>
        </w:rPr>
        <w:t>-</w:t>
      </w:r>
      <w:r w:rsidRPr="00373F36">
        <w:rPr>
          <w:rFonts w:ascii="Times New Roman" w:hAnsi="Times New Roman"/>
          <w:color w:val="000000"/>
          <w:sz w:val="24"/>
          <w:szCs w:val="24"/>
        </w:rPr>
        <w:t>Aile</w:t>
      </w:r>
      <w:r w:rsidRPr="00373F36">
        <w:rPr>
          <w:rFonts w:ascii="Times New Roman" w:hAnsi="Times New Roman"/>
          <w:color w:val="000000"/>
          <w:spacing w:val="-2"/>
          <w:sz w:val="24"/>
          <w:szCs w:val="24"/>
        </w:rPr>
        <w:t>B</w:t>
      </w:r>
      <w:r w:rsidRPr="00373F36">
        <w:rPr>
          <w:rFonts w:ascii="Times New Roman" w:hAnsi="Times New Roman"/>
          <w:color w:val="000000"/>
          <w:sz w:val="24"/>
          <w:szCs w:val="24"/>
        </w:rPr>
        <w:t>i</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l</w:t>
      </w:r>
      <w:r w:rsidRPr="00373F36">
        <w:rPr>
          <w:rFonts w:ascii="Times New Roman" w:hAnsi="Times New Roman"/>
          <w:color w:val="000000"/>
          <w:spacing w:val="3"/>
          <w:sz w:val="24"/>
          <w:szCs w:val="24"/>
        </w:rPr>
        <w:t>i</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 Yön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MEB</w:t>
      </w:r>
      <w:r w:rsidRPr="00373F36">
        <w:rPr>
          <w:rFonts w:ascii="Times New Roman" w:hAnsi="Times New Roman"/>
          <w:color w:val="000000"/>
          <w:spacing w:val="2"/>
          <w:sz w:val="24"/>
          <w:szCs w:val="24"/>
        </w:rPr>
        <w:t>Ö</w:t>
      </w:r>
      <w:r w:rsidRPr="00373F36">
        <w:rPr>
          <w:rFonts w:ascii="Times New Roman" w:hAnsi="Times New Roman"/>
          <w:color w:val="000000"/>
          <w:spacing w:val="-2"/>
          <w:sz w:val="24"/>
          <w:szCs w:val="24"/>
        </w:rPr>
        <w:t>ğ</w:t>
      </w:r>
      <w:r w:rsidRPr="00373F36">
        <w:rPr>
          <w:rFonts w:ascii="Times New Roman" w:hAnsi="Times New Roman"/>
          <w:color w:val="000000"/>
          <w:spacing w:val="2"/>
          <w:sz w:val="24"/>
          <w:szCs w:val="24"/>
        </w:rPr>
        <w:t>r</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nl</w:t>
      </w:r>
      <w:r w:rsidRPr="00373F36">
        <w:rPr>
          <w:rFonts w:ascii="Times New Roman" w:hAnsi="Times New Roman"/>
          <w:color w:val="000000"/>
          <w:spacing w:val="-1"/>
          <w:sz w:val="24"/>
          <w:szCs w:val="24"/>
        </w:rPr>
        <w:t>er</w:t>
      </w:r>
      <w:r w:rsidRPr="00373F36">
        <w:rPr>
          <w:rFonts w:ascii="Times New Roman" w:hAnsi="Times New Roman"/>
          <w:color w:val="000000"/>
          <w:sz w:val="24"/>
          <w:szCs w:val="24"/>
        </w:rPr>
        <w:t>i At</w:t>
      </w:r>
      <w:r w:rsidRPr="00373F36">
        <w:rPr>
          <w:rFonts w:ascii="Times New Roman" w:hAnsi="Times New Roman"/>
          <w:color w:val="000000"/>
          <w:spacing w:val="-1"/>
          <w:sz w:val="24"/>
          <w:szCs w:val="24"/>
        </w:rPr>
        <w:t>a</w:t>
      </w:r>
      <w:r w:rsidRPr="00373F36">
        <w:rPr>
          <w:rFonts w:ascii="Times New Roman" w:hAnsi="Times New Roman"/>
          <w:color w:val="000000"/>
          <w:spacing w:val="3"/>
          <w:sz w:val="24"/>
          <w:szCs w:val="24"/>
        </w:rPr>
        <w:t>m</w:t>
      </w:r>
      <w:r w:rsidRPr="00373F36">
        <w:rPr>
          <w:rFonts w:ascii="Times New Roman" w:hAnsi="Times New Roman"/>
          <w:color w:val="000000"/>
          <w:sz w:val="24"/>
          <w:szCs w:val="24"/>
        </w:rPr>
        <w:t>aveY</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rD</w:t>
      </w:r>
      <w:r w:rsidRPr="00373F36">
        <w:rPr>
          <w:rFonts w:ascii="Times New Roman" w:hAnsi="Times New Roman"/>
          <w:color w:val="000000"/>
          <w:spacing w:val="1"/>
          <w:sz w:val="24"/>
          <w:szCs w:val="24"/>
        </w:rPr>
        <w:t>e</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işti</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meYö</w:t>
      </w:r>
      <w:r w:rsidRPr="00373F36">
        <w:rPr>
          <w:rFonts w:ascii="Times New Roman" w:hAnsi="Times New Roman"/>
          <w:color w:val="000000"/>
          <w:spacing w:val="2"/>
          <w:sz w:val="24"/>
          <w:szCs w:val="24"/>
        </w:rPr>
        <w:t>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MEB</w:t>
      </w:r>
      <w:r w:rsidRPr="00373F36">
        <w:rPr>
          <w:rFonts w:ascii="Times New Roman" w:hAnsi="Times New Roman"/>
          <w:color w:val="000000"/>
          <w:spacing w:val="1"/>
          <w:sz w:val="24"/>
          <w:szCs w:val="24"/>
        </w:rPr>
        <w:t>S</w:t>
      </w:r>
      <w:r w:rsidRPr="00373F36">
        <w:rPr>
          <w:rFonts w:ascii="Times New Roman" w:hAnsi="Times New Roman"/>
          <w:color w:val="000000"/>
          <w:sz w:val="24"/>
          <w:szCs w:val="24"/>
        </w:rPr>
        <w:t>t</w:t>
      </w:r>
      <w:r w:rsidRPr="00373F36">
        <w:rPr>
          <w:rFonts w:ascii="Times New Roman" w:hAnsi="Times New Roman"/>
          <w:color w:val="000000"/>
          <w:spacing w:val="-1"/>
          <w:sz w:val="24"/>
          <w:szCs w:val="24"/>
        </w:rPr>
        <w:t>ra</w:t>
      </w:r>
      <w:r w:rsidRPr="00373F36">
        <w:rPr>
          <w:rFonts w:ascii="Times New Roman" w:hAnsi="Times New Roman"/>
          <w:color w:val="000000"/>
          <w:sz w:val="24"/>
          <w:szCs w:val="24"/>
        </w:rPr>
        <w:t>t</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ji G</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lişti</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me</w:t>
      </w:r>
      <w:r w:rsidRPr="00373F36">
        <w:rPr>
          <w:rFonts w:ascii="Times New Roman" w:hAnsi="Times New Roman"/>
          <w:color w:val="000000"/>
          <w:spacing w:val="-2"/>
          <w:sz w:val="24"/>
          <w:szCs w:val="24"/>
        </w:rPr>
        <w:t>B</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şk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nl</w:t>
      </w:r>
      <w:r w:rsidRPr="00373F36">
        <w:rPr>
          <w:rFonts w:ascii="Times New Roman" w:hAnsi="Times New Roman"/>
          <w:color w:val="000000"/>
          <w:spacing w:val="3"/>
          <w:sz w:val="24"/>
          <w:szCs w:val="24"/>
        </w:rPr>
        <w:t>ı</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 xml:space="preserve">ı </w:t>
      </w:r>
      <w:r w:rsidRPr="00373F36">
        <w:rPr>
          <w:rFonts w:ascii="Times New Roman" w:hAnsi="Times New Roman"/>
          <w:color w:val="000000"/>
          <w:spacing w:val="-1"/>
          <w:sz w:val="24"/>
          <w:szCs w:val="24"/>
        </w:rPr>
        <w:t>“</w:t>
      </w:r>
      <w:r w:rsidRPr="00373F36">
        <w:rPr>
          <w:rFonts w:ascii="Times New Roman" w:hAnsi="Times New Roman"/>
          <w:color w:val="000000"/>
          <w:spacing w:val="1"/>
          <w:sz w:val="24"/>
          <w:szCs w:val="24"/>
        </w:rPr>
        <w:t>S</w:t>
      </w:r>
      <w:r w:rsidRPr="00373F36">
        <w:rPr>
          <w:rFonts w:ascii="Times New Roman" w:hAnsi="Times New Roman"/>
          <w:color w:val="000000"/>
          <w:sz w:val="24"/>
          <w:szCs w:val="24"/>
        </w:rPr>
        <w:t>t</w:t>
      </w:r>
      <w:r w:rsidRPr="00373F36">
        <w:rPr>
          <w:rFonts w:ascii="Times New Roman" w:hAnsi="Times New Roman"/>
          <w:color w:val="000000"/>
          <w:spacing w:val="-1"/>
          <w:sz w:val="24"/>
          <w:szCs w:val="24"/>
        </w:rPr>
        <w:t>ra</w:t>
      </w:r>
      <w:r w:rsidRPr="00373F36">
        <w:rPr>
          <w:rFonts w:ascii="Times New Roman" w:hAnsi="Times New Roman"/>
          <w:color w:val="000000"/>
          <w:sz w:val="24"/>
          <w:szCs w:val="24"/>
        </w:rPr>
        <w:t>t</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 xml:space="preserve">jik </w:t>
      </w:r>
      <w:r w:rsidRPr="00373F36">
        <w:rPr>
          <w:rFonts w:ascii="Times New Roman" w:hAnsi="Times New Roman"/>
          <w:color w:val="000000"/>
          <w:spacing w:val="1"/>
          <w:sz w:val="24"/>
          <w:szCs w:val="24"/>
        </w:rPr>
        <w:t>P</w:t>
      </w:r>
      <w:r w:rsidRPr="00373F36">
        <w:rPr>
          <w:rFonts w:ascii="Times New Roman" w:hAnsi="Times New Roman"/>
          <w:color w:val="000000"/>
          <w:sz w:val="24"/>
          <w:szCs w:val="24"/>
        </w:rPr>
        <w:t>l</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nl</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m</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”Konulu G</w:t>
      </w:r>
      <w:r w:rsidRPr="00373F36">
        <w:rPr>
          <w:rFonts w:ascii="Times New Roman" w:hAnsi="Times New Roman"/>
          <w:color w:val="000000"/>
          <w:spacing w:val="-1"/>
          <w:sz w:val="24"/>
          <w:szCs w:val="24"/>
        </w:rPr>
        <w:t>e</w:t>
      </w:r>
      <w:r w:rsidRPr="00373F36">
        <w:rPr>
          <w:rFonts w:ascii="Times New Roman" w:hAnsi="Times New Roman"/>
          <w:color w:val="000000"/>
          <w:spacing w:val="2"/>
          <w:sz w:val="24"/>
          <w:szCs w:val="24"/>
        </w:rPr>
        <w:t>n</w:t>
      </w:r>
      <w:r w:rsidRPr="00373F36">
        <w:rPr>
          <w:rFonts w:ascii="Times New Roman" w:hAnsi="Times New Roman"/>
          <w:color w:val="000000"/>
          <w:spacing w:val="-1"/>
          <w:sz w:val="24"/>
          <w:szCs w:val="24"/>
        </w:rPr>
        <w:t>e</w:t>
      </w:r>
      <w:r w:rsidRPr="00373F36">
        <w:rPr>
          <w:rFonts w:ascii="Times New Roman" w:hAnsi="Times New Roman"/>
          <w:color w:val="000000"/>
          <w:spacing w:val="3"/>
          <w:sz w:val="24"/>
          <w:szCs w:val="24"/>
        </w:rPr>
        <w:t>l</w:t>
      </w:r>
      <w:r w:rsidRPr="00373F36">
        <w:rPr>
          <w:rFonts w:ascii="Times New Roman" w:hAnsi="Times New Roman"/>
          <w:color w:val="000000"/>
          <w:spacing w:val="-2"/>
          <w:sz w:val="24"/>
          <w:szCs w:val="24"/>
        </w:rPr>
        <w:t>g</w:t>
      </w:r>
      <w:r w:rsidRPr="00373F36">
        <w:rPr>
          <w:rFonts w:ascii="Times New Roman" w:hAnsi="Times New Roman"/>
          <w:color w:val="000000"/>
          <w:spacing w:val="-1"/>
          <w:sz w:val="24"/>
          <w:szCs w:val="24"/>
        </w:rPr>
        <w:t>e</w:t>
      </w:r>
      <w:r w:rsidRPr="00373F36">
        <w:rPr>
          <w:rFonts w:ascii="Times New Roman" w:hAnsi="Times New Roman"/>
          <w:color w:val="000000"/>
          <w:spacing w:val="3"/>
          <w:sz w:val="24"/>
          <w:szCs w:val="24"/>
        </w:rPr>
        <w:t>s</w:t>
      </w:r>
      <w:r w:rsidRPr="00373F36">
        <w:rPr>
          <w:rFonts w:ascii="Times New Roman" w:hAnsi="Times New Roman"/>
          <w:color w:val="000000"/>
          <w:sz w:val="24"/>
          <w:szCs w:val="24"/>
        </w:rPr>
        <w:t>i</w:t>
      </w:r>
    </w:p>
    <w:p w:rsidR="00033A32" w:rsidRPr="00373F36" w:rsidRDefault="00033A32" w:rsidP="007C77FD">
      <w:pPr>
        <w:spacing w:before="60"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MEBT</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ş</w:t>
      </w:r>
      <w:r w:rsidRPr="00373F36">
        <w:rPr>
          <w:rFonts w:ascii="Times New Roman" w:hAnsi="Times New Roman"/>
          <w:color w:val="000000"/>
          <w:spacing w:val="2"/>
          <w:sz w:val="24"/>
          <w:szCs w:val="24"/>
        </w:rPr>
        <w:t>r</w:t>
      </w:r>
      <w:r w:rsidRPr="00373F36">
        <w:rPr>
          <w:rFonts w:ascii="Times New Roman" w:hAnsi="Times New Roman"/>
          <w:color w:val="000000"/>
          <w:sz w:val="24"/>
          <w:szCs w:val="24"/>
        </w:rPr>
        <w:t>aT</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şkil</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tı T</w:t>
      </w:r>
      <w:r w:rsidRPr="00373F36">
        <w:rPr>
          <w:rFonts w:ascii="Times New Roman" w:hAnsi="Times New Roman"/>
          <w:color w:val="000000"/>
          <w:spacing w:val="2"/>
          <w:sz w:val="24"/>
          <w:szCs w:val="24"/>
        </w:rPr>
        <w:t>K</w:t>
      </w:r>
      <w:r w:rsidRPr="00373F36">
        <w:rPr>
          <w:rFonts w:ascii="Times New Roman" w:hAnsi="Times New Roman"/>
          <w:color w:val="000000"/>
          <w:sz w:val="24"/>
          <w:szCs w:val="24"/>
        </w:rPr>
        <w:t xml:space="preserve">Y </w:t>
      </w:r>
      <w:r w:rsidRPr="00373F36">
        <w:rPr>
          <w:rFonts w:ascii="Times New Roman" w:hAnsi="Times New Roman"/>
          <w:color w:val="000000"/>
          <w:spacing w:val="2"/>
          <w:sz w:val="24"/>
          <w:szCs w:val="24"/>
        </w:rPr>
        <w:t>U</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gu</w:t>
      </w:r>
      <w:r w:rsidRPr="00373F36">
        <w:rPr>
          <w:rFonts w:ascii="Times New Roman" w:hAnsi="Times New Roman"/>
          <w:color w:val="000000"/>
          <w:spacing w:val="3"/>
          <w:sz w:val="24"/>
          <w:szCs w:val="24"/>
        </w:rPr>
        <w:t>l</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ma</w:t>
      </w:r>
      <w:r w:rsidRPr="00373F36">
        <w:rPr>
          <w:rFonts w:ascii="Times New Roman" w:hAnsi="Times New Roman"/>
          <w:color w:val="000000"/>
          <w:spacing w:val="1"/>
          <w:sz w:val="24"/>
          <w:szCs w:val="24"/>
        </w:rPr>
        <w:t>P</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oj</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si</w:t>
      </w:r>
    </w:p>
    <w:p w:rsidR="00033A32" w:rsidRPr="00373F36" w:rsidRDefault="00033A32" w:rsidP="007C77FD">
      <w:pPr>
        <w:spacing w:before="60"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 xml:space="preserve">MEBTKY </w:t>
      </w:r>
      <w:r w:rsidRPr="00373F36">
        <w:rPr>
          <w:rFonts w:ascii="Times New Roman" w:hAnsi="Times New Roman"/>
          <w:color w:val="000000"/>
          <w:spacing w:val="4"/>
          <w:sz w:val="24"/>
          <w:szCs w:val="24"/>
        </w:rPr>
        <w:t>U</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gu</w:t>
      </w:r>
      <w:r w:rsidRPr="00373F36">
        <w:rPr>
          <w:rFonts w:ascii="Times New Roman" w:hAnsi="Times New Roman"/>
          <w:color w:val="000000"/>
          <w:spacing w:val="3"/>
          <w:sz w:val="24"/>
          <w:szCs w:val="24"/>
        </w:rPr>
        <w:t>l</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m</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l</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ıÖdül Yön</w:t>
      </w:r>
      <w:r w:rsidRPr="00373F36">
        <w:rPr>
          <w:rFonts w:ascii="Times New Roman" w:hAnsi="Times New Roman"/>
          <w:color w:val="000000"/>
          <w:spacing w:val="-1"/>
          <w:sz w:val="24"/>
          <w:szCs w:val="24"/>
        </w:rPr>
        <w:t>e</w:t>
      </w:r>
      <w:r w:rsidRPr="00373F36">
        <w:rPr>
          <w:rFonts w:ascii="Times New Roman" w:hAnsi="Times New Roman"/>
          <w:color w:val="000000"/>
          <w:spacing w:val="2"/>
          <w:sz w:val="24"/>
          <w:szCs w:val="24"/>
        </w:rPr>
        <w:t>r</w:t>
      </w:r>
      <w:r w:rsidRPr="00373F36">
        <w:rPr>
          <w:rFonts w:ascii="Times New Roman" w:hAnsi="Times New Roman"/>
          <w:color w:val="000000"/>
          <w:spacing w:val="-2"/>
          <w:sz w:val="24"/>
          <w:szCs w:val="24"/>
        </w:rPr>
        <w:t>g</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si</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MEBTTK</w:t>
      </w:r>
      <w:r w:rsidRPr="00373F36">
        <w:rPr>
          <w:rFonts w:ascii="Times New Roman" w:hAnsi="Times New Roman"/>
          <w:color w:val="000000"/>
          <w:spacing w:val="-1"/>
          <w:sz w:val="24"/>
          <w:szCs w:val="24"/>
        </w:rPr>
        <w:t>’</w:t>
      </w:r>
      <w:r w:rsidRPr="00373F36">
        <w:rPr>
          <w:rFonts w:ascii="Times New Roman" w:hAnsi="Times New Roman"/>
          <w:color w:val="000000"/>
          <w:sz w:val="24"/>
          <w:szCs w:val="24"/>
        </w:rPr>
        <w:t xml:space="preserve">nin 119 </w:t>
      </w:r>
      <w:r w:rsidRPr="00373F36">
        <w:rPr>
          <w:rFonts w:ascii="Times New Roman" w:hAnsi="Times New Roman"/>
          <w:color w:val="000000"/>
          <w:spacing w:val="2"/>
          <w:sz w:val="24"/>
          <w:szCs w:val="24"/>
        </w:rPr>
        <w:t>v</w:t>
      </w:r>
      <w:r w:rsidRPr="00373F36">
        <w:rPr>
          <w:rFonts w:ascii="Times New Roman" w:hAnsi="Times New Roman"/>
          <w:color w:val="000000"/>
          <w:sz w:val="24"/>
          <w:szCs w:val="24"/>
        </w:rPr>
        <w:t>e1</w:t>
      </w:r>
      <w:r w:rsidRPr="00373F36">
        <w:rPr>
          <w:rFonts w:ascii="Times New Roman" w:hAnsi="Times New Roman"/>
          <w:color w:val="000000"/>
          <w:spacing w:val="2"/>
          <w:sz w:val="24"/>
          <w:szCs w:val="24"/>
        </w:rPr>
        <w:t>3</w:t>
      </w:r>
      <w:r w:rsidRPr="00373F36">
        <w:rPr>
          <w:rFonts w:ascii="Times New Roman" w:hAnsi="Times New Roman"/>
          <w:color w:val="000000"/>
          <w:sz w:val="24"/>
          <w:szCs w:val="24"/>
        </w:rPr>
        <w:t xml:space="preserve">3 </w:t>
      </w:r>
      <w:r w:rsidRPr="00373F36">
        <w:rPr>
          <w:rFonts w:ascii="Times New Roman" w:hAnsi="Times New Roman"/>
          <w:color w:val="000000"/>
          <w:spacing w:val="1"/>
          <w:sz w:val="24"/>
          <w:szCs w:val="24"/>
        </w:rPr>
        <w:t>Sa</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ılı K</w:t>
      </w:r>
      <w:r w:rsidRPr="00373F36">
        <w:rPr>
          <w:rFonts w:ascii="Times New Roman" w:hAnsi="Times New Roman"/>
          <w:color w:val="000000"/>
          <w:spacing w:val="-1"/>
          <w:sz w:val="24"/>
          <w:szCs w:val="24"/>
        </w:rPr>
        <w:t>a</w:t>
      </w:r>
      <w:r w:rsidRPr="00373F36">
        <w:rPr>
          <w:rFonts w:ascii="Times New Roman" w:hAnsi="Times New Roman"/>
          <w:color w:val="000000"/>
          <w:spacing w:val="2"/>
          <w:sz w:val="24"/>
          <w:szCs w:val="24"/>
        </w:rPr>
        <w:t>r</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l</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ı</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Millî E</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 xml:space="preserve">itim </w:t>
      </w:r>
      <w:r w:rsidRPr="00373F36">
        <w:rPr>
          <w:rFonts w:ascii="Times New Roman" w:hAnsi="Times New Roman"/>
          <w:color w:val="000000"/>
          <w:spacing w:val="-2"/>
          <w:sz w:val="24"/>
          <w:szCs w:val="24"/>
        </w:rPr>
        <w:t>B</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nlı</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 xml:space="preserve">ı </w:t>
      </w:r>
      <w:r w:rsidRPr="00373F36">
        <w:rPr>
          <w:rFonts w:ascii="Times New Roman" w:hAnsi="Times New Roman"/>
          <w:color w:val="000000"/>
          <w:spacing w:val="2"/>
          <w:sz w:val="24"/>
          <w:szCs w:val="24"/>
        </w:rPr>
        <w:t>O</w:t>
      </w:r>
      <w:r w:rsidRPr="00373F36">
        <w:rPr>
          <w:rFonts w:ascii="Times New Roman" w:hAnsi="Times New Roman"/>
          <w:color w:val="000000"/>
          <w:sz w:val="24"/>
          <w:szCs w:val="24"/>
        </w:rPr>
        <w:t>kul Ön</w:t>
      </w:r>
      <w:r w:rsidRPr="00373F36">
        <w:rPr>
          <w:rFonts w:ascii="Times New Roman" w:hAnsi="Times New Roman"/>
          <w:color w:val="000000"/>
          <w:spacing w:val="-1"/>
          <w:sz w:val="24"/>
          <w:szCs w:val="24"/>
        </w:rPr>
        <w:t>ce</w:t>
      </w:r>
      <w:r w:rsidRPr="00373F36">
        <w:rPr>
          <w:rFonts w:ascii="Times New Roman" w:hAnsi="Times New Roman"/>
          <w:color w:val="000000"/>
          <w:sz w:val="24"/>
          <w:szCs w:val="24"/>
        </w:rPr>
        <w:t xml:space="preserve">si </w:t>
      </w:r>
      <w:r w:rsidRPr="00373F36">
        <w:rPr>
          <w:rFonts w:ascii="Times New Roman" w:hAnsi="Times New Roman"/>
          <w:color w:val="000000"/>
          <w:spacing w:val="2"/>
          <w:sz w:val="24"/>
          <w:szCs w:val="24"/>
        </w:rPr>
        <w:t>E</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itim ve</w:t>
      </w:r>
      <w:r w:rsidRPr="00373F36">
        <w:rPr>
          <w:rFonts w:ascii="Times New Roman" w:hAnsi="Times New Roman"/>
          <w:color w:val="000000"/>
          <w:spacing w:val="-6"/>
          <w:sz w:val="24"/>
          <w:szCs w:val="24"/>
        </w:rPr>
        <w:t>İ</w:t>
      </w:r>
      <w:r w:rsidRPr="00373F36">
        <w:rPr>
          <w:rFonts w:ascii="Times New Roman" w:hAnsi="Times New Roman"/>
          <w:color w:val="000000"/>
          <w:sz w:val="24"/>
          <w:szCs w:val="24"/>
        </w:rPr>
        <w:t>l</w:t>
      </w:r>
      <w:r w:rsidRPr="00373F36">
        <w:rPr>
          <w:rFonts w:ascii="Times New Roman" w:hAnsi="Times New Roman"/>
          <w:color w:val="000000"/>
          <w:spacing w:val="2"/>
          <w:sz w:val="24"/>
          <w:szCs w:val="24"/>
        </w:rPr>
        <w:t>k</w:t>
      </w:r>
      <w:r w:rsidRPr="00373F36">
        <w:rPr>
          <w:rFonts w:ascii="Times New Roman" w:hAnsi="Times New Roman"/>
          <w:color w:val="000000"/>
          <w:sz w:val="24"/>
          <w:szCs w:val="24"/>
        </w:rPr>
        <w:t>ö</w:t>
      </w:r>
      <w:r w:rsidRPr="00373F36">
        <w:rPr>
          <w:rFonts w:ascii="Times New Roman" w:hAnsi="Times New Roman"/>
          <w:color w:val="000000"/>
          <w:spacing w:val="-2"/>
          <w:sz w:val="24"/>
          <w:szCs w:val="24"/>
        </w:rPr>
        <w:t>ğ</w:t>
      </w:r>
      <w:r w:rsidRPr="00373F36">
        <w:rPr>
          <w:rFonts w:ascii="Times New Roman" w:hAnsi="Times New Roman"/>
          <w:color w:val="000000"/>
          <w:spacing w:val="2"/>
          <w:sz w:val="24"/>
          <w:szCs w:val="24"/>
        </w:rPr>
        <w:t>r</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tim Ku</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uml</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ı Yön</w:t>
      </w:r>
      <w:r w:rsidRPr="00373F36">
        <w:rPr>
          <w:rFonts w:ascii="Times New Roman" w:hAnsi="Times New Roman"/>
          <w:color w:val="000000"/>
          <w:spacing w:val="-1"/>
          <w:sz w:val="24"/>
          <w:szCs w:val="24"/>
        </w:rPr>
        <w:t>e</w:t>
      </w:r>
      <w:r w:rsidRPr="00373F36">
        <w:rPr>
          <w:rFonts w:ascii="Times New Roman" w:hAnsi="Times New Roman"/>
          <w:color w:val="000000"/>
          <w:spacing w:val="3"/>
          <w:sz w:val="24"/>
          <w:szCs w:val="24"/>
        </w:rPr>
        <w:t>t</w:t>
      </w:r>
      <w:r w:rsidRPr="00373F36">
        <w:rPr>
          <w:rFonts w:ascii="Times New Roman" w:hAnsi="Times New Roman"/>
          <w:color w:val="000000"/>
          <w:sz w:val="24"/>
          <w:szCs w:val="24"/>
        </w:rPr>
        <w: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Millî E</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 xml:space="preserve">itim </w:t>
      </w:r>
      <w:r w:rsidRPr="00373F36">
        <w:rPr>
          <w:rFonts w:ascii="Times New Roman" w:hAnsi="Times New Roman"/>
          <w:color w:val="000000"/>
          <w:spacing w:val="-2"/>
          <w:sz w:val="24"/>
          <w:szCs w:val="24"/>
        </w:rPr>
        <w:t>B</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nlı</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ı</w:t>
      </w:r>
      <w:r w:rsidRPr="00373F36">
        <w:rPr>
          <w:rFonts w:ascii="Times New Roman" w:hAnsi="Times New Roman"/>
          <w:color w:val="000000"/>
          <w:spacing w:val="2"/>
          <w:sz w:val="24"/>
          <w:szCs w:val="24"/>
        </w:rPr>
        <w:t>n</w:t>
      </w:r>
      <w:r w:rsidRPr="00373F36">
        <w:rPr>
          <w:rFonts w:ascii="Times New Roman" w:hAnsi="Times New Roman"/>
          <w:color w:val="000000"/>
          <w:sz w:val="24"/>
          <w:szCs w:val="24"/>
        </w:rPr>
        <w:t>a</w:t>
      </w:r>
      <w:r w:rsidRPr="00373F36">
        <w:rPr>
          <w:rFonts w:ascii="Times New Roman" w:hAnsi="Times New Roman"/>
          <w:color w:val="000000"/>
          <w:spacing w:val="-2"/>
          <w:sz w:val="24"/>
          <w:szCs w:val="24"/>
        </w:rPr>
        <w:t>B</w:t>
      </w:r>
      <w:r w:rsidRPr="00373F36">
        <w:rPr>
          <w:rFonts w:ascii="Times New Roman" w:hAnsi="Times New Roman"/>
          <w:color w:val="000000"/>
          <w:spacing w:val="1"/>
          <w:sz w:val="24"/>
          <w:szCs w:val="24"/>
        </w:rPr>
        <w:t>a</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 xml:space="preserve">lı Okul </w:t>
      </w:r>
      <w:r w:rsidRPr="00373F36">
        <w:rPr>
          <w:rFonts w:ascii="Times New Roman" w:hAnsi="Times New Roman"/>
          <w:color w:val="000000"/>
          <w:spacing w:val="1"/>
          <w:sz w:val="24"/>
          <w:szCs w:val="24"/>
        </w:rPr>
        <w:t>P</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ns</w:t>
      </w:r>
      <w:r w:rsidRPr="00373F36">
        <w:rPr>
          <w:rFonts w:ascii="Times New Roman" w:hAnsi="Times New Roman"/>
          <w:color w:val="000000"/>
          <w:spacing w:val="3"/>
          <w:sz w:val="24"/>
          <w:szCs w:val="24"/>
        </w:rPr>
        <w:t>i</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on</w:t>
      </w:r>
      <w:r w:rsidRPr="00373F36">
        <w:rPr>
          <w:rFonts w:ascii="Times New Roman" w:hAnsi="Times New Roman"/>
          <w:color w:val="000000"/>
          <w:spacing w:val="3"/>
          <w:sz w:val="24"/>
          <w:szCs w:val="24"/>
        </w:rPr>
        <w:t>l</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ıYön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Ö</w:t>
      </w:r>
      <w:r w:rsidRPr="00373F36">
        <w:rPr>
          <w:rFonts w:ascii="Times New Roman" w:hAnsi="Times New Roman"/>
          <w:color w:val="000000"/>
          <w:spacing w:val="1"/>
          <w:sz w:val="24"/>
          <w:szCs w:val="24"/>
        </w:rPr>
        <w:t>z</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 E</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itim H</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kkında</w:t>
      </w:r>
      <w:r w:rsidRPr="00373F36">
        <w:rPr>
          <w:rFonts w:ascii="Times New Roman" w:hAnsi="Times New Roman"/>
          <w:color w:val="000000"/>
          <w:spacing w:val="2"/>
          <w:sz w:val="24"/>
          <w:szCs w:val="24"/>
        </w:rPr>
        <w:t>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nun HükmündeK</w:t>
      </w:r>
      <w:r w:rsidRPr="00373F36">
        <w:rPr>
          <w:rFonts w:ascii="Times New Roman" w:hAnsi="Times New Roman"/>
          <w:color w:val="000000"/>
          <w:spacing w:val="1"/>
          <w:sz w:val="24"/>
          <w:szCs w:val="24"/>
        </w:rPr>
        <w:t>a</w:t>
      </w:r>
      <w:r w:rsidRPr="00373F36">
        <w:rPr>
          <w:rFonts w:ascii="Times New Roman" w:hAnsi="Times New Roman"/>
          <w:color w:val="000000"/>
          <w:spacing w:val="-1"/>
          <w:sz w:val="24"/>
          <w:szCs w:val="24"/>
        </w:rPr>
        <w:t>rar</w:t>
      </w:r>
      <w:r w:rsidRPr="00373F36">
        <w:rPr>
          <w:rFonts w:ascii="Times New Roman" w:hAnsi="Times New Roman"/>
          <w:color w:val="000000"/>
          <w:spacing w:val="2"/>
          <w:sz w:val="24"/>
          <w:szCs w:val="24"/>
        </w:rPr>
        <w:t>n</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me</w:t>
      </w:r>
    </w:p>
    <w:p w:rsidR="00033A32" w:rsidRPr="00373F36" w:rsidRDefault="00033A32" w:rsidP="007C77FD">
      <w:pPr>
        <w:spacing w:before="60"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Ö</w:t>
      </w:r>
      <w:r w:rsidRPr="00373F36">
        <w:rPr>
          <w:rFonts w:ascii="Times New Roman" w:hAnsi="Times New Roman"/>
          <w:color w:val="000000"/>
          <w:spacing w:val="1"/>
          <w:sz w:val="24"/>
          <w:szCs w:val="24"/>
        </w:rPr>
        <w:t>z</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 E</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itim Hi</w:t>
      </w:r>
      <w:r w:rsidRPr="00373F36">
        <w:rPr>
          <w:rFonts w:ascii="Times New Roman" w:hAnsi="Times New Roman"/>
          <w:color w:val="000000"/>
          <w:spacing w:val="1"/>
          <w:sz w:val="24"/>
          <w:szCs w:val="24"/>
        </w:rPr>
        <w:t>z</w:t>
      </w:r>
      <w:r w:rsidRPr="00373F36">
        <w:rPr>
          <w:rFonts w:ascii="Times New Roman" w:hAnsi="Times New Roman"/>
          <w:color w:val="000000"/>
          <w:sz w:val="24"/>
          <w:szCs w:val="24"/>
        </w:rPr>
        <w: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tl</w:t>
      </w:r>
      <w:r w:rsidRPr="00373F36">
        <w:rPr>
          <w:rFonts w:ascii="Times New Roman" w:hAnsi="Times New Roman"/>
          <w:color w:val="000000"/>
          <w:spacing w:val="-1"/>
          <w:sz w:val="24"/>
          <w:szCs w:val="24"/>
        </w:rPr>
        <w:t>er</w:t>
      </w:r>
      <w:r w:rsidRPr="00373F36">
        <w:rPr>
          <w:rFonts w:ascii="Times New Roman" w:hAnsi="Times New Roman"/>
          <w:color w:val="000000"/>
          <w:sz w:val="24"/>
          <w:szCs w:val="24"/>
        </w:rPr>
        <w:t>i Yön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Ö</w:t>
      </w:r>
      <w:r w:rsidRPr="00373F36">
        <w:rPr>
          <w:rFonts w:ascii="Times New Roman" w:hAnsi="Times New Roman"/>
          <w:color w:val="000000"/>
          <w:spacing w:val="1"/>
          <w:sz w:val="24"/>
          <w:szCs w:val="24"/>
        </w:rPr>
        <w:t>z</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 E</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 xml:space="preserve">itim </w:t>
      </w:r>
      <w:r w:rsidRPr="00373F36">
        <w:rPr>
          <w:rFonts w:ascii="Times New Roman" w:hAnsi="Times New Roman"/>
          <w:color w:val="000000"/>
          <w:spacing w:val="1"/>
          <w:sz w:val="24"/>
          <w:szCs w:val="24"/>
        </w:rPr>
        <w:t>R</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hb</w:t>
      </w:r>
      <w:r w:rsidRPr="00373F36">
        <w:rPr>
          <w:rFonts w:ascii="Times New Roman" w:hAnsi="Times New Roman"/>
          <w:color w:val="000000"/>
          <w:spacing w:val="-1"/>
          <w:sz w:val="24"/>
          <w:szCs w:val="24"/>
        </w:rPr>
        <w:t>er</w:t>
      </w:r>
      <w:r w:rsidRPr="00373F36">
        <w:rPr>
          <w:rFonts w:ascii="Times New Roman" w:hAnsi="Times New Roman"/>
          <w:color w:val="000000"/>
          <w:sz w:val="24"/>
          <w:szCs w:val="24"/>
        </w:rPr>
        <w:t>lik veD</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nışmaHi</w:t>
      </w:r>
      <w:r w:rsidRPr="00373F36">
        <w:rPr>
          <w:rFonts w:ascii="Times New Roman" w:hAnsi="Times New Roman"/>
          <w:color w:val="000000"/>
          <w:spacing w:val="1"/>
          <w:sz w:val="24"/>
          <w:szCs w:val="24"/>
        </w:rPr>
        <w:t>z</w:t>
      </w:r>
      <w:r w:rsidRPr="00373F36">
        <w:rPr>
          <w:rFonts w:ascii="Times New Roman" w:hAnsi="Times New Roman"/>
          <w:color w:val="000000"/>
          <w:sz w:val="24"/>
          <w:szCs w:val="24"/>
        </w:rPr>
        <w: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tl</w:t>
      </w:r>
      <w:r w:rsidRPr="00373F36">
        <w:rPr>
          <w:rFonts w:ascii="Times New Roman" w:hAnsi="Times New Roman"/>
          <w:color w:val="000000"/>
          <w:spacing w:val="-1"/>
          <w:sz w:val="24"/>
          <w:szCs w:val="24"/>
        </w:rPr>
        <w:t>er</w:t>
      </w:r>
      <w:r w:rsidRPr="00373F36">
        <w:rPr>
          <w:rFonts w:ascii="Times New Roman" w:hAnsi="Times New Roman"/>
          <w:color w:val="000000"/>
          <w:sz w:val="24"/>
          <w:szCs w:val="24"/>
        </w:rPr>
        <w:t>i G</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 Müdü</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lü</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 xml:space="preserve">ünün </w:t>
      </w:r>
      <w:r w:rsidRPr="00373F36">
        <w:rPr>
          <w:rFonts w:ascii="Times New Roman" w:hAnsi="Times New Roman"/>
          <w:color w:val="000000"/>
          <w:spacing w:val="2"/>
          <w:sz w:val="24"/>
          <w:szCs w:val="24"/>
        </w:rPr>
        <w:t>Y</w:t>
      </w:r>
      <w:r w:rsidRPr="00373F36">
        <w:rPr>
          <w:rFonts w:ascii="Times New Roman" w:hAnsi="Times New Roman"/>
          <w:color w:val="000000"/>
          <w:spacing w:val="-1"/>
          <w:sz w:val="24"/>
          <w:szCs w:val="24"/>
        </w:rPr>
        <w:t>a</w:t>
      </w:r>
      <w:r w:rsidRPr="00373F36">
        <w:rPr>
          <w:rFonts w:ascii="Times New Roman" w:hAnsi="Times New Roman"/>
          <w:color w:val="000000"/>
          <w:spacing w:val="1"/>
          <w:sz w:val="24"/>
          <w:szCs w:val="24"/>
        </w:rPr>
        <w:t>z</w:t>
      </w:r>
      <w:r w:rsidRPr="00373F36">
        <w:rPr>
          <w:rFonts w:ascii="Times New Roman" w:hAnsi="Times New Roman"/>
          <w:color w:val="000000"/>
          <w:sz w:val="24"/>
          <w:szCs w:val="24"/>
        </w:rPr>
        <w:t>ısı</w:t>
      </w:r>
    </w:p>
    <w:p w:rsidR="00033A32" w:rsidRPr="00373F36" w:rsidRDefault="00033A32" w:rsidP="007C77FD">
      <w:pPr>
        <w:spacing w:before="60"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pacing w:val="1"/>
          <w:sz w:val="24"/>
          <w:szCs w:val="24"/>
        </w:rPr>
        <w:t>R</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smî Y</w:t>
      </w:r>
      <w:r w:rsidRPr="00373F36">
        <w:rPr>
          <w:rFonts w:ascii="Times New Roman" w:hAnsi="Times New Roman"/>
          <w:color w:val="000000"/>
          <w:spacing w:val="-1"/>
          <w:sz w:val="24"/>
          <w:szCs w:val="24"/>
        </w:rPr>
        <w:t>a</w:t>
      </w:r>
      <w:r w:rsidRPr="00373F36">
        <w:rPr>
          <w:rFonts w:ascii="Times New Roman" w:hAnsi="Times New Roman"/>
          <w:color w:val="000000"/>
          <w:spacing w:val="1"/>
          <w:sz w:val="24"/>
          <w:szCs w:val="24"/>
        </w:rPr>
        <w:t>z</w:t>
      </w:r>
      <w:r w:rsidRPr="00373F36">
        <w:rPr>
          <w:rFonts w:ascii="Times New Roman" w:hAnsi="Times New Roman"/>
          <w:color w:val="000000"/>
          <w:sz w:val="24"/>
          <w:szCs w:val="24"/>
        </w:rPr>
        <w:t>ışm</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l</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da</w:t>
      </w:r>
      <w:r w:rsidRPr="00373F36">
        <w:rPr>
          <w:rFonts w:ascii="Times New Roman" w:hAnsi="Times New Roman"/>
          <w:color w:val="000000"/>
          <w:spacing w:val="4"/>
          <w:sz w:val="24"/>
          <w:szCs w:val="24"/>
        </w:rPr>
        <w:t>U</w:t>
      </w:r>
      <w:r w:rsidRPr="00373F36">
        <w:rPr>
          <w:rFonts w:ascii="Times New Roman" w:hAnsi="Times New Roman"/>
          <w:color w:val="000000"/>
          <w:spacing w:val="-2"/>
          <w:sz w:val="24"/>
          <w:szCs w:val="24"/>
        </w:rPr>
        <w:t>yg</w:t>
      </w:r>
      <w:r w:rsidRPr="00373F36">
        <w:rPr>
          <w:rFonts w:ascii="Times New Roman" w:hAnsi="Times New Roman"/>
          <w:color w:val="000000"/>
          <w:sz w:val="24"/>
          <w:szCs w:val="24"/>
        </w:rPr>
        <w:t>ul</w:t>
      </w:r>
      <w:r w:rsidRPr="00373F36">
        <w:rPr>
          <w:rFonts w:ascii="Times New Roman" w:hAnsi="Times New Roman"/>
          <w:color w:val="000000"/>
          <w:spacing w:val="-1"/>
          <w:sz w:val="24"/>
          <w:szCs w:val="24"/>
        </w:rPr>
        <w:t>a</w:t>
      </w:r>
      <w:r w:rsidRPr="00373F36">
        <w:rPr>
          <w:rFonts w:ascii="Times New Roman" w:hAnsi="Times New Roman"/>
          <w:color w:val="000000"/>
          <w:spacing w:val="2"/>
          <w:sz w:val="24"/>
          <w:szCs w:val="24"/>
        </w:rPr>
        <w:t>n</w:t>
      </w:r>
      <w:r w:rsidRPr="00373F36">
        <w:rPr>
          <w:rFonts w:ascii="Times New Roman" w:hAnsi="Times New Roman"/>
          <w:color w:val="000000"/>
          <w:spacing w:val="-1"/>
          <w:sz w:val="24"/>
          <w:szCs w:val="24"/>
        </w:rPr>
        <w:t>aca</w:t>
      </w:r>
      <w:r w:rsidRPr="00373F36">
        <w:rPr>
          <w:rFonts w:ascii="Times New Roman" w:hAnsi="Times New Roman"/>
          <w:color w:val="000000"/>
          <w:sz w:val="24"/>
          <w:szCs w:val="24"/>
        </w:rPr>
        <w:t>k E</w:t>
      </w:r>
      <w:r w:rsidRPr="00373F36">
        <w:rPr>
          <w:rFonts w:ascii="Times New Roman" w:hAnsi="Times New Roman"/>
          <w:color w:val="000000"/>
          <w:spacing w:val="3"/>
          <w:sz w:val="24"/>
          <w:szCs w:val="24"/>
        </w:rPr>
        <w:t>s</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s veUsull</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rH</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kkındaYö</w:t>
      </w:r>
      <w:r w:rsidRPr="00373F36">
        <w:rPr>
          <w:rFonts w:ascii="Times New Roman" w:hAnsi="Times New Roman"/>
          <w:color w:val="000000"/>
          <w:spacing w:val="2"/>
          <w:sz w:val="24"/>
          <w:szCs w:val="24"/>
        </w:rPr>
        <w:t>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lik</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pacing w:val="1"/>
          <w:sz w:val="24"/>
          <w:szCs w:val="24"/>
        </w:rPr>
        <w:t>S</w:t>
      </w:r>
      <w:r w:rsidRPr="00373F36">
        <w:rPr>
          <w:rFonts w:ascii="Times New Roman" w:hAnsi="Times New Roman"/>
          <w:color w:val="000000"/>
          <w:sz w:val="24"/>
          <w:szCs w:val="24"/>
        </w:rPr>
        <w:t>o</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umlulukl</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ı</w:t>
      </w:r>
      <w:r w:rsidRPr="00373F36">
        <w:rPr>
          <w:rFonts w:ascii="Times New Roman" w:hAnsi="Times New Roman"/>
          <w:color w:val="000000"/>
          <w:spacing w:val="-6"/>
          <w:sz w:val="24"/>
          <w:szCs w:val="24"/>
        </w:rPr>
        <w:t>İ</w:t>
      </w:r>
      <w:r w:rsidRPr="00373F36">
        <w:rPr>
          <w:rFonts w:ascii="Times New Roman" w:hAnsi="Times New Roman"/>
          <w:color w:val="000000"/>
          <w:sz w:val="24"/>
          <w:szCs w:val="24"/>
        </w:rPr>
        <w:t>le</w:t>
      </w:r>
      <w:r w:rsidRPr="00373F36">
        <w:rPr>
          <w:rFonts w:ascii="Times New Roman" w:hAnsi="Times New Roman"/>
          <w:color w:val="000000"/>
          <w:spacing w:val="-2"/>
          <w:sz w:val="24"/>
          <w:szCs w:val="24"/>
        </w:rPr>
        <w:t>B</w:t>
      </w:r>
      <w:r w:rsidRPr="00373F36">
        <w:rPr>
          <w:rFonts w:ascii="Times New Roman" w:hAnsi="Times New Roman"/>
          <w:color w:val="000000"/>
          <w:spacing w:val="-1"/>
          <w:sz w:val="24"/>
          <w:szCs w:val="24"/>
        </w:rPr>
        <w:t>e</w:t>
      </w:r>
      <w:r w:rsidRPr="00373F36">
        <w:rPr>
          <w:rFonts w:ascii="Times New Roman" w:hAnsi="Times New Roman"/>
          <w:color w:val="000000"/>
          <w:spacing w:val="3"/>
          <w:sz w:val="24"/>
          <w:szCs w:val="24"/>
        </w:rPr>
        <w:t>l</w:t>
      </w:r>
      <w:r w:rsidRPr="00373F36">
        <w:rPr>
          <w:rFonts w:ascii="Times New Roman" w:hAnsi="Times New Roman"/>
          <w:color w:val="000000"/>
          <w:spacing w:val="-2"/>
          <w:sz w:val="24"/>
          <w:szCs w:val="24"/>
        </w:rPr>
        <w:t>g</w:t>
      </w:r>
      <w:r w:rsidRPr="00373F36">
        <w:rPr>
          <w:rFonts w:ascii="Times New Roman" w:hAnsi="Times New Roman"/>
          <w:color w:val="000000"/>
          <w:sz w:val="24"/>
          <w:szCs w:val="24"/>
        </w:rPr>
        <w:t>eveD</w:t>
      </w:r>
      <w:r w:rsidRPr="00373F36">
        <w:rPr>
          <w:rFonts w:ascii="Times New Roman" w:hAnsi="Times New Roman"/>
          <w:color w:val="000000"/>
          <w:spacing w:val="1"/>
          <w:sz w:val="24"/>
          <w:szCs w:val="24"/>
        </w:rPr>
        <w:t>e</w:t>
      </w:r>
      <w:r w:rsidRPr="00373F36">
        <w:rPr>
          <w:rFonts w:ascii="Times New Roman" w:hAnsi="Times New Roman"/>
          <w:color w:val="000000"/>
          <w:spacing w:val="-2"/>
          <w:sz w:val="24"/>
          <w:szCs w:val="24"/>
        </w:rPr>
        <w:t>ğ</w:t>
      </w:r>
      <w:r w:rsidRPr="00373F36">
        <w:rPr>
          <w:rFonts w:ascii="Times New Roman" w:hAnsi="Times New Roman"/>
          <w:color w:val="000000"/>
          <w:spacing w:val="1"/>
          <w:sz w:val="24"/>
          <w:szCs w:val="24"/>
        </w:rPr>
        <w:t>e</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l</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ndi</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w:t>
      </w:r>
      <w:r w:rsidRPr="00373F36">
        <w:rPr>
          <w:rFonts w:ascii="Times New Roman" w:hAnsi="Times New Roman"/>
          <w:color w:val="000000"/>
          <w:spacing w:val="1"/>
          <w:sz w:val="24"/>
          <w:szCs w:val="24"/>
        </w:rPr>
        <w:t>e</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e</w:t>
      </w:r>
    </w:p>
    <w:p w:rsidR="00033A32" w:rsidRPr="00373F36" w:rsidRDefault="00033A32" w:rsidP="007C77FD">
      <w:pPr>
        <w:spacing w:before="60" w:after="0" w:line="23" w:lineRule="atLeast"/>
        <w:ind w:left="435"/>
        <w:rPr>
          <w:rFonts w:ascii="Times New Roman" w:hAnsi="Times New Roman"/>
          <w:sz w:val="24"/>
          <w:szCs w:val="24"/>
        </w:rPr>
      </w:pPr>
      <w:r w:rsidRPr="00373F36">
        <w:rPr>
          <w:rFonts w:ascii="Times New Roman" w:hAnsi="Times New Roman"/>
          <w:color w:val="FEC000"/>
          <w:w w:val="131"/>
          <w:sz w:val="24"/>
          <w:szCs w:val="24"/>
        </w:rPr>
        <w:lastRenderedPageBreak/>
        <w:t xml:space="preserve">•  </w:t>
      </w:r>
      <w:r w:rsidRPr="00373F36">
        <w:rPr>
          <w:rFonts w:ascii="Times New Roman" w:hAnsi="Times New Roman"/>
          <w:color w:val="000000"/>
          <w:spacing w:val="1"/>
          <w:sz w:val="24"/>
          <w:szCs w:val="24"/>
        </w:rPr>
        <w:t>S</w:t>
      </w:r>
      <w:r w:rsidRPr="00373F36">
        <w:rPr>
          <w:rFonts w:ascii="Times New Roman" w:hAnsi="Times New Roman"/>
          <w:color w:val="000000"/>
          <w:sz w:val="24"/>
          <w:szCs w:val="24"/>
        </w:rPr>
        <w:t>t</w:t>
      </w:r>
      <w:r w:rsidRPr="00373F36">
        <w:rPr>
          <w:rFonts w:ascii="Times New Roman" w:hAnsi="Times New Roman"/>
          <w:color w:val="000000"/>
          <w:spacing w:val="-1"/>
          <w:sz w:val="24"/>
          <w:szCs w:val="24"/>
        </w:rPr>
        <w:t>ra</w:t>
      </w:r>
      <w:r w:rsidRPr="00373F36">
        <w:rPr>
          <w:rFonts w:ascii="Times New Roman" w:hAnsi="Times New Roman"/>
          <w:color w:val="000000"/>
          <w:sz w:val="24"/>
          <w:szCs w:val="24"/>
        </w:rPr>
        <w:t>t</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ji G</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lişti</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me</w:t>
      </w:r>
      <w:r w:rsidRPr="00373F36">
        <w:rPr>
          <w:rFonts w:ascii="Times New Roman" w:hAnsi="Times New Roman"/>
          <w:color w:val="000000"/>
          <w:spacing w:val="-2"/>
          <w:sz w:val="24"/>
          <w:szCs w:val="24"/>
        </w:rPr>
        <w:t>B</w:t>
      </w:r>
      <w:r w:rsidRPr="00373F36">
        <w:rPr>
          <w:rFonts w:ascii="Times New Roman" w:hAnsi="Times New Roman"/>
          <w:color w:val="000000"/>
          <w:sz w:val="24"/>
          <w:szCs w:val="24"/>
        </w:rPr>
        <w:t>i</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iml</w:t>
      </w:r>
      <w:r w:rsidRPr="00373F36">
        <w:rPr>
          <w:rFonts w:ascii="Times New Roman" w:hAnsi="Times New Roman"/>
          <w:color w:val="000000"/>
          <w:spacing w:val="-1"/>
          <w:sz w:val="24"/>
          <w:szCs w:val="24"/>
        </w:rPr>
        <w:t>er</w:t>
      </w:r>
      <w:r w:rsidRPr="00373F36">
        <w:rPr>
          <w:rFonts w:ascii="Times New Roman" w:hAnsi="Times New Roman"/>
          <w:color w:val="000000"/>
          <w:sz w:val="24"/>
          <w:szCs w:val="24"/>
        </w:rPr>
        <w:t xml:space="preserve">inin </w:t>
      </w:r>
      <w:r w:rsidRPr="00373F36">
        <w:rPr>
          <w:rFonts w:ascii="Times New Roman" w:hAnsi="Times New Roman"/>
          <w:color w:val="000000"/>
          <w:spacing w:val="1"/>
          <w:sz w:val="24"/>
          <w:szCs w:val="24"/>
        </w:rPr>
        <w:t>Ç</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lışmaUsul veEs</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sl</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ı</w:t>
      </w:r>
      <w:r w:rsidRPr="00373F36">
        <w:rPr>
          <w:rFonts w:ascii="Times New Roman" w:hAnsi="Times New Roman"/>
          <w:color w:val="000000"/>
          <w:spacing w:val="-3"/>
          <w:sz w:val="24"/>
          <w:szCs w:val="24"/>
        </w:rPr>
        <w:t>İ</w:t>
      </w:r>
      <w:r w:rsidRPr="00373F36">
        <w:rPr>
          <w:rFonts w:ascii="Times New Roman" w:hAnsi="Times New Roman"/>
          <w:color w:val="000000"/>
          <w:sz w:val="24"/>
          <w:szCs w:val="24"/>
        </w:rPr>
        <w:t>le</w:t>
      </w:r>
      <w:r w:rsidRPr="00373F36">
        <w:rPr>
          <w:rFonts w:ascii="Times New Roman" w:hAnsi="Times New Roman"/>
          <w:color w:val="000000"/>
          <w:spacing w:val="2"/>
          <w:sz w:val="24"/>
          <w:szCs w:val="24"/>
        </w:rPr>
        <w:t>H</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kkındaYö</w:t>
      </w:r>
      <w:r w:rsidRPr="00373F36">
        <w:rPr>
          <w:rFonts w:ascii="Times New Roman" w:hAnsi="Times New Roman"/>
          <w:color w:val="000000"/>
          <w:spacing w:val="2"/>
          <w:sz w:val="24"/>
          <w:szCs w:val="24"/>
        </w:rPr>
        <w:t>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lik</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T</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şınırM</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l Yön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tm</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w:t>
      </w:r>
      <w:r w:rsidRPr="00373F36">
        <w:rPr>
          <w:rFonts w:ascii="Times New Roman" w:hAnsi="Times New Roman"/>
          <w:color w:val="000000"/>
          <w:spacing w:val="3"/>
          <w:sz w:val="24"/>
          <w:szCs w:val="24"/>
        </w:rPr>
        <w:t>i</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 G</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l T</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bl</w:t>
      </w:r>
      <w:r w:rsidRPr="00373F36">
        <w:rPr>
          <w:rFonts w:ascii="Times New Roman" w:hAnsi="Times New Roman"/>
          <w:color w:val="000000"/>
          <w:spacing w:val="3"/>
          <w:sz w:val="24"/>
          <w:szCs w:val="24"/>
        </w:rPr>
        <w:t>i</w:t>
      </w:r>
      <w:r w:rsidRPr="00373F36">
        <w:rPr>
          <w:rFonts w:ascii="Times New Roman" w:hAnsi="Times New Roman"/>
          <w:color w:val="000000"/>
          <w:spacing w:val="-2"/>
          <w:sz w:val="24"/>
          <w:szCs w:val="24"/>
        </w:rPr>
        <w:t>ğ</w:t>
      </w:r>
      <w:r w:rsidRPr="00373F36">
        <w:rPr>
          <w:rFonts w:ascii="Times New Roman" w:hAnsi="Times New Roman"/>
          <w:color w:val="000000"/>
          <w:sz w:val="24"/>
          <w:szCs w:val="24"/>
        </w:rPr>
        <w:t>i 1</w:t>
      </w:r>
      <w:r w:rsidRPr="00373F36">
        <w:rPr>
          <w:rFonts w:ascii="Times New Roman" w:hAnsi="Times New Roman"/>
          <w:color w:val="000000"/>
          <w:spacing w:val="-1"/>
          <w:sz w:val="24"/>
          <w:szCs w:val="24"/>
        </w:rPr>
        <w:t>-</w:t>
      </w:r>
      <w:r w:rsidRPr="00373F36">
        <w:rPr>
          <w:rFonts w:ascii="Times New Roman" w:hAnsi="Times New Roman"/>
          <w:color w:val="000000"/>
          <w:sz w:val="24"/>
          <w:szCs w:val="24"/>
        </w:rPr>
        <w:t>2</w:t>
      </w:r>
      <w:r w:rsidRPr="00373F36">
        <w:rPr>
          <w:rFonts w:ascii="Times New Roman" w:hAnsi="Times New Roman"/>
          <w:color w:val="000000"/>
          <w:spacing w:val="-1"/>
          <w:sz w:val="24"/>
          <w:szCs w:val="24"/>
        </w:rPr>
        <w:t>-</w:t>
      </w:r>
      <w:r w:rsidRPr="00373F36">
        <w:rPr>
          <w:rFonts w:ascii="Times New Roman" w:hAnsi="Times New Roman"/>
          <w:color w:val="000000"/>
          <w:sz w:val="24"/>
          <w:szCs w:val="24"/>
        </w:rPr>
        <w:t>3</w:t>
      </w:r>
    </w:p>
    <w:p w:rsidR="00033A32" w:rsidRPr="00373F36" w:rsidRDefault="00033A32" w:rsidP="007C77FD">
      <w:pPr>
        <w:spacing w:before="57"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Topl</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m K</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liteYön</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 xml:space="preserve">timi </w:t>
      </w:r>
      <w:r w:rsidRPr="00373F36">
        <w:rPr>
          <w:rFonts w:ascii="Times New Roman" w:hAnsi="Times New Roman"/>
          <w:color w:val="000000"/>
          <w:spacing w:val="2"/>
          <w:sz w:val="24"/>
          <w:szCs w:val="24"/>
        </w:rPr>
        <w:t>U</w:t>
      </w:r>
      <w:r w:rsidRPr="00373F36">
        <w:rPr>
          <w:rFonts w:ascii="Times New Roman" w:hAnsi="Times New Roman"/>
          <w:color w:val="000000"/>
          <w:spacing w:val="-5"/>
          <w:sz w:val="24"/>
          <w:szCs w:val="24"/>
        </w:rPr>
        <w:t>y</w:t>
      </w:r>
      <w:r w:rsidRPr="00373F36">
        <w:rPr>
          <w:rFonts w:ascii="Times New Roman" w:hAnsi="Times New Roman"/>
          <w:color w:val="000000"/>
          <w:sz w:val="24"/>
          <w:szCs w:val="24"/>
        </w:rPr>
        <w:t>gul</w:t>
      </w:r>
      <w:r w:rsidRPr="00373F36">
        <w:rPr>
          <w:rFonts w:ascii="Times New Roman" w:hAnsi="Times New Roman"/>
          <w:color w:val="000000"/>
          <w:spacing w:val="-1"/>
          <w:sz w:val="24"/>
          <w:szCs w:val="24"/>
        </w:rPr>
        <w:t>a</w:t>
      </w:r>
      <w:r w:rsidRPr="00373F36">
        <w:rPr>
          <w:rFonts w:ascii="Times New Roman" w:hAnsi="Times New Roman"/>
          <w:color w:val="000000"/>
          <w:spacing w:val="3"/>
          <w:sz w:val="24"/>
          <w:szCs w:val="24"/>
        </w:rPr>
        <w:t>m</w:t>
      </w:r>
      <w:r w:rsidRPr="00373F36">
        <w:rPr>
          <w:rFonts w:ascii="Times New Roman" w:hAnsi="Times New Roman"/>
          <w:color w:val="000000"/>
          <w:sz w:val="24"/>
          <w:szCs w:val="24"/>
        </w:rPr>
        <w:t>aYön</w:t>
      </w:r>
      <w:r w:rsidRPr="00373F36">
        <w:rPr>
          <w:rFonts w:ascii="Times New Roman" w:hAnsi="Times New Roman"/>
          <w:color w:val="000000"/>
          <w:spacing w:val="1"/>
          <w:sz w:val="24"/>
          <w:szCs w:val="24"/>
        </w:rPr>
        <w:t>e</w:t>
      </w:r>
      <w:r w:rsidRPr="00373F36">
        <w:rPr>
          <w:rFonts w:ascii="Times New Roman" w:hAnsi="Times New Roman"/>
          <w:color w:val="000000"/>
          <w:spacing w:val="2"/>
          <w:sz w:val="24"/>
          <w:szCs w:val="24"/>
        </w:rPr>
        <w:t>r</w:t>
      </w:r>
      <w:r w:rsidRPr="00373F36">
        <w:rPr>
          <w:rFonts w:ascii="Times New Roman" w:hAnsi="Times New Roman"/>
          <w:color w:val="000000"/>
          <w:spacing w:val="-2"/>
          <w:sz w:val="24"/>
          <w:szCs w:val="24"/>
        </w:rPr>
        <w:t>g</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si</w:t>
      </w:r>
    </w:p>
    <w:p w:rsidR="00033A32" w:rsidRDefault="00033A32" w:rsidP="00373F36">
      <w:pPr>
        <w:spacing w:before="60" w:after="0" w:line="23" w:lineRule="atLeast"/>
        <w:ind w:left="435"/>
        <w:rPr>
          <w:rFonts w:ascii="Times New Roman" w:hAnsi="Times New Roman"/>
          <w:sz w:val="24"/>
          <w:szCs w:val="24"/>
        </w:rPr>
      </w:pPr>
      <w:r w:rsidRPr="00373F36">
        <w:rPr>
          <w:rFonts w:ascii="Times New Roman" w:hAnsi="Times New Roman"/>
          <w:color w:val="FEC000"/>
          <w:w w:val="131"/>
          <w:sz w:val="24"/>
          <w:szCs w:val="24"/>
        </w:rPr>
        <w:t xml:space="preserve">•  </w:t>
      </w:r>
      <w:r w:rsidRPr="00373F36">
        <w:rPr>
          <w:rFonts w:ascii="Times New Roman" w:hAnsi="Times New Roman"/>
          <w:color w:val="000000"/>
          <w:sz w:val="24"/>
          <w:szCs w:val="24"/>
        </w:rPr>
        <w:t>Ulus</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lve</w:t>
      </w:r>
      <w:r w:rsidRPr="00373F36">
        <w:rPr>
          <w:rFonts w:ascii="Times New Roman" w:hAnsi="Times New Roman"/>
          <w:color w:val="000000"/>
          <w:spacing w:val="1"/>
          <w:sz w:val="24"/>
          <w:szCs w:val="24"/>
        </w:rPr>
        <w:t>R</w:t>
      </w:r>
      <w:r w:rsidRPr="00373F36">
        <w:rPr>
          <w:rFonts w:ascii="Times New Roman" w:hAnsi="Times New Roman"/>
          <w:color w:val="000000"/>
          <w:spacing w:val="-1"/>
          <w:sz w:val="24"/>
          <w:szCs w:val="24"/>
        </w:rPr>
        <w:t>e</w:t>
      </w:r>
      <w:r w:rsidRPr="00373F36">
        <w:rPr>
          <w:rFonts w:ascii="Times New Roman" w:hAnsi="Times New Roman"/>
          <w:color w:val="000000"/>
          <w:sz w:val="24"/>
          <w:szCs w:val="24"/>
        </w:rPr>
        <w:t>smî</w:t>
      </w:r>
      <w:r w:rsidRPr="00373F36">
        <w:rPr>
          <w:rFonts w:ascii="Times New Roman" w:hAnsi="Times New Roman"/>
          <w:color w:val="000000"/>
          <w:spacing w:val="-2"/>
          <w:sz w:val="24"/>
          <w:szCs w:val="24"/>
        </w:rPr>
        <w:t>B</w:t>
      </w:r>
      <w:r w:rsidRPr="00373F36">
        <w:rPr>
          <w:rFonts w:ascii="Times New Roman" w:hAnsi="Times New Roman"/>
          <w:color w:val="000000"/>
          <w:spacing w:val="4"/>
          <w:sz w:val="24"/>
          <w:szCs w:val="24"/>
        </w:rPr>
        <w:t>a</w:t>
      </w:r>
      <w:r w:rsidRPr="00373F36">
        <w:rPr>
          <w:rFonts w:ascii="Times New Roman" w:hAnsi="Times New Roman"/>
          <w:color w:val="000000"/>
          <w:spacing w:val="-5"/>
          <w:sz w:val="24"/>
          <w:szCs w:val="24"/>
        </w:rPr>
        <w:t>y</w:t>
      </w:r>
      <w:r w:rsidRPr="00373F36">
        <w:rPr>
          <w:rFonts w:ascii="Times New Roman" w:hAnsi="Times New Roman"/>
          <w:color w:val="000000"/>
          <w:spacing w:val="2"/>
          <w:sz w:val="24"/>
          <w:szCs w:val="24"/>
        </w:rPr>
        <w:t>r</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ml</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rileM</w:t>
      </w:r>
      <w:r w:rsidRPr="00373F36">
        <w:rPr>
          <w:rFonts w:ascii="Times New Roman" w:hAnsi="Times New Roman"/>
          <w:color w:val="000000"/>
          <w:spacing w:val="-1"/>
          <w:sz w:val="24"/>
          <w:szCs w:val="24"/>
        </w:rPr>
        <w:t>a</w:t>
      </w:r>
      <w:r w:rsidRPr="00373F36">
        <w:rPr>
          <w:rFonts w:ascii="Times New Roman" w:hAnsi="Times New Roman"/>
          <w:color w:val="000000"/>
          <w:spacing w:val="2"/>
          <w:sz w:val="24"/>
          <w:szCs w:val="24"/>
        </w:rPr>
        <w:t>h</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lliKu</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tuluşGünl</w:t>
      </w:r>
      <w:r w:rsidRPr="00373F36">
        <w:rPr>
          <w:rFonts w:ascii="Times New Roman" w:hAnsi="Times New Roman"/>
          <w:color w:val="000000"/>
          <w:spacing w:val="-1"/>
          <w:sz w:val="24"/>
          <w:szCs w:val="24"/>
        </w:rPr>
        <w:t>er</w:t>
      </w:r>
      <w:r w:rsidRPr="00373F36">
        <w:rPr>
          <w:rFonts w:ascii="Times New Roman" w:hAnsi="Times New Roman"/>
          <w:color w:val="000000"/>
          <w:sz w:val="24"/>
          <w:szCs w:val="24"/>
        </w:rPr>
        <w:t>i,At</w:t>
      </w:r>
      <w:r w:rsidRPr="00373F36">
        <w:rPr>
          <w:rFonts w:ascii="Times New Roman" w:hAnsi="Times New Roman"/>
          <w:color w:val="000000"/>
          <w:spacing w:val="-1"/>
          <w:sz w:val="24"/>
          <w:szCs w:val="24"/>
        </w:rPr>
        <w:t>a</w:t>
      </w:r>
      <w:r w:rsidRPr="00373F36">
        <w:rPr>
          <w:rFonts w:ascii="Times New Roman" w:hAnsi="Times New Roman"/>
          <w:color w:val="000000"/>
          <w:sz w:val="24"/>
          <w:szCs w:val="24"/>
        </w:rPr>
        <w:t>tü</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kGünl</w:t>
      </w:r>
      <w:r w:rsidRPr="00373F36">
        <w:rPr>
          <w:rFonts w:ascii="Times New Roman" w:hAnsi="Times New Roman"/>
          <w:color w:val="000000"/>
          <w:spacing w:val="1"/>
          <w:sz w:val="24"/>
          <w:szCs w:val="24"/>
        </w:rPr>
        <w:t>e</w:t>
      </w:r>
      <w:r w:rsidRPr="00373F36">
        <w:rPr>
          <w:rFonts w:ascii="Times New Roman" w:hAnsi="Times New Roman"/>
          <w:color w:val="000000"/>
          <w:spacing w:val="-1"/>
          <w:sz w:val="24"/>
          <w:szCs w:val="24"/>
        </w:rPr>
        <w:t>r</w:t>
      </w:r>
      <w:r w:rsidRPr="00373F36">
        <w:rPr>
          <w:rFonts w:ascii="Times New Roman" w:hAnsi="Times New Roman"/>
          <w:color w:val="000000"/>
          <w:sz w:val="24"/>
          <w:szCs w:val="24"/>
        </w:rPr>
        <w:t>ive</w:t>
      </w:r>
      <w:r w:rsidRPr="00373F36">
        <w:rPr>
          <w:rFonts w:ascii="Times New Roman" w:hAnsi="Times New Roman"/>
          <w:color w:val="000000"/>
          <w:spacing w:val="2"/>
          <w:sz w:val="24"/>
          <w:szCs w:val="24"/>
        </w:rPr>
        <w:t>T</w:t>
      </w:r>
      <w:r w:rsidRPr="00373F36">
        <w:rPr>
          <w:rFonts w:ascii="Times New Roman" w:hAnsi="Times New Roman"/>
          <w:color w:val="000000"/>
          <w:spacing w:val="-1"/>
          <w:sz w:val="24"/>
          <w:szCs w:val="24"/>
        </w:rPr>
        <w:t>ar</w:t>
      </w:r>
      <w:r w:rsidRPr="00373F36">
        <w:rPr>
          <w:rFonts w:ascii="Times New Roman" w:hAnsi="Times New Roman"/>
          <w:color w:val="000000"/>
          <w:sz w:val="24"/>
          <w:szCs w:val="24"/>
        </w:rPr>
        <w:t>ihi</w:t>
      </w:r>
      <w:r w:rsidR="00373F36" w:rsidRPr="00373F36">
        <w:rPr>
          <w:rFonts w:ascii="Times New Roman" w:hAnsi="Times New Roman"/>
          <w:color w:val="000000"/>
          <w:sz w:val="24"/>
          <w:szCs w:val="24"/>
        </w:rPr>
        <w:t>g</w:t>
      </w:r>
      <w:r w:rsidRPr="00373F36">
        <w:rPr>
          <w:rFonts w:ascii="Times New Roman" w:hAnsi="Times New Roman"/>
          <w:color w:val="000000"/>
          <w:sz w:val="24"/>
          <w:szCs w:val="24"/>
        </w:rPr>
        <w:t>ünl</w:t>
      </w:r>
      <w:r w:rsidRPr="00373F36">
        <w:rPr>
          <w:rFonts w:ascii="Times New Roman" w:hAnsi="Times New Roman"/>
          <w:color w:val="000000"/>
          <w:spacing w:val="-1"/>
          <w:sz w:val="24"/>
          <w:szCs w:val="24"/>
        </w:rPr>
        <w:t>er</w:t>
      </w:r>
      <w:r w:rsidRPr="00373F36">
        <w:rPr>
          <w:rFonts w:ascii="Times New Roman" w:hAnsi="Times New Roman"/>
          <w:color w:val="000000"/>
          <w:spacing w:val="2"/>
          <w:sz w:val="24"/>
          <w:szCs w:val="24"/>
        </w:rPr>
        <w:t>d</w:t>
      </w:r>
      <w:r w:rsidRPr="00373F36">
        <w:rPr>
          <w:rFonts w:ascii="Times New Roman" w:hAnsi="Times New Roman"/>
          <w:color w:val="000000"/>
          <w:sz w:val="24"/>
          <w:szCs w:val="24"/>
        </w:rPr>
        <w:t>e</w:t>
      </w:r>
      <w:r w:rsidR="00373F36" w:rsidRPr="00373F36">
        <w:rPr>
          <w:rFonts w:ascii="Times New Roman" w:hAnsi="Times New Roman"/>
          <w:color w:val="000000"/>
          <w:sz w:val="24"/>
          <w:szCs w:val="24"/>
        </w:rPr>
        <w:t xml:space="preserve"> y</w:t>
      </w:r>
      <w:r w:rsidRPr="00373F36">
        <w:rPr>
          <w:rFonts w:ascii="Times New Roman" w:hAnsi="Times New Roman"/>
          <w:spacing w:val="-1"/>
          <w:sz w:val="24"/>
          <w:szCs w:val="24"/>
        </w:rPr>
        <w:t>a</w:t>
      </w:r>
      <w:r w:rsidRPr="00373F36">
        <w:rPr>
          <w:rFonts w:ascii="Times New Roman" w:hAnsi="Times New Roman"/>
          <w:sz w:val="24"/>
          <w:szCs w:val="24"/>
        </w:rPr>
        <w:t>pıl</w:t>
      </w:r>
      <w:r w:rsidRPr="00373F36">
        <w:rPr>
          <w:rFonts w:ascii="Times New Roman" w:hAnsi="Times New Roman"/>
          <w:spacing w:val="-1"/>
          <w:sz w:val="24"/>
          <w:szCs w:val="24"/>
        </w:rPr>
        <w:t>aca</w:t>
      </w:r>
      <w:r w:rsidRPr="00373F36">
        <w:rPr>
          <w:rFonts w:ascii="Times New Roman" w:hAnsi="Times New Roman"/>
          <w:sz w:val="24"/>
          <w:szCs w:val="24"/>
        </w:rPr>
        <w:t>k T</w:t>
      </w:r>
      <w:r w:rsidRPr="00373F36">
        <w:rPr>
          <w:rFonts w:ascii="Times New Roman" w:hAnsi="Times New Roman"/>
          <w:spacing w:val="2"/>
          <w:sz w:val="24"/>
          <w:szCs w:val="24"/>
        </w:rPr>
        <w:t>ö</w:t>
      </w:r>
      <w:r w:rsidRPr="00373F36">
        <w:rPr>
          <w:rFonts w:ascii="Times New Roman" w:hAnsi="Times New Roman"/>
          <w:spacing w:val="-1"/>
          <w:sz w:val="24"/>
          <w:szCs w:val="24"/>
        </w:rPr>
        <w:t>re</w:t>
      </w:r>
      <w:r w:rsidRPr="00373F36">
        <w:rPr>
          <w:rFonts w:ascii="Times New Roman" w:hAnsi="Times New Roman"/>
          <w:sz w:val="24"/>
          <w:szCs w:val="24"/>
        </w:rPr>
        <w:t xml:space="preserve">n </w:t>
      </w:r>
      <w:r w:rsidRPr="00373F36">
        <w:rPr>
          <w:rFonts w:ascii="Times New Roman" w:hAnsi="Times New Roman"/>
          <w:spacing w:val="2"/>
          <w:sz w:val="24"/>
          <w:szCs w:val="24"/>
        </w:rPr>
        <w:t>v</w:t>
      </w:r>
      <w:r w:rsidRPr="00373F36">
        <w:rPr>
          <w:rFonts w:ascii="Times New Roman" w:hAnsi="Times New Roman"/>
          <w:sz w:val="24"/>
          <w:szCs w:val="24"/>
        </w:rPr>
        <w:t>eKu</w:t>
      </w:r>
      <w:r w:rsidRPr="00373F36">
        <w:rPr>
          <w:rFonts w:ascii="Times New Roman" w:hAnsi="Times New Roman"/>
          <w:spacing w:val="1"/>
          <w:sz w:val="24"/>
          <w:szCs w:val="24"/>
        </w:rPr>
        <w:t>t</w:t>
      </w:r>
      <w:r w:rsidRPr="00373F36">
        <w:rPr>
          <w:rFonts w:ascii="Times New Roman" w:hAnsi="Times New Roman"/>
          <w:sz w:val="24"/>
          <w:szCs w:val="24"/>
        </w:rPr>
        <w:t>l</w:t>
      </w:r>
      <w:r w:rsidRPr="00373F36">
        <w:rPr>
          <w:rFonts w:ascii="Times New Roman" w:hAnsi="Times New Roman"/>
          <w:spacing w:val="-1"/>
          <w:sz w:val="24"/>
          <w:szCs w:val="24"/>
        </w:rPr>
        <w:t>a</w:t>
      </w:r>
      <w:r w:rsidRPr="00373F36">
        <w:rPr>
          <w:rFonts w:ascii="Times New Roman" w:hAnsi="Times New Roman"/>
          <w:sz w:val="24"/>
          <w:szCs w:val="24"/>
        </w:rPr>
        <w:t>m</w:t>
      </w:r>
      <w:r w:rsidRPr="00373F36">
        <w:rPr>
          <w:rFonts w:ascii="Times New Roman" w:hAnsi="Times New Roman"/>
          <w:spacing w:val="-1"/>
          <w:sz w:val="24"/>
          <w:szCs w:val="24"/>
        </w:rPr>
        <w:t>a</w:t>
      </w:r>
      <w:r w:rsidRPr="00373F36">
        <w:rPr>
          <w:rFonts w:ascii="Times New Roman" w:hAnsi="Times New Roman"/>
          <w:sz w:val="24"/>
          <w:szCs w:val="24"/>
        </w:rPr>
        <w:t>l</w:t>
      </w:r>
      <w:r w:rsidRPr="00373F36">
        <w:rPr>
          <w:rFonts w:ascii="Times New Roman" w:hAnsi="Times New Roman"/>
          <w:spacing w:val="-1"/>
          <w:sz w:val="24"/>
          <w:szCs w:val="24"/>
        </w:rPr>
        <w:t>a</w:t>
      </w:r>
      <w:r w:rsidRPr="00373F36">
        <w:rPr>
          <w:rFonts w:ascii="Times New Roman" w:hAnsi="Times New Roman"/>
          <w:sz w:val="24"/>
          <w:szCs w:val="24"/>
        </w:rPr>
        <w:t>rYö</w:t>
      </w:r>
      <w:r w:rsidRPr="00373F36">
        <w:rPr>
          <w:rFonts w:ascii="Times New Roman" w:hAnsi="Times New Roman"/>
          <w:spacing w:val="2"/>
          <w:sz w:val="24"/>
          <w:szCs w:val="24"/>
        </w:rPr>
        <w:t>n</w:t>
      </w:r>
      <w:r w:rsidRPr="00373F36">
        <w:rPr>
          <w:rFonts w:ascii="Times New Roman" w:hAnsi="Times New Roman"/>
          <w:spacing w:val="-1"/>
          <w:sz w:val="24"/>
          <w:szCs w:val="24"/>
        </w:rPr>
        <w:t>e</w:t>
      </w:r>
      <w:r w:rsidRPr="00373F36">
        <w:rPr>
          <w:rFonts w:ascii="Times New Roman" w:hAnsi="Times New Roman"/>
          <w:sz w:val="24"/>
          <w:szCs w:val="24"/>
        </w:rPr>
        <w:t>tm</w:t>
      </w:r>
      <w:r w:rsidRPr="00373F36">
        <w:rPr>
          <w:rFonts w:ascii="Times New Roman" w:hAnsi="Times New Roman"/>
          <w:spacing w:val="-1"/>
          <w:sz w:val="24"/>
          <w:szCs w:val="24"/>
        </w:rPr>
        <w:t>e</w:t>
      </w:r>
      <w:r w:rsidRPr="00373F36">
        <w:rPr>
          <w:rFonts w:ascii="Times New Roman" w:hAnsi="Times New Roman"/>
          <w:sz w:val="24"/>
          <w:szCs w:val="24"/>
        </w:rPr>
        <w:t>li</w:t>
      </w:r>
      <w:r w:rsidRPr="00373F36">
        <w:rPr>
          <w:rFonts w:ascii="Times New Roman" w:hAnsi="Times New Roman"/>
          <w:spacing w:val="-2"/>
          <w:sz w:val="24"/>
          <w:szCs w:val="24"/>
        </w:rPr>
        <w:t>ğ</w:t>
      </w:r>
      <w:r w:rsidRPr="00373F36">
        <w:rPr>
          <w:rFonts w:ascii="Times New Roman" w:hAnsi="Times New Roman"/>
          <w:sz w:val="24"/>
          <w:szCs w:val="24"/>
        </w:rPr>
        <w:t>i</w:t>
      </w:r>
    </w:p>
    <w:p w:rsidR="005D523C" w:rsidRPr="00373F36" w:rsidRDefault="005D523C" w:rsidP="00373F36">
      <w:pPr>
        <w:spacing w:before="60" w:after="0" w:line="23" w:lineRule="atLeast"/>
        <w:ind w:left="435"/>
        <w:rPr>
          <w:rFonts w:ascii="Times New Roman" w:hAnsi="Times New Roman"/>
          <w:sz w:val="24"/>
          <w:szCs w:val="24"/>
        </w:rPr>
      </w:pPr>
    </w:p>
    <w:p w:rsidR="00D25B5F" w:rsidRPr="00E7762B" w:rsidRDefault="00D25B5F" w:rsidP="00D25B5F">
      <w:pPr>
        <w:pStyle w:val="ListeParagraf"/>
        <w:numPr>
          <w:ilvl w:val="1"/>
          <w:numId w:val="1"/>
        </w:numPr>
        <w:contextualSpacing w:val="0"/>
        <w:rPr>
          <w:rFonts w:ascii="Times New Roman" w:hAnsi="Times New Roman"/>
          <w:b/>
          <w:bCs/>
          <w:color w:val="003366"/>
          <w:sz w:val="28"/>
        </w:rPr>
      </w:pPr>
      <w:r w:rsidRPr="00E7762B">
        <w:rPr>
          <w:rFonts w:ascii="Times New Roman" w:hAnsi="Times New Roman"/>
          <w:b/>
          <w:bCs/>
          <w:color w:val="003366"/>
          <w:sz w:val="28"/>
        </w:rPr>
        <w:t>Faaliyet Alanları, Ürün/Hizmetler</w:t>
      </w:r>
    </w:p>
    <w:p w:rsidR="00D25B5F" w:rsidRPr="00F7785E" w:rsidRDefault="00D25B5F" w:rsidP="00C50E5C">
      <w:pPr>
        <w:spacing w:after="0"/>
        <w:jc w:val="both"/>
        <w:rPr>
          <w:rFonts w:ascii="Times New Roman" w:hAnsi="Times New Roman"/>
          <w:sz w:val="24"/>
        </w:rPr>
      </w:pPr>
      <w:r w:rsidRPr="00B64152">
        <w:rPr>
          <w:rFonts w:ascii="Times New Roman" w:hAnsi="Times New Roman"/>
          <w:sz w:val="24"/>
          <w:szCs w:val="24"/>
        </w:rPr>
        <w:tab/>
        <w:t>2015-2019 stratejik plan hazırlık sürecinde Karşıyaka İmam Hatip OrtaokuluMüdürlüğü faaliyet</w:t>
      </w:r>
      <w:r w:rsidRPr="00F7785E">
        <w:rPr>
          <w:rFonts w:ascii="Times New Roman" w:hAnsi="Times New Roman"/>
          <w:sz w:val="24"/>
        </w:rPr>
        <w:t xml:space="preserve"> alanları ile ürün ve hizmetlerinin belirlenmesine yönelik çalışmalar yapılmıştır. Bu kapsamda okulumuzun yasal yükümlülükleri, standart dosya planı ve kamu hizmet envanteri incelenerek Müdürlüğümüzün ürün ve hizmetleri,</w:t>
      </w:r>
      <w:r w:rsidRPr="00F7785E">
        <w:rPr>
          <w:rFonts w:ascii="Times New Roman" w:hAnsi="Times New Roman"/>
          <w:bCs/>
          <w:sz w:val="24"/>
          <w:szCs w:val="26"/>
        </w:rPr>
        <w:t xml:space="preserve"> bu alanlarla ilgili ürün ve hizmetlere ait iş ve işlemler dört </w:t>
      </w:r>
      <w:r>
        <w:rPr>
          <w:rFonts w:ascii="Times New Roman" w:hAnsi="Times New Roman"/>
          <w:bCs/>
          <w:sz w:val="24"/>
          <w:szCs w:val="26"/>
        </w:rPr>
        <w:t>başlık</w:t>
      </w:r>
      <w:r w:rsidRPr="00F7785E">
        <w:rPr>
          <w:rFonts w:ascii="Times New Roman" w:hAnsi="Times New Roman"/>
          <w:bCs/>
          <w:sz w:val="24"/>
          <w:szCs w:val="26"/>
        </w:rPr>
        <w:t xml:space="preserve"> üzerinde şekillenmiştir. Bu </w:t>
      </w:r>
      <w:r>
        <w:rPr>
          <w:rFonts w:ascii="Times New Roman" w:hAnsi="Times New Roman"/>
          <w:bCs/>
          <w:sz w:val="24"/>
          <w:szCs w:val="26"/>
        </w:rPr>
        <w:t>başlıklar</w:t>
      </w:r>
      <w:r w:rsidRPr="00F7785E">
        <w:rPr>
          <w:rFonts w:ascii="Times New Roman" w:hAnsi="Times New Roman"/>
          <w:bCs/>
          <w:sz w:val="24"/>
          <w:szCs w:val="26"/>
        </w:rPr>
        <w:t>; Eğitim, Öğretim, Yönetim İşleri ve Destek hizmetleri olarak belirlenmiştir.</w:t>
      </w:r>
    </w:p>
    <w:p w:rsidR="00D25B5F" w:rsidRPr="00B64152" w:rsidRDefault="00D25B5F" w:rsidP="00B64152">
      <w:pPr>
        <w:keepNext/>
        <w:keepLines/>
        <w:spacing w:before="120" w:after="120"/>
        <w:ind w:left="435" w:firstLine="273"/>
        <w:jc w:val="both"/>
        <w:outlineLvl w:val="1"/>
        <w:rPr>
          <w:rFonts w:ascii="Times New Roman" w:hAnsi="Times New Roman"/>
          <w:bCs/>
          <w:sz w:val="24"/>
          <w:szCs w:val="26"/>
        </w:rPr>
      </w:pPr>
      <w:r w:rsidRPr="00F7785E">
        <w:rPr>
          <w:rFonts w:ascii="Times New Roman" w:hAnsi="Times New Roman"/>
          <w:sz w:val="24"/>
        </w:rPr>
        <w:t xml:space="preserve">Buna göre </w:t>
      </w:r>
      <w:r>
        <w:rPr>
          <w:rFonts w:ascii="Times New Roman" w:hAnsi="Times New Roman"/>
          <w:bCs/>
          <w:color w:val="000000"/>
          <w:sz w:val="24"/>
          <w:szCs w:val="24"/>
        </w:rPr>
        <w:t>Karşıyaka İmam Hatip Ortaokulu</w:t>
      </w:r>
      <w:r w:rsidRPr="00F7785E">
        <w:rPr>
          <w:rFonts w:ascii="Times New Roman" w:hAnsi="Times New Roman"/>
          <w:sz w:val="24"/>
        </w:rPr>
        <w:t xml:space="preserve">Müdürlüğünün </w:t>
      </w:r>
      <w:r w:rsidRPr="00F7785E">
        <w:rPr>
          <w:rFonts w:ascii="Times New Roman" w:hAnsi="Times New Roman"/>
          <w:bCs/>
          <w:sz w:val="24"/>
          <w:szCs w:val="26"/>
        </w:rPr>
        <w:t>hizmet alanları;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6033"/>
      </w:tblGrid>
      <w:tr w:rsidR="005D523C" w:rsidRPr="0086311A" w:rsidTr="00D25B5F">
        <w:trPr>
          <w:trHeight w:val="504"/>
        </w:trPr>
        <w:tc>
          <w:tcPr>
            <w:tcW w:w="9288" w:type="dxa"/>
            <w:gridSpan w:val="2"/>
            <w:shd w:val="clear" w:color="auto" w:fill="E36C0A"/>
            <w:vAlign w:val="center"/>
          </w:tcPr>
          <w:p w:rsidR="005D523C" w:rsidRPr="0086311A" w:rsidRDefault="005D523C" w:rsidP="00D25B5F">
            <w:pPr>
              <w:spacing w:after="0" w:line="240" w:lineRule="auto"/>
              <w:ind w:right="503"/>
              <w:jc w:val="center"/>
              <w:rPr>
                <w:rFonts w:ascii="Times New Roman" w:hAnsi="Times New Roman"/>
                <w:sz w:val="24"/>
                <w:szCs w:val="24"/>
              </w:rPr>
            </w:pPr>
            <w:r w:rsidRPr="0086311A">
              <w:rPr>
                <w:rFonts w:ascii="Times New Roman" w:hAnsi="Times New Roman"/>
                <w:sz w:val="24"/>
                <w:szCs w:val="24"/>
              </w:rPr>
              <w:t>FAALİYET ALANI 1: EĞİTİM</w:t>
            </w:r>
          </w:p>
        </w:tc>
      </w:tr>
      <w:tr w:rsidR="005D523C" w:rsidRPr="0086311A" w:rsidTr="00D25B5F">
        <w:trPr>
          <w:trHeight w:val="740"/>
        </w:trPr>
        <w:tc>
          <w:tcPr>
            <w:tcW w:w="3255" w:type="dxa"/>
            <w:shd w:val="clear" w:color="auto" w:fill="D99594"/>
            <w:vAlign w:val="center"/>
          </w:tcPr>
          <w:p w:rsidR="005D523C" w:rsidRPr="0086311A" w:rsidRDefault="005D523C" w:rsidP="00D25B5F">
            <w:pPr>
              <w:spacing w:after="0" w:line="240" w:lineRule="auto"/>
              <w:ind w:right="503"/>
              <w:jc w:val="center"/>
              <w:rPr>
                <w:rFonts w:ascii="Times New Roman" w:hAnsi="Times New Roman"/>
                <w:sz w:val="24"/>
                <w:szCs w:val="24"/>
              </w:rPr>
            </w:pPr>
            <w:r w:rsidRPr="0086311A">
              <w:rPr>
                <w:rFonts w:ascii="Times New Roman" w:hAnsi="Times New Roman"/>
                <w:sz w:val="24"/>
                <w:szCs w:val="24"/>
              </w:rPr>
              <w:t>Ürün / Hizmet</w:t>
            </w:r>
          </w:p>
        </w:tc>
        <w:tc>
          <w:tcPr>
            <w:tcW w:w="6033" w:type="dxa"/>
            <w:shd w:val="clear" w:color="auto" w:fill="D99594"/>
            <w:vAlign w:val="center"/>
          </w:tcPr>
          <w:p w:rsidR="005D523C" w:rsidRPr="0086311A" w:rsidRDefault="005D523C" w:rsidP="00D25B5F">
            <w:pPr>
              <w:spacing w:after="0" w:line="240" w:lineRule="auto"/>
              <w:ind w:right="503"/>
              <w:jc w:val="center"/>
              <w:rPr>
                <w:rFonts w:ascii="Times New Roman" w:hAnsi="Times New Roman"/>
                <w:sz w:val="24"/>
                <w:szCs w:val="24"/>
              </w:rPr>
            </w:pPr>
            <w:r w:rsidRPr="0086311A">
              <w:rPr>
                <w:rFonts w:ascii="Times New Roman" w:hAnsi="Times New Roman"/>
                <w:sz w:val="24"/>
                <w:szCs w:val="24"/>
              </w:rPr>
              <w:t>Görev / Faaliyet / Çalışma</w:t>
            </w:r>
          </w:p>
        </w:tc>
      </w:tr>
      <w:tr w:rsidR="005D523C" w:rsidRPr="0086311A" w:rsidTr="00D25B5F">
        <w:trPr>
          <w:trHeight w:val="288"/>
        </w:trPr>
        <w:tc>
          <w:tcPr>
            <w:tcW w:w="3255" w:type="dxa"/>
            <w:vMerge w:val="restart"/>
            <w:shd w:val="clear" w:color="auto" w:fill="68D3DE"/>
            <w:vAlign w:val="center"/>
          </w:tcPr>
          <w:p w:rsidR="005D523C" w:rsidRPr="0086311A" w:rsidRDefault="005D523C" w:rsidP="00D25B5F">
            <w:pPr>
              <w:ind w:right="503"/>
              <w:jc w:val="center"/>
              <w:rPr>
                <w:rFonts w:ascii="Times New Roman" w:hAnsi="Times New Roman"/>
                <w:b/>
              </w:rPr>
            </w:pPr>
            <w:r w:rsidRPr="0086311A">
              <w:rPr>
                <w:rFonts w:ascii="Times New Roman" w:hAnsi="Times New Roman"/>
                <w:b/>
              </w:rPr>
              <w:t>1.1.</w:t>
            </w:r>
          </w:p>
          <w:p w:rsidR="005D523C" w:rsidRPr="0086311A" w:rsidRDefault="005D523C" w:rsidP="00D25B5F">
            <w:pPr>
              <w:ind w:right="503"/>
              <w:jc w:val="center"/>
              <w:rPr>
                <w:rFonts w:ascii="Times New Roman" w:hAnsi="Times New Roman"/>
                <w:b/>
              </w:rPr>
            </w:pPr>
            <w:r w:rsidRPr="0086311A">
              <w:rPr>
                <w:rFonts w:ascii="Times New Roman" w:hAnsi="Times New Roman"/>
                <w:b/>
              </w:rPr>
              <w:t>Rehberlik Hizmetleri</w:t>
            </w:r>
          </w:p>
        </w:tc>
        <w:tc>
          <w:tcPr>
            <w:tcW w:w="6033" w:type="dxa"/>
            <w:vAlign w:val="center"/>
          </w:tcPr>
          <w:p w:rsidR="005D523C" w:rsidRDefault="005D523C" w:rsidP="00D25B5F">
            <w:pPr>
              <w:spacing w:after="0" w:line="240" w:lineRule="auto"/>
              <w:ind w:right="503"/>
              <w:rPr>
                <w:rFonts w:ascii="Times New Roman" w:hAnsi="Times New Roman"/>
                <w:sz w:val="20"/>
              </w:rPr>
            </w:pPr>
          </w:p>
          <w:p w:rsidR="005D523C" w:rsidRPr="00F7785E" w:rsidRDefault="005D523C" w:rsidP="00D25B5F">
            <w:pPr>
              <w:spacing w:after="0" w:line="240" w:lineRule="auto"/>
              <w:ind w:right="503"/>
              <w:rPr>
                <w:rFonts w:ascii="Times New Roman" w:hAnsi="Times New Roman"/>
                <w:sz w:val="20"/>
              </w:rPr>
            </w:pPr>
            <w:r>
              <w:rPr>
                <w:rFonts w:ascii="Times New Roman" w:hAnsi="Times New Roman"/>
                <w:sz w:val="20"/>
              </w:rPr>
              <w:t>Eğitsel Rehberlik iş ve işlemleri.</w:t>
            </w:r>
          </w:p>
        </w:tc>
      </w:tr>
      <w:tr w:rsidR="005D523C" w:rsidRPr="0086311A" w:rsidTr="00D25B5F">
        <w:trPr>
          <w:trHeight w:val="288"/>
        </w:trPr>
        <w:tc>
          <w:tcPr>
            <w:tcW w:w="3255" w:type="dxa"/>
            <w:vMerge/>
            <w:shd w:val="clear" w:color="auto" w:fill="68D3DE"/>
            <w:vAlign w:val="center"/>
          </w:tcPr>
          <w:p w:rsidR="005D523C" w:rsidRPr="0086311A" w:rsidRDefault="005D523C" w:rsidP="00D25B5F">
            <w:pPr>
              <w:ind w:right="503"/>
              <w:jc w:val="center"/>
              <w:rPr>
                <w:rFonts w:ascii="Times New Roman" w:hAnsi="Times New Roman"/>
                <w:b/>
              </w:rPr>
            </w:pPr>
          </w:p>
        </w:tc>
        <w:tc>
          <w:tcPr>
            <w:tcW w:w="6033" w:type="dxa"/>
            <w:vAlign w:val="center"/>
          </w:tcPr>
          <w:p w:rsidR="005D523C" w:rsidRDefault="005D523C" w:rsidP="00D25B5F">
            <w:pPr>
              <w:spacing w:after="0" w:line="240" w:lineRule="auto"/>
              <w:ind w:right="503"/>
              <w:rPr>
                <w:rFonts w:ascii="Times New Roman" w:hAnsi="Times New Roman"/>
                <w:sz w:val="20"/>
              </w:rPr>
            </w:pPr>
            <w:r>
              <w:rPr>
                <w:rFonts w:ascii="Times New Roman" w:hAnsi="Times New Roman"/>
                <w:sz w:val="20"/>
              </w:rPr>
              <w:t>Rehberlik / Tanıtım</w:t>
            </w:r>
          </w:p>
        </w:tc>
      </w:tr>
      <w:tr w:rsidR="005D523C" w:rsidRPr="0086311A" w:rsidTr="00D25B5F">
        <w:trPr>
          <w:trHeight w:val="361"/>
        </w:trPr>
        <w:tc>
          <w:tcPr>
            <w:tcW w:w="3255" w:type="dxa"/>
            <w:vMerge/>
            <w:shd w:val="clear" w:color="auto" w:fill="68D3DE"/>
            <w:vAlign w:val="center"/>
          </w:tcPr>
          <w:p w:rsidR="005D523C" w:rsidRPr="0086311A" w:rsidRDefault="005D523C" w:rsidP="00D25B5F">
            <w:pPr>
              <w:ind w:right="503"/>
              <w:jc w:val="center"/>
              <w:rPr>
                <w:rFonts w:ascii="Times New Roman" w:hAnsi="Times New Roman"/>
                <w:b/>
              </w:rPr>
            </w:pPr>
          </w:p>
        </w:tc>
        <w:tc>
          <w:tcPr>
            <w:tcW w:w="6033" w:type="dxa"/>
            <w:vAlign w:val="center"/>
          </w:tcPr>
          <w:p w:rsidR="005D523C" w:rsidRPr="00F7785E" w:rsidRDefault="005D523C" w:rsidP="00D25B5F">
            <w:pPr>
              <w:spacing w:after="0" w:line="240" w:lineRule="auto"/>
              <w:ind w:right="503"/>
              <w:rPr>
                <w:rFonts w:ascii="Times New Roman" w:hAnsi="Times New Roman"/>
                <w:sz w:val="20"/>
              </w:rPr>
            </w:pPr>
            <w:r>
              <w:rPr>
                <w:rFonts w:ascii="Times New Roman" w:hAnsi="Times New Roman"/>
                <w:sz w:val="20"/>
              </w:rPr>
              <w:t>Bireysel Rehberlik iş ve işlemleri.</w:t>
            </w:r>
          </w:p>
        </w:tc>
      </w:tr>
      <w:tr w:rsidR="005D523C" w:rsidRPr="0086311A" w:rsidTr="00D25B5F">
        <w:trPr>
          <w:trHeight w:val="121"/>
        </w:trPr>
        <w:tc>
          <w:tcPr>
            <w:tcW w:w="3255" w:type="dxa"/>
            <w:vMerge/>
            <w:shd w:val="clear" w:color="auto" w:fill="68D3DE"/>
            <w:vAlign w:val="center"/>
          </w:tcPr>
          <w:p w:rsidR="005D523C" w:rsidRPr="0086311A" w:rsidRDefault="005D523C" w:rsidP="00D25B5F">
            <w:pPr>
              <w:ind w:right="503"/>
              <w:jc w:val="both"/>
              <w:rPr>
                <w:rFonts w:ascii="Times New Roman" w:hAnsi="Times New Roman"/>
                <w:b/>
              </w:rPr>
            </w:pPr>
          </w:p>
        </w:tc>
        <w:tc>
          <w:tcPr>
            <w:tcW w:w="6033" w:type="dxa"/>
            <w:vAlign w:val="center"/>
          </w:tcPr>
          <w:p w:rsidR="005D523C" w:rsidRPr="00A31C44" w:rsidRDefault="005D523C" w:rsidP="00D25B5F">
            <w:pPr>
              <w:spacing w:after="0" w:line="240" w:lineRule="auto"/>
              <w:ind w:right="503"/>
              <w:rPr>
                <w:rFonts w:ascii="Times New Roman" w:hAnsi="Times New Roman"/>
                <w:sz w:val="20"/>
              </w:rPr>
            </w:pPr>
            <w:r w:rsidRPr="00D46E07">
              <w:rPr>
                <w:rFonts w:ascii="Times New Roman" w:hAnsi="Times New Roman"/>
                <w:sz w:val="20"/>
              </w:rPr>
              <w:t>Yönlendirme Çalışmaları</w:t>
            </w:r>
            <w:r>
              <w:rPr>
                <w:rFonts w:ascii="Times New Roman" w:hAnsi="Times New Roman"/>
                <w:sz w:val="20"/>
              </w:rPr>
              <w:t xml:space="preserve"> (Öğrenci, Aile)</w:t>
            </w:r>
          </w:p>
        </w:tc>
      </w:tr>
      <w:tr w:rsidR="005D523C" w:rsidRPr="0086311A" w:rsidTr="00D25B5F">
        <w:trPr>
          <w:trHeight w:val="121"/>
        </w:trPr>
        <w:tc>
          <w:tcPr>
            <w:tcW w:w="3255" w:type="dxa"/>
            <w:vMerge/>
            <w:shd w:val="clear" w:color="auto" w:fill="68D3DE"/>
            <w:vAlign w:val="center"/>
          </w:tcPr>
          <w:p w:rsidR="005D523C" w:rsidRPr="0086311A" w:rsidRDefault="005D523C" w:rsidP="00D25B5F">
            <w:pPr>
              <w:ind w:right="503"/>
              <w:jc w:val="both"/>
              <w:rPr>
                <w:rFonts w:ascii="Times New Roman" w:hAnsi="Times New Roman"/>
                <w:b/>
              </w:rPr>
            </w:pPr>
          </w:p>
        </w:tc>
        <w:tc>
          <w:tcPr>
            <w:tcW w:w="6033" w:type="dxa"/>
            <w:vAlign w:val="center"/>
          </w:tcPr>
          <w:p w:rsidR="005D523C" w:rsidRPr="00D46E07" w:rsidRDefault="005D523C" w:rsidP="00D25B5F">
            <w:pPr>
              <w:spacing w:after="0" w:line="240" w:lineRule="auto"/>
              <w:ind w:right="503"/>
              <w:rPr>
                <w:rFonts w:ascii="Times New Roman" w:hAnsi="Times New Roman"/>
                <w:sz w:val="20"/>
              </w:rPr>
            </w:pPr>
            <w:r w:rsidRPr="00440BA5">
              <w:rPr>
                <w:rFonts w:ascii="Times New Roman" w:hAnsi="Times New Roman"/>
              </w:rPr>
              <w:t>Özel eğitime ihtiyaç duyan öğrencilerle ilgili işlemler</w:t>
            </w:r>
          </w:p>
        </w:tc>
      </w:tr>
      <w:tr w:rsidR="005D523C" w:rsidRPr="0086311A" w:rsidTr="00D25B5F">
        <w:trPr>
          <w:trHeight w:val="121"/>
        </w:trPr>
        <w:tc>
          <w:tcPr>
            <w:tcW w:w="3255" w:type="dxa"/>
            <w:vMerge/>
            <w:shd w:val="clear" w:color="auto" w:fill="68D3DE"/>
            <w:vAlign w:val="center"/>
          </w:tcPr>
          <w:p w:rsidR="005D523C" w:rsidRPr="0086311A" w:rsidRDefault="005D523C" w:rsidP="00D25B5F">
            <w:pPr>
              <w:ind w:right="503"/>
              <w:jc w:val="both"/>
              <w:rPr>
                <w:rFonts w:ascii="Times New Roman" w:hAnsi="Times New Roman"/>
                <w:b/>
              </w:rPr>
            </w:pPr>
          </w:p>
        </w:tc>
        <w:tc>
          <w:tcPr>
            <w:tcW w:w="6033" w:type="dxa"/>
            <w:vAlign w:val="center"/>
          </w:tcPr>
          <w:p w:rsidR="005D523C" w:rsidRPr="00F7785E" w:rsidRDefault="005D523C" w:rsidP="00D25B5F">
            <w:pPr>
              <w:spacing w:after="0" w:line="240" w:lineRule="auto"/>
              <w:ind w:right="503"/>
              <w:rPr>
                <w:rFonts w:ascii="Times New Roman" w:hAnsi="Times New Roman"/>
                <w:sz w:val="20"/>
              </w:rPr>
            </w:pPr>
            <w:r>
              <w:rPr>
                <w:rFonts w:ascii="Times New Roman" w:hAnsi="Times New Roman"/>
                <w:sz w:val="20"/>
              </w:rPr>
              <w:t>Okul rehberlik ve psikolojik danışma hizmetleri programının hazırlanması</w:t>
            </w:r>
          </w:p>
        </w:tc>
      </w:tr>
      <w:tr w:rsidR="005D523C" w:rsidRPr="0086311A" w:rsidTr="00D25B5F">
        <w:trPr>
          <w:trHeight w:val="121"/>
        </w:trPr>
        <w:tc>
          <w:tcPr>
            <w:tcW w:w="3255" w:type="dxa"/>
            <w:vMerge/>
            <w:shd w:val="clear" w:color="auto" w:fill="68D3DE"/>
            <w:vAlign w:val="center"/>
          </w:tcPr>
          <w:p w:rsidR="005D523C" w:rsidRPr="0086311A" w:rsidRDefault="005D523C" w:rsidP="00D25B5F">
            <w:pPr>
              <w:ind w:right="503"/>
              <w:jc w:val="both"/>
              <w:rPr>
                <w:rFonts w:ascii="Times New Roman" w:hAnsi="Times New Roman"/>
                <w:b/>
              </w:rPr>
            </w:pPr>
          </w:p>
        </w:tc>
        <w:tc>
          <w:tcPr>
            <w:tcW w:w="6033" w:type="dxa"/>
            <w:vAlign w:val="center"/>
          </w:tcPr>
          <w:p w:rsidR="005D523C" w:rsidRPr="00F7785E" w:rsidRDefault="005D523C" w:rsidP="00D25B5F">
            <w:pPr>
              <w:spacing w:after="0" w:line="240" w:lineRule="auto"/>
              <w:ind w:right="503"/>
              <w:rPr>
                <w:rFonts w:ascii="Times New Roman" w:hAnsi="Times New Roman"/>
                <w:sz w:val="20"/>
              </w:rPr>
            </w:pPr>
            <w:r>
              <w:rPr>
                <w:rFonts w:ascii="Times New Roman" w:hAnsi="Times New Roman"/>
                <w:sz w:val="20"/>
              </w:rPr>
              <w:t>Bireysel rehberlik hizmetlerini alanın ilke ve standartlarına uygun biçimde yürütmek</w:t>
            </w:r>
          </w:p>
        </w:tc>
      </w:tr>
      <w:tr w:rsidR="005D523C" w:rsidRPr="0086311A" w:rsidTr="00D25B5F">
        <w:trPr>
          <w:trHeight w:val="121"/>
        </w:trPr>
        <w:tc>
          <w:tcPr>
            <w:tcW w:w="3255" w:type="dxa"/>
            <w:vMerge/>
            <w:shd w:val="clear" w:color="auto" w:fill="68D3DE"/>
            <w:vAlign w:val="center"/>
          </w:tcPr>
          <w:p w:rsidR="005D523C" w:rsidRPr="0086311A" w:rsidRDefault="005D523C" w:rsidP="00D25B5F">
            <w:pPr>
              <w:ind w:right="503"/>
              <w:jc w:val="both"/>
              <w:rPr>
                <w:rFonts w:ascii="Times New Roman" w:hAnsi="Times New Roman"/>
                <w:b/>
              </w:rPr>
            </w:pPr>
          </w:p>
        </w:tc>
        <w:tc>
          <w:tcPr>
            <w:tcW w:w="6033" w:type="dxa"/>
            <w:vAlign w:val="center"/>
          </w:tcPr>
          <w:p w:rsidR="005D523C" w:rsidRPr="00F7785E" w:rsidRDefault="005D523C" w:rsidP="00D25B5F">
            <w:pPr>
              <w:spacing w:after="0" w:line="240" w:lineRule="auto"/>
              <w:ind w:right="503"/>
              <w:rPr>
                <w:rFonts w:ascii="Times New Roman" w:hAnsi="Times New Roman"/>
                <w:sz w:val="20"/>
              </w:rPr>
            </w:pPr>
            <w:r>
              <w:rPr>
                <w:rFonts w:ascii="Times New Roman" w:hAnsi="Times New Roman"/>
                <w:sz w:val="20"/>
              </w:rPr>
              <w:t>Okul içinde rehberlik ve psikolojik danışma hizmetleriyle ilgili konularda araştırmalar yapmak</w:t>
            </w:r>
          </w:p>
        </w:tc>
      </w:tr>
      <w:tr w:rsidR="005D523C" w:rsidRPr="0086311A" w:rsidTr="00D25B5F">
        <w:trPr>
          <w:trHeight w:val="121"/>
        </w:trPr>
        <w:tc>
          <w:tcPr>
            <w:tcW w:w="3255" w:type="dxa"/>
            <w:vMerge/>
            <w:shd w:val="clear" w:color="auto" w:fill="68D3DE"/>
            <w:vAlign w:val="center"/>
          </w:tcPr>
          <w:p w:rsidR="005D523C" w:rsidRPr="0086311A" w:rsidRDefault="005D523C" w:rsidP="00D25B5F">
            <w:pPr>
              <w:ind w:right="503"/>
              <w:jc w:val="both"/>
              <w:rPr>
                <w:rFonts w:ascii="Times New Roman" w:hAnsi="Times New Roman"/>
                <w:b/>
              </w:rPr>
            </w:pPr>
          </w:p>
        </w:tc>
        <w:tc>
          <w:tcPr>
            <w:tcW w:w="6033" w:type="dxa"/>
            <w:vAlign w:val="center"/>
          </w:tcPr>
          <w:p w:rsidR="005D523C" w:rsidRPr="00F7785E" w:rsidRDefault="005D523C" w:rsidP="00D25B5F">
            <w:pPr>
              <w:spacing w:after="0" w:line="240" w:lineRule="auto"/>
              <w:ind w:right="503"/>
              <w:rPr>
                <w:rFonts w:ascii="Times New Roman" w:hAnsi="Times New Roman"/>
                <w:sz w:val="20"/>
              </w:rPr>
            </w:pPr>
            <w:r>
              <w:rPr>
                <w:rFonts w:ascii="Times New Roman" w:hAnsi="Times New Roman"/>
                <w:sz w:val="20"/>
              </w:rPr>
              <w:t>Ölçme araçları, doküman ve kaynakları hazırlama ve geliştirme çalışmalarına katılmak</w:t>
            </w:r>
          </w:p>
        </w:tc>
      </w:tr>
      <w:tr w:rsidR="005D523C" w:rsidRPr="0086311A" w:rsidTr="00D25B5F">
        <w:trPr>
          <w:trHeight w:val="121"/>
        </w:trPr>
        <w:tc>
          <w:tcPr>
            <w:tcW w:w="3255" w:type="dxa"/>
            <w:vMerge/>
            <w:shd w:val="clear" w:color="auto" w:fill="68D3DE"/>
            <w:vAlign w:val="center"/>
          </w:tcPr>
          <w:p w:rsidR="005D523C" w:rsidRPr="0086311A" w:rsidRDefault="005D523C" w:rsidP="00D25B5F">
            <w:pPr>
              <w:ind w:right="503"/>
              <w:jc w:val="both"/>
              <w:rPr>
                <w:rFonts w:ascii="Times New Roman" w:hAnsi="Times New Roman"/>
                <w:b/>
              </w:rPr>
            </w:pPr>
          </w:p>
        </w:tc>
        <w:tc>
          <w:tcPr>
            <w:tcW w:w="6033" w:type="dxa"/>
            <w:vAlign w:val="center"/>
          </w:tcPr>
          <w:p w:rsidR="005D523C" w:rsidRPr="0086311A" w:rsidRDefault="005D523C" w:rsidP="00D25B5F">
            <w:pPr>
              <w:ind w:right="503"/>
              <w:rPr>
                <w:rFonts w:ascii="Times New Roman" w:hAnsi="Times New Roman"/>
              </w:rPr>
            </w:pPr>
          </w:p>
        </w:tc>
      </w:tr>
      <w:tr w:rsidR="005D523C" w:rsidRPr="0086311A" w:rsidTr="00D25B5F">
        <w:trPr>
          <w:trHeight w:val="205"/>
        </w:trPr>
        <w:tc>
          <w:tcPr>
            <w:tcW w:w="3255" w:type="dxa"/>
            <w:vMerge w:val="restart"/>
            <w:shd w:val="clear" w:color="auto" w:fill="68D3DE"/>
            <w:vAlign w:val="center"/>
          </w:tcPr>
          <w:p w:rsidR="005D523C" w:rsidRPr="0086311A" w:rsidRDefault="005D523C" w:rsidP="00D25B5F">
            <w:pPr>
              <w:ind w:right="503"/>
              <w:jc w:val="center"/>
              <w:rPr>
                <w:rFonts w:ascii="Times New Roman" w:hAnsi="Times New Roman"/>
                <w:b/>
              </w:rPr>
            </w:pPr>
            <w:r w:rsidRPr="0086311A">
              <w:rPr>
                <w:rFonts w:ascii="Times New Roman" w:hAnsi="Times New Roman"/>
                <w:b/>
              </w:rPr>
              <w:t>1.2.</w:t>
            </w:r>
          </w:p>
          <w:p w:rsidR="005D523C" w:rsidRPr="0086311A" w:rsidRDefault="005D523C" w:rsidP="00D25B5F">
            <w:pPr>
              <w:ind w:right="503"/>
              <w:jc w:val="center"/>
              <w:rPr>
                <w:rFonts w:ascii="Times New Roman" w:hAnsi="Times New Roman"/>
                <w:b/>
              </w:rPr>
            </w:pPr>
            <w:r w:rsidRPr="0086311A">
              <w:rPr>
                <w:rFonts w:ascii="Times New Roman" w:hAnsi="Times New Roman"/>
                <w:b/>
                <w:sz w:val="24"/>
                <w:szCs w:val="24"/>
              </w:rPr>
              <w:t>Sosyal ve Kültürel Etkinlikler</w:t>
            </w:r>
          </w:p>
        </w:tc>
        <w:tc>
          <w:tcPr>
            <w:tcW w:w="6033" w:type="dxa"/>
            <w:vAlign w:val="center"/>
          </w:tcPr>
          <w:p w:rsidR="005D523C" w:rsidRPr="0086311A" w:rsidRDefault="005D523C" w:rsidP="00D25B5F">
            <w:pPr>
              <w:spacing w:after="0" w:line="240" w:lineRule="auto"/>
              <w:ind w:right="503"/>
              <w:rPr>
                <w:rFonts w:ascii="Times New Roman" w:hAnsi="Times New Roman"/>
              </w:rPr>
            </w:pPr>
            <w:r w:rsidRPr="00047CA0">
              <w:rPr>
                <w:rFonts w:ascii="Times New Roman" w:hAnsi="Times New Roman"/>
                <w:sz w:val="20"/>
              </w:rPr>
              <w:t>Öğrenci kulübü çalışmaları</w:t>
            </w:r>
          </w:p>
        </w:tc>
      </w:tr>
      <w:tr w:rsidR="005D523C" w:rsidRPr="0086311A" w:rsidTr="00D25B5F">
        <w:trPr>
          <w:trHeight w:val="252"/>
        </w:trPr>
        <w:tc>
          <w:tcPr>
            <w:tcW w:w="3255" w:type="dxa"/>
            <w:vMerge/>
            <w:shd w:val="clear" w:color="auto" w:fill="68D3DE"/>
            <w:vAlign w:val="center"/>
          </w:tcPr>
          <w:p w:rsidR="005D523C" w:rsidRPr="0086311A" w:rsidRDefault="005D523C" w:rsidP="00D25B5F">
            <w:pPr>
              <w:ind w:right="503"/>
              <w:rPr>
                <w:rFonts w:ascii="Times New Roman" w:hAnsi="Times New Roman"/>
                <w:b/>
              </w:rPr>
            </w:pPr>
          </w:p>
        </w:tc>
        <w:tc>
          <w:tcPr>
            <w:tcW w:w="6033" w:type="dxa"/>
            <w:vAlign w:val="center"/>
          </w:tcPr>
          <w:p w:rsidR="005D523C" w:rsidRPr="0086311A" w:rsidRDefault="005D523C" w:rsidP="00D25B5F">
            <w:pPr>
              <w:spacing w:after="0" w:line="240" w:lineRule="auto"/>
              <w:ind w:right="503"/>
              <w:rPr>
                <w:rFonts w:ascii="Times New Roman" w:hAnsi="Times New Roman"/>
              </w:rPr>
            </w:pPr>
            <w:r w:rsidRPr="00A31C44">
              <w:rPr>
                <w:rFonts w:ascii="Times New Roman" w:hAnsi="Times New Roman"/>
                <w:sz w:val="20"/>
              </w:rPr>
              <w:t>Toplum hizmeti ve çalışmaları</w:t>
            </w:r>
          </w:p>
        </w:tc>
      </w:tr>
      <w:tr w:rsidR="005D523C" w:rsidRPr="0086311A" w:rsidTr="00D25B5F">
        <w:trPr>
          <w:trHeight w:val="504"/>
        </w:trPr>
        <w:tc>
          <w:tcPr>
            <w:tcW w:w="3255" w:type="dxa"/>
            <w:vMerge/>
            <w:shd w:val="clear" w:color="auto" w:fill="68D3DE"/>
            <w:vAlign w:val="center"/>
          </w:tcPr>
          <w:p w:rsidR="005D523C" w:rsidRPr="0086311A" w:rsidRDefault="005D523C" w:rsidP="00D25B5F">
            <w:pPr>
              <w:ind w:right="503"/>
              <w:rPr>
                <w:rFonts w:ascii="Times New Roman" w:hAnsi="Times New Roman"/>
                <w:b/>
              </w:rPr>
            </w:pPr>
          </w:p>
        </w:tc>
        <w:tc>
          <w:tcPr>
            <w:tcW w:w="6033" w:type="dxa"/>
            <w:vAlign w:val="center"/>
          </w:tcPr>
          <w:p w:rsidR="005D523C" w:rsidRPr="0086311A" w:rsidRDefault="005D523C" w:rsidP="00D25B5F">
            <w:pPr>
              <w:ind w:right="503"/>
              <w:rPr>
                <w:rFonts w:ascii="Times New Roman" w:hAnsi="Times New Roman"/>
              </w:rPr>
            </w:pPr>
            <w:r>
              <w:rPr>
                <w:rFonts w:ascii="Times New Roman" w:hAnsi="Times New Roman"/>
                <w:sz w:val="20"/>
              </w:rPr>
              <w:t xml:space="preserve">Diğer Sosyal etkinlikler </w:t>
            </w:r>
            <w:r w:rsidRPr="00D2470B">
              <w:rPr>
                <w:rFonts w:ascii="Times New Roman" w:hAnsi="Times New Roman"/>
                <w:sz w:val="20"/>
              </w:rPr>
              <w:t>(Geziler, yarışmalar,  izcilik, müzik çalışmaları, satranç,  yayınlar, gösteriler, tiyatro çalışmaları,  defile, sergi ve kermes,  şiir, resim, kompozisyon )</w:t>
            </w:r>
          </w:p>
        </w:tc>
      </w:tr>
      <w:tr w:rsidR="005D523C" w:rsidRPr="0086311A" w:rsidTr="00D25B5F">
        <w:trPr>
          <w:trHeight w:val="301"/>
        </w:trPr>
        <w:tc>
          <w:tcPr>
            <w:tcW w:w="3255" w:type="dxa"/>
            <w:vMerge/>
            <w:shd w:val="clear" w:color="auto" w:fill="68D3DE"/>
            <w:vAlign w:val="center"/>
          </w:tcPr>
          <w:p w:rsidR="005D523C" w:rsidRPr="0086311A" w:rsidRDefault="005D523C" w:rsidP="00D25B5F">
            <w:pPr>
              <w:ind w:right="503"/>
              <w:rPr>
                <w:rFonts w:ascii="Times New Roman" w:hAnsi="Times New Roman"/>
                <w:b/>
              </w:rPr>
            </w:pPr>
          </w:p>
        </w:tc>
        <w:tc>
          <w:tcPr>
            <w:tcW w:w="6033" w:type="dxa"/>
            <w:vAlign w:val="center"/>
          </w:tcPr>
          <w:p w:rsidR="005D523C" w:rsidRDefault="005D523C" w:rsidP="00D25B5F">
            <w:pPr>
              <w:spacing w:after="0" w:line="240" w:lineRule="auto"/>
              <w:jc w:val="both"/>
              <w:rPr>
                <w:rFonts w:ascii="Times New Roman" w:hAnsi="Times New Roman"/>
                <w:sz w:val="20"/>
                <w:szCs w:val="20"/>
              </w:rPr>
            </w:pPr>
            <w:r w:rsidRPr="00D2470B">
              <w:rPr>
                <w:rFonts w:ascii="Times New Roman" w:hAnsi="Times New Roman"/>
                <w:sz w:val="20"/>
                <w:szCs w:val="20"/>
              </w:rPr>
              <w:t>Bayramlar-Belirli Gün ve Haftalarla İlgili törenler</w:t>
            </w:r>
          </w:p>
          <w:p w:rsidR="005D523C" w:rsidRPr="00D2470B" w:rsidRDefault="005D523C" w:rsidP="00D25B5F">
            <w:pPr>
              <w:spacing w:after="0" w:line="240" w:lineRule="auto"/>
              <w:jc w:val="both"/>
              <w:rPr>
                <w:rFonts w:ascii="Times New Roman" w:hAnsi="Times New Roman"/>
                <w:sz w:val="20"/>
                <w:szCs w:val="20"/>
              </w:rPr>
            </w:pPr>
          </w:p>
        </w:tc>
      </w:tr>
      <w:tr w:rsidR="005D523C" w:rsidRPr="0086311A" w:rsidTr="00D25B5F">
        <w:trPr>
          <w:trHeight w:val="125"/>
        </w:trPr>
        <w:tc>
          <w:tcPr>
            <w:tcW w:w="3255" w:type="dxa"/>
            <w:vMerge/>
            <w:shd w:val="clear" w:color="auto" w:fill="68D3DE"/>
            <w:vAlign w:val="center"/>
          </w:tcPr>
          <w:p w:rsidR="005D523C" w:rsidRPr="0086311A" w:rsidRDefault="005D523C" w:rsidP="00D25B5F">
            <w:pPr>
              <w:ind w:right="503"/>
              <w:rPr>
                <w:rFonts w:ascii="Times New Roman" w:hAnsi="Times New Roman"/>
                <w:b/>
              </w:rPr>
            </w:pPr>
          </w:p>
        </w:tc>
        <w:tc>
          <w:tcPr>
            <w:tcW w:w="6033" w:type="dxa"/>
            <w:vAlign w:val="center"/>
          </w:tcPr>
          <w:p w:rsidR="005D523C" w:rsidRDefault="005D523C" w:rsidP="00D25B5F">
            <w:pPr>
              <w:spacing w:after="0" w:line="240" w:lineRule="auto"/>
              <w:jc w:val="both"/>
              <w:rPr>
                <w:rFonts w:ascii="Times New Roman" w:hAnsi="Times New Roman"/>
                <w:sz w:val="20"/>
                <w:szCs w:val="20"/>
              </w:rPr>
            </w:pPr>
            <w:r w:rsidRPr="00D2470B">
              <w:rPr>
                <w:rFonts w:ascii="Times New Roman" w:hAnsi="Times New Roman"/>
                <w:sz w:val="20"/>
                <w:szCs w:val="20"/>
              </w:rPr>
              <w:t>Afet eğitimi hizmetleri</w:t>
            </w:r>
          </w:p>
          <w:p w:rsidR="005D523C" w:rsidRPr="00D2470B" w:rsidRDefault="005D523C" w:rsidP="00D25B5F">
            <w:pPr>
              <w:spacing w:after="0" w:line="240" w:lineRule="auto"/>
              <w:jc w:val="both"/>
              <w:rPr>
                <w:rFonts w:ascii="Times New Roman" w:hAnsi="Times New Roman"/>
                <w:sz w:val="20"/>
                <w:szCs w:val="20"/>
              </w:rPr>
            </w:pPr>
          </w:p>
        </w:tc>
      </w:tr>
      <w:tr w:rsidR="005D523C" w:rsidRPr="0086311A" w:rsidTr="00D25B5F">
        <w:trPr>
          <w:trHeight w:val="125"/>
        </w:trPr>
        <w:tc>
          <w:tcPr>
            <w:tcW w:w="3255" w:type="dxa"/>
            <w:vMerge/>
            <w:shd w:val="clear" w:color="auto" w:fill="68D3DE"/>
            <w:vAlign w:val="center"/>
          </w:tcPr>
          <w:p w:rsidR="005D523C" w:rsidRPr="0086311A" w:rsidRDefault="005D523C" w:rsidP="00D25B5F">
            <w:pPr>
              <w:ind w:right="503"/>
              <w:rPr>
                <w:rFonts w:ascii="Times New Roman" w:hAnsi="Times New Roman"/>
                <w:b/>
              </w:rPr>
            </w:pPr>
          </w:p>
        </w:tc>
        <w:tc>
          <w:tcPr>
            <w:tcW w:w="6033" w:type="dxa"/>
            <w:vAlign w:val="center"/>
          </w:tcPr>
          <w:p w:rsidR="005D523C" w:rsidRDefault="005D523C" w:rsidP="00D25B5F">
            <w:pPr>
              <w:spacing w:after="0" w:line="240" w:lineRule="auto"/>
              <w:jc w:val="both"/>
              <w:rPr>
                <w:rFonts w:ascii="Times New Roman" w:hAnsi="Times New Roman"/>
              </w:rPr>
            </w:pPr>
            <w:r w:rsidRPr="00D2470B">
              <w:rPr>
                <w:rFonts w:ascii="Times New Roman" w:hAnsi="Times New Roman"/>
              </w:rPr>
              <w:t>Halk oyunları</w:t>
            </w:r>
          </w:p>
          <w:p w:rsidR="005D523C" w:rsidRPr="00D2470B" w:rsidRDefault="005D523C" w:rsidP="00D25B5F">
            <w:pPr>
              <w:spacing w:after="0" w:line="240" w:lineRule="auto"/>
              <w:jc w:val="both"/>
              <w:rPr>
                <w:rFonts w:ascii="Times New Roman" w:hAnsi="Times New Roman"/>
                <w:sz w:val="20"/>
                <w:szCs w:val="20"/>
              </w:rPr>
            </w:pPr>
          </w:p>
        </w:tc>
      </w:tr>
      <w:tr w:rsidR="005D523C" w:rsidRPr="0086311A" w:rsidTr="00D25B5F">
        <w:trPr>
          <w:trHeight w:val="125"/>
        </w:trPr>
        <w:tc>
          <w:tcPr>
            <w:tcW w:w="3255" w:type="dxa"/>
            <w:vMerge/>
            <w:shd w:val="clear" w:color="auto" w:fill="68D3DE"/>
            <w:vAlign w:val="center"/>
          </w:tcPr>
          <w:p w:rsidR="005D523C" w:rsidRPr="0086311A" w:rsidRDefault="005D523C" w:rsidP="00D25B5F">
            <w:pPr>
              <w:ind w:right="503"/>
              <w:rPr>
                <w:rFonts w:ascii="Times New Roman" w:hAnsi="Times New Roman"/>
                <w:b/>
              </w:rPr>
            </w:pPr>
          </w:p>
        </w:tc>
        <w:tc>
          <w:tcPr>
            <w:tcW w:w="6033" w:type="dxa"/>
            <w:vAlign w:val="center"/>
          </w:tcPr>
          <w:p w:rsidR="005D523C" w:rsidRDefault="005D523C" w:rsidP="00D25B5F">
            <w:pPr>
              <w:spacing w:after="0" w:line="240" w:lineRule="auto"/>
              <w:jc w:val="both"/>
              <w:rPr>
                <w:rFonts w:ascii="Times New Roman" w:hAnsi="Times New Roman"/>
              </w:rPr>
            </w:pPr>
            <w:r>
              <w:rPr>
                <w:rFonts w:ascii="Times New Roman" w:hAnsi="Times New Roman"/>
              </w:rPr>
              <w:t>Öğrenci, Öğretmen ve Velilere Yönelik Seminerler</w:t>
            </w:r>
          </w:p>
          <w:p w:rsidR="005D523C" w:rsidRPr="00D2470B" w:rsidRDefault="005D523C" w:rsidP="00D25B5F">
            <w:pPr>
              <w:spacing w:after="0" w:line="240" w:lineRule="auto"/>
              <w:jc w:val="both"/>
              <w:rPr>
                <w:rFonts w:ascii="Times New Roman" w:hAnsi="Times New Roman"/>
              </w:rPr>
            </w:pPr>
          </w:p>
        </w:tc>
      </w:tr>
      <w:tr w:rsidR="005D523C" w:rsidRPr="0086311A" w:rsidTr="00D25B5F">
        <w:trPr>
          <w:trHeight w:val="504"/>
        </w:trPr>
        <w:tc>
          <w:tcPr>
            <w:tcW w:w="3255" w:type="dxa"/>
            <w:vMerge w:val="restart"/>
            <w:shd w:val="clear" w:color="auto" w:fill="68D3DE"/>
            <w:vAlign w:val="center"/>
          </w:tcPr>
          <w:p w:rsidR="005D523C" w:rsidRPr="0086311A" w:rsidRDefault="005D523C" w:rsidP="00D25B5F">
            <w:pPr>
              <w:ind w:right="503"/>
              <w:jc w:val="center"/>
              <w:rPr>
                <w:rFonts w:ascii="Times New Roman" w:hAnsi="Times New Roman"/>
                <w:b/>
              </w:rPr>
            </w:pPr>
            <w:r w:rsidRPr="0086311A">
              <w:rPr>
                <w:rFonts w:ascii="Times New Roman" w:hAnsi="Times New Roman"/>
                <w:b/>
              </w:rPr>
              <w:t>1.3.</w:t>
            </w:r>
          </w:p>
          <w:p w:rsidR="005D523C" w:rsidRPr="0086311A" w:rsidRDefault="005D523C" w:rsidP="00D25B5F">
            <w:pPr>
              <w:ind w:right="503"/>
              <w:jc w:val="center"/>
              <w:rPr>
                <w:rFonts w:ascii="Times New Roman" w:hAnsi="Times New Roman"/>
                <w:b/>
              </w:rPr>
            </w:pPr>
            <w:r w:rsidRPr="0086311A">
              <w:rPr>
                <w:rFonts w:ascii="Times New Roman" w:hAnsi="Times New Roman"/>
                <w:b/>
                <w:sz w:val="24"/>
                <w:szCs w:val="24"/>
              </w:rPr>
              <w:lastRenderedPageBreak/>
              <w:t>Spor Etkinlikleri</w:t>
            </w:r>
          </w:p>
        </w:tc>
        <w:tc>
          <w:tcPr>
            <w:tcW w:w="6033" w:type="dxa"/>
            <w:vAlign w:val="center"/>
          </w:tcPr>
          <w:p w:rsidR="005D523C" w:rsidRPr="00047CA0" w:rsidRDefault="005D523C" w:rsidP="00D25B5F">
            <w:pPr>
              <w:ind w:right="503"/>
              <w:rPr>
                <w:rFonts w:ascii="Times New Roman" w:hAnsi="Times New Roman"/>
                <w:sz w:val="20"/>
                <w:szCs w:val="20"/>
              </w:rPr>
            </w:pPr>
            <w:r w:rsidRPr="00047CA0">
              <w:rPr>
                <w:rFonts w:ascii="Times New Roman" w:hAnsi="Times New Roman"/>
                <w:sz w:val="20"/>
                <w:szCs w:val="20"/>
              </w:rPr>
              <w:lastRenderedPageBreak/>
              <w:t>Sınıflar arası yarışmalar</w:t>
            </w:r>
            <w:r w:rsidRPr="00D2470B">
              <w:rPr>
                <w:rFonts w:ascii="Times New Roman" w:hAnsi="Times New Roman"/>
                <w:sz w:val="20"/>
                <w:szCs w:val="20"/>
              </w:rPr>
              <w:t>(Futbol, Basketbol, Masa Tenisi, vb)</w:t>
            </w:r>
          </w:p>
        </w:tc>
      </w:tr>
      <w:tr w:rsidR="005D523C" w:rsidRPr="0086311A" w:rsidTr="00D25B5F">
        <w:trPr>
          <w:trHeight w:val="504"/>
        </w:trPr>
        <w:tc>
          <w:tcPr>
            <w:tcW w:w="3255" w:type="dxa"/>
            <w:vMerge/>
            <w:shd w:val="clear" w:color="auto" w:fill="68D3DE"/>
            <w:vAlign w:val="center"/>
          </w:tcPr>
          <w:p w:rsidR="005D523C" w:rsidRPr="0086311A" w:rsidRDefault="005D523C" w:rsidP="00D25B5F">
            <w:pPr>
              <w:ind w:right="503"/>
              <w:jc w:val="center"/>
              <w:rPr>
                <w:rFonts w:ascii="Times New Roman" w:hAnsi="Times New Roman"/>
              </w:rPr>
            </w:pPr>
          </w:p>
        </w:tc>
        <w:tc>
          <w:tcPr>
            <w:tcW w:w="6033" w:type="dxa"/>
            <w:vAlign w:val="center"/>
          </w:tcPr>
          <w:p w:rsidR="005D523C" w:rsidRPr="00047CA0" w:rsidRDefault="005D523C" w:rsidP="00D25B5F">
            <w:pPr>
              <w:ind w:right="503"/>
              <w:rPr>
                <w:rFonts w:ascii="Times New Roman" w:hAnsi="Times New Roman"/>
                <w:sz w:val="20"/>
                <w:szCs w:val="20"/>
              </w:rPr>
            </w:pPr>
            <w:r w:rsidRPr="00047CA0">
              <w:rPr>
                <w:rFonts w:ascii="Times New Roman" w:hAnsi="Times New Roman"/>
                <w:sz w:val="20"/>
                <w:szCs w:val="20"/>
              </w:rPr>
              <w:t>Okullar arası yarışmalar</w:t>
            </w:r>
            <w:r w:rsidRPr="00D2470B">
              <w:rPr>
                <w:rFonts w:ascii="Times New Roman" w:hAnsi="Times New Roman"/>
                <w:sz w:val="20"/>
                <w:szCs w:val="20"/>
              </w:rPr>
              <w:t>(Futbol, Basketbol, Masa Tenisi, Futsalvb)</w:t>
            </w:r>
          </w:p>
        </w:tc>
      </w:tr>
      <w:tr w:rsidR="005D523C" w:rsidRPr="0086311A" w:rsidTr="00D25B5F">
        <w:trPr>
          <w:trHeight w:val="213"/>
        </w:trPr>
        <w:tc>
          <w:tcPr>
            <w:tcW w:w="3255" w:type="dxa"/>
            <w:vMerge/>
            <w:shd w:val="clear" w:color="auto" w:fill="68D3DE"/>
            <w:vAlign w:val="center"/>
          </w:tcPr>
          <w:p w:rsidR="005D523C" w:rsidRPr="0086311A" w:rsidRDefault="005D523C" w:rsidP="00D25B5F">
            <w:pPr>
              <w:ind w:right="503"/>
              <w:jc w:val="center"/>
              <w:rPr>
                <w:rFonts w:ascii="Times New Roman" w:hAnsi="Times New Roman"/>
              </w:rPr>
            </w:pPr>
          </w:p>
        </w:tc>
        <w:tc>
          <w:tcPr>
            <w:tcW w:w="6033" w:type="dxa"/>
            <w:vAlign w:val="center"/>
          </w:tcPr>
          <w:p w:rsidR="005D523C" w:rsidRPr="00D2470B" w:rsidRDefault="005D523C" w:rsidP="00D25B5F">
            <w:pPr>
              <w:ind w:right="503"/>
              <w:rPr>
                <w:rFonts w:ascii="Times New Roman" w:hAnsi="Times New Roman"/>
                <w:sz w:val="20"/>
                <w:szCs w:val="20"/>
              </w:rPr>
            </w:pPr>
            <w:r w:rsidRPr="00D2470B">
              <w:rPr>
                <w:rFonts w:ascii="Times New Roman" w:hAnsi="Times New Roman"/>
                <w:sz w:val="20"/>
                <w:szCs w:val="20"/>
              </w:rPr>
              <w:t xml:space="preserve">Resmi / Özel spor yarışmaları, Spor gösterileri, faaliyetleri (Jimnastik vb.) </w:t>
            </w:r>
          </w:p>
        </w:tc>
      </w:tr>
      <w:tr w:rsidR="005D523C" w:rsidRPr="0086311A" w:rsidTr="00D25B5F">
        <w:trPr>
          <w:trHeight w:val="504"/>
        </w:trPr>
        <w:tc>
          <w:tcPr>
            <w:tcW w:w="9288" w:type="dxa"/>
            <w:gridSpan w:val="2"/>
            <w:shd w:val="clear" w:color="auto" w:fill="E36C0A"/>
            <w:vAlign w:val="center"/>
          </w:tcPr>
          <w:p w:rsidR="005D523C" w:rsidRPr="0086311A" w:rsidRDefault="005D523C" w:rsidP="00D25B5F">
            <w:pPr>
              <w:ind w:right="503"/>
              <w:jc w:val="center"/>
              <w:rPr>
                <w:rFonts w:ascii="Times New Roman" w:hAnsi="Times New Roman"/>
                <w:b/>
              </w:rPr>
            </w:pPr>
            <w:r w:rsidRPr="0086311A">
              <w:rPr>
                <w:rFonts w:ascii="Times New Roman" w:hAnsi="Times New Roman"/>
                <w:b/>
              </w:rPr>
              <w:t>FAALİYET ALANI 2: ÖĞRETİM</w:t>
            </w:r>
          </w:p>
        </w:tc>
      </w:tr>
      <w:tr w:rsidR="005D523C" w:rsidRPr="0086311A" w:rsidTr="00C50E5C">
        <w:trPr>
          <w:trHeight w:val="539"/>
        </w:trPr>
        <w:tc>
          <w:tcPr>
            <w:tcW w:w="3255" w:type="dxa"/>
            <w:shd w:val="clear" w:color="auto" w:fill="D99594"/>
            <w:vAlign w:val="center"/>
          </w:tcPr>
          <w:p w:rsidR="005D523C" w:rsidRPr="0086311A" w:rsidRDefault="005D523C" w:rsidP="00D25B5F">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5D523C" w:rsidRPr="0086311A" w:rsidRDefault="005D523C" w:rsidP="00D25B5F">
            <w:pPr>
              <w:ind w:right="503"/>
              <w:jc w:val="center"/>
              <w:rPr>
                <w:rFonts w:ascii="Times New Roman" w:hAnsi="Times New Roman"/>
                <w:b/>
              </w:rPr>
            </w:pPr>
            <w:r w:rsidRPr="0086311A">
              <w:rPr>
                <w:rFonts w:ascii="Times New Roman" w:hAnsi="Times New Roman"/>
                <w:b/>
              </w:rPr>
              <w:t>Görev / Faaliyet / Çalışma</w:t>
            </w:r>
          </w:p>
        </w:tc>
      </w:tr>
      <w:tr w:rsidR="005D523C" w:rsidRPr="0086311A" w:rsidTr="00D25B5F">
        <w:trPr>
          <w:trHeight w:val="257"/>
        </w:trPr>
        <w:tc>
          <w:tcPr>
            <w:tcW w:w="3255" w:type="dxa"/>
            <w:vMerge w:val="restart"/>
            <w:shd w:val="clear" w:color="auto" w:fill="68D3DE"/>
            <w:vAlign w:val="center"/>
          </w:tcPr>
          <w:p w:rsidR="005D523C" w:rsidRDefault="005D523C" w:rsidP="00D25B5F">
            <w:pPr>
              <w:ind w:right="503"/>
              <w:jc w:val="center"/>
              <w:rPr>
                <w:rFonts w:ascii="Times New Roman" w:hAnsi="Times New Roman"/>
                <w:b/>
              </w:rPr>
            </w:pPr>
          </w:p>
          <w:p w:rsidR="005D523C" w:rsidRPr="0086311A" w:rsidRDefault="005D523C" w:rsidP="00D25B5F">
            <w:pPr>
              <w:ind w:right="503"/>
              <w:jc w:val="center"/>
              <w:rPr>
                <w:rFonts w:ascii="Times New Roman" w:hAnsi="Times New Roman"/>
                <w:b/>
              </w:rPr>
            </w:pPr>
            <w:r w:rsidRPr="0086311A">
              <w:rPr>
                <w:rFonts w:ascii="Times New Roman" w:hAnsi="Times New Roman"/>
                <w:b/>
              </w:rPr>
              <w:t>2.</w:t>
            </w:r>
            <w:r>
              <w:rPr>
                <w:rFonts w:ascii="Times New Roman" w:hAnsi="Times New Roman"/>
                <w:b/>
              </w:rPr>
              <w:t>1</w:t>
            </w:r>
            <w:r w:rsidRPr="0086311A">
              <w:rPr>
                <w:rFonts w:ascii="Times New Roman" w:hAnsi="Times New Roman"/>
                <w:b/>
              </w:rPr>
              <w:t>.</w:t>
            </w:r>
          </w:p>
          <w:p w:rsidR="005D523C" w:rsidRPr="0086311A" w:rsidRDefault="005D523C" w:rsidP="00D25B5F">
            <w:pPr>
              <w:ind w:right="503"/>
              <w:jc w:val="center"/>
              <w:rPr>
                <w:rFonts w:ascii="Times New Roman" w:hAnsi="Times New Roman"/>
                <w:b/>
              </w:rPr>
            </w:pPr>
            <w:r>
              <w:rPr>
                <w:rFonts w:ascii="Times New Roman" w:hAnsi="Times New Roman"/>
                <w:b/>
              </w:rPr>
              <w:t>Müfredat</w:t>
            </w:r>
          </w:p>
        </w:tc>
        <w:tc>
          <w:tcPr>
            <w:tcW w:w="6033" w:type="dxa"/>
          </w:tcPr>
          <w:p w:rsidR="005D523C" w:rsidRPr="0086311A" w:rsidRDefault="005D523C" w:rsidP="00D25B5F">
            <w:pPr>
              <w:spacing w:after="0"/>
              <w:ind w:right="503"/>
              <w:rPr>
                <w:rFonts w:ascii="Times New Roman" w:hAnsi="Times New Roman"/>
              </w:rPr>
            </w:pPr>
            <w:r>
              <w:rPr>
                <w:rFonts w:ascii="Times New Roman" w:hAnsi="Times New Roman"/>
              </w:rPr>
              <w:t>Yöntem-Teknik çalışmaları</w:t>
            </w:r>
          </w:p>
        </w:tc>
      </w:tr>
      <w:tr w:rsidR="005D523C" w:rsidRPr="0086311A" w:rsidTr="00D25B5F">
        <w:trPr>
          <w:trHeight w:val="247"/>
        </w:trPr>
        <w:tc>
          <w:tcPr>
            <w:tcW w:w="3255" w:type="dxa"/>
            <w:vMerge/>
            <w:shd w:val="clear" w:color="auto" w:fill="68D3DE"/>
            <w:vAlign w:val="center"/>
          </w:tcPr>
          <w:p w:rsidR="005D523C" w:rsidRPr="0086311A" w:rsidRDefault="005D523C" w:rsidP="00D25B5F">
            <w:pPr>
              <w:ind w:right="503"/>
              <w:jc w:val="center"/>
              <w:rPr>
                <w:rFonts w:ascii="Times New Roman" w:hAnsi="Times New Roman"/>
                <w:b/>
              </w:rPr>
            </w:pPr>
          </w:p>
        </w:tc>
        <w:tc>
          <w:tcPr>
            <w:tcW w:w="6033" w:type="dxa"/>
          </w:tcPr>
          <w:p w:rsidR="005D523C" w:rsidRPr="0086311A" w:rsidRDefault="005D523C" w:rsidP="00D25B5F">
            <w:pPr>
              <w:spacing w:after="0"/>
              <w:ind w:right="503"/>
              <w:rPr>
                <w:rFonts w:ascii="Times New Roman" w:hAnsi="Times New Roman"/>
              </w:rPr>
            </w:pPr>
            <w:r>
              <w:rPr>
                <w:rFonts w:ascii="Times New Roman" w:hAnsi="Times New Roman"/>
              </w:rPr>
              <w:t>Araç-Gereç –Materyaller çalışmaları</w:t>
            </w:r>
          </w:p>
        </w:tc>
      </w:tr>
      <w:tr w:rsidR="005D523C" w:rsidRPr="0086311A" w:rsidTr="00D25B5F">
        <w:trPr>
          <w:trHeight w:val="223"/>
        </w:trPr>
        <w:tc>
          <w:tcPr>
            <w:tcW w:w="3255" w:type="dxa"/>
            <w:vMerge/>
            <w:shd w:val="clear" w:color="auto" w:fill="68D3DE"/>
            <w:vAlign w:val="center"/>
          </w:tcPr>
          <w:p w:rsidR="005D523C" w:rsidRPr="0086311A" w:rsidRDefault="005D523C" w:rsidP="00D25B5F">
            <w:pPr>
              <w:ind w:right="503"/>
              <w:jc w:val="center"/>
              <w:rPr>
                <w:rFonts w:ascii="Times New Roman" w:hAnsi="Times New Roman"/>
                <w:b/>
              </w:rPr>
            </w:pPr>
          </w:p>
        </w:tc>
        <w:tc>
          <w:tcPr>
            <w:tcW w:w="6033" w:type="dxa"/>
          </w:tcPr>
          <w:p w:rsidR="005D523C" w:rsidRPr="0086311A" w:rsidRDefault="005D523C" w:rsidP="00D25B5F">
            <w:pPr>
              <w:spacing w:after="0"/>
              <w:ind w:right="503"/>
              <w:rPr>
                <w:rFonts w:ascii="Times New Roman" w:hAnsi="Times New Roman"/>
              </w:rPr>
            </w:pPr>
            <w:r>
              <w:rPr>
                <w:rFonts w:ascii="Times New Roman" w:hAnsi="Times New Roman"/>
              </w:rPr>
              <w:t>Ölçme –Değerlendirme çalışmaları</w:t>
            </w:r>
          </w:p>
        </w:tc>
      </w:tr>
      <w:tr w:rsidR="005D523C" w:rsidRPr="0086311A" w:rsidTr="00D25B5F">
        <w:trPr>
          <w:trHeight w:val="341"/>
        </w:trPr>
        <w:tc>
          <w:tcPr>
            <w:tcW w:w="3255" w:type="dxa"/>
            <w:vMerge/>
            <w:shd w:val="clear" w:color="auto" w:fill="68D3DE"/>
            <w:vAlign w:val="center"/>
          </w:tcPr>
          <w:p w:rsidR="005D523C" w:rsidRPr="0086311A" w:rsidRDefault="005D523C" w:rsidP="00D25B5F">
            <w:pPr>
              <w:ind w:right="503"/>
              <w:jc w:val="center"/>
              <w:rPr>
                <w:rFonts w:ascii="Times New Roman" w:hAnsi="Times New Roman"/>
                <w:b/>
              </w:rPr>
            </w:pPr>
          </w:p>
        </w:tc>
        <w:tc>
          <w:tcPr>
            <w:tcW w:w="6033" w:type="dxa"/>
          </w:tcPr>
          <w:p w:rsidR="005D523C" w:rsidRPr="0086311A" w:rsidRDefault="005D523C" w:rsidP="00D25B5F">
            <w:pPr>
              <w:spacing w:after="0"/>
              <w:ind w:right="503"/>
              <w:rPr>
                <w:rFonts w:ascii="Times New Roman" w:hAnsi="Times New Roman"/>
              </w:rPr>
            </w:pPr>
            <w:r>
              <w:rPr>
                <w:rFonts w:ascii="Times New Roman" w:hAnsi="Times New Roman"/>
              </w:rPr>
              <w:t>Ortak sınavlar ile ilgili görev ve faaliyetler</w:t>
            </w:r>
          </w:p>
        </w:tc>
      </w:tr>
      <w:tr w:rsidR="005D523C" w:rsidRPr="0086311A" w:rsidTr="00D25B5F">
        <w:trPr>
          <w:trHeight w:val="265"/>
        </w:trPr>
        <w:tc>
          <w:tcPr>
            <w:tcW w:w="3255" w:type="dxa"/>
            <w:vMerge w:val="restart"/>
            <w:shd w:val="clear" w:color="auto" w:fill="68D3DE"/>
            <w:vAlign w:val="center"/>
          </w:tcPr>
          <w:p w:rsidR="005D523C" w:rsidRPr="0086311A" w:rsidRDefault="005D523C" w:rsidP="00D25B5F">
            <w:pPr>
              <w:ind w:right="503"/>
              <w:jc w:val="center"/>
              <w:rPr>
                <w:rFonts w:ascii="Times New Roman" w:hAnsi="Times New Roman"/>
                <w:b/>
              </w:rPr>
            </w:pPr>
            <w:r w:rsidRPr="0086311A">
              <w:rPr>
                <w:rFonts w:ascii="Times New Roman" w:hAnsi="Times New Roman"/>
                <w:b/>
              </w:rPr>
              <w:t>2.</w:t>
            </w:r>
            <w:r>
              <w:rPr>
                <w:rFonts w:ascii="Times New Roman" w:hAnsi="Times New Roman"/>
                <w:b/>
              </w:rPr>
              <w:t>2</w:t>
            </w:r>
            <w:r w:rsidRPr="0086311A">
              <w:rPr>
                <w:rFonts w:ascii="Times New Roman" w:hAnsi="Times New Roman"/>
                <w:b/>
              </w:rPr>
              <w:t>.</w:t>
            </w:r>
          </w:p>
          <w:p w:rsidR="005D523C" w:rsidRPr="0086311A" w:rsidRDefault="005D523C" w:rsidP="00D25B5F">
            <w:pPr>
              <w:ind w:right="503"/>
              <w:jc w:val="center"/>
              <w:rPr>
                <w:rFonts w:ascii="Times New Roman" w:hAnsi="Times New Roman"/>
                <w:b/>
              </w:rPr>
            </w:pPr>
            <w:r>
              <w:rPr>
                <w:rFonts w:ascii="Times New Roman" w:hAnsi="Times New Roman"/>
                <w:b/>
              </w:rPr>
              <w:t>Kurslar</w:t>
            </w:r>
          </w:p>
        </w:tc>
        <w:tc>
          <w:tcPr>
            <w:tcW w:w="6033" w:type="dxa"/>
          </w:tcPr>
          <w:p w:rsidR="005D523C" w:rsidRPr="00CF0250" w:rsidRDefault="005D523C" w:rsidP="00D25B5F">
            <w:pPr>
              <w:spacing w:after="0"/>
              <w:rPr>
                <w:rFonts w:ascii="Times New Roman" w:hAnsi="Times New Roman"/>
                <w:color w:val="1F497D" w:themeColor="text2"/>
              </w:rPr>
            </w:pPr>
            <w:r w:rsidRPr="00A31C44">
              <w:rPr>
                <w:rFonts w:ascii="Times New Roman" w:hAnsi="Times New Roman"/>
                <w:color w:val="000000"/>
              </w:rPr>
              <w:t xml:space="preserve">Eğitimi destekleme ve </w:t>
            </w:r>
            <w:r>
              <w:rPr>
                <w:rFonts w:ascii="Times New Roman" w:hAnsi="Times New Roman"/>
                <w:color w:val="000000"/>
              </w:rPr>
              <w:t>tamamlama</w:t>
            </w:r>
            <w:r w:rsidRPr="00CF0250">
              <w:rPr>
                <w:rFonts w:ascii="Times New Roman" w:hAnsi="Times New Roman"/>
                <w:color w:val="000000"/>
              </w:rPr>
              <w:t xml:space="preserve"> kursları</w:t>
            </w:r>
          </w:p>
        </w:tc>
      </w:tr>
      <w:tr w:rsidR="005D523C" w:rsidRPr="0086311A" w:rsidTr="00D25B5F">
        <w:trPr>
          <w:trHeight w:val="329"/>
        </w:trPr>
        <w:tc>
          <w:tcPr>
            <w:tcW w:w="3255" w:type="dxa"/>
            <w:vMerge/>
            <w:shd w:val="clear" w:color="auto" w:fill="68D3DE"/>
            <w:vAlign w:val="center"/>
          </w:tcPr>
          <w:p w:rsidR="005D523C" w:rsidRPr="0086311A" w:rsidRDefault="005D523C" w:rsidP="00D25B5F">
            <w:pPr>
              <w:ind w:right="503"/>
              <w:rPr>
                <w:rFonts w:ascii="Times New Roman" w:hAnsi="Times New Roman"/>
              </w:rPr>
            </w:pPr>
          </w:p>
        </w:tc>
        <w:tc>
          <w:tcPr>
            <w:tcW w:w="6033" w:type="dxa"/>
          </w:tcPr>
          <w:p w:rsidR="005D523C" w:rsidRPr="009214A5" w:rsidRDefault="005D523C" w:rsidP="00D25B5F">
            <w:pPr>
              <w:spacing w:after="0"/>
              <w:rPr>
                <w:rFonts w:ascii="Times New Roman" w:hAnsi="Times New Roman"/>
                <w:color w:val="000000"/>
              </w:rPr>
            </w:pPr>
            <w:r>
              <w:rPr>
                <w:rFonts w:ascii="Times New Roman" w:hAnsi="Times New Roman"/>
                <w:color w:val="000000"/>
              </w:rPr>
              <w:t>Egzersiz faaliyetleri</w:t>
            </w:r>
          </w:p>
        </w:tc>
      </w:tr>
      <w:tr w:rsidR="005D523C" w:rsidRPr="0086311A" w:rsidTr="00D25B5F">
        <w:trPr>
          <w:trHeight w:val="331"/>
        </w:trPr>
        <w:tc>
          <w:tcPr>
            <w:tcW w:w="3255" w:type="dxa"/>
            <w:vMerge/>
            <w:shd w:val="clear" w:color="auto" w:fill="68D3DE"/>
            <w:vAlign w:val="center"/>
          </w:tcPr>
          <w:p w:rsidR="005D523C" w:rsidRPr="0086311A" w:rsidRDefault="005D523C" w:rsidP="00D25B5F">
            <w:pPr>
              <w:ind w:right="503"/>
              <w:rPr>
                <w:rFonts w:ascii="Times New Roman" w:hAnsi="Times New Roman"/>
              </w:rPr>
            </w:pPr>
          </w:p>
        </w:tc>
        <w:tc>
          <w:tcPr>
            <w:tcW w:w="6033" w:type="dxa"/>
          </w:tcPr>
          <w:p w:rsidR="005D523C" w:rsidRDefault="005D523C" w:rsidP="00D25B5F">
            <w:pPr>
              <w:spacing w:after="0"/>
              <w:rPr>
                <w:rFonts w:ascii="Times New Roman" w:hAnsi="Times New Roman"/>
              </w:rPr>
            </w:pPr>
            <w:r w:rsidRPr="00D2470B">
              <w:rPr>
                <w:rFonts w:ascii="Times New Roman" w:hAnsi="Times New Roman"/>
                <w:color w:val="000000"/>
              </w:rPr>
              <w:t>Yaz kursları</w:t>
            </w:r>
          </w:p>
        </w:tc>
      </w:tr>
      <w:tr w:rsidR="005D523C" w:rsidRPr="0086311A" w:rsidTr="00D25B5F">
        <w:trPr>
          <w:trHeight w:val="245"/>
        </w:trPr>
        <w:tc>
          <w:tcPr>
            <w:tcW w:w="3255" w:type="dxa"/>
            <w:vMerge w:val="restart"/>
            <w:shd w:val="clear" w:color="auto" w:fill="68D3DE"/>
            <w:vAlign w:val="center"/>
          </w:tcPr>
          <w:p w:rsidR="005D523C" w:rsidRPr="009214A5" w:rsidRDefault="005D523C" w:rsidP="00D25B5F">
            <w:pPr>
              <w:ind w:right="503"/>
              <w:jc w:val="center"/>
              <w:rPr>
                <w:rFonts w:ascii="Times New Roman" w:hAnsi="Times New Roman"/>
                <w:b/>
              </w:rPr>
            </w:pPr>
            <w:r w:rsidRPr="009214A5">
              <w:rPr>
                <w:rFonts w:ascii="Times New Roman" w:hAnsi="Times New Roman"/>
                <w:b/>
              </w:rPr>
              <w:t>2.</w:t>
            </w:r>
            <w:r>
              <w:rPr>
                <w:rFonts w:ascii="Times New Roman" w:hAnsi="Times New Roman"/>
                <w:b/>
              </w:rPr>
              <w:t>3</w:t>
            </w:r>
          </w:p>
          <w:p w:rsidR="005D523C" w:rsidRPr="0086311A" w:rsidRDefault="005D523C" w:rsidP="00D25B5F">
            <w:pPr>
              <w:ind w:right="503"/>
              <w:jc w:val="center"/>
              <w:rPr>
                <w:rFonts w:ascii="Times New Roman" w:hAnsi="Times New Roman"/>
              </w:rPr>
            </w:pPr>
            <w:r w:rsidRPr="009214A5">
              <w:rPr>
                <w:rFonts w:ascii="Times New Roman" w:hAnsi="Times New Roman"/>
                <w:b/>
              </w:rPr>
              <w:t>Projeler</w:t>
            </w:r>
          </w:p>
        </w:tc>
        <w:tc>
          <w:tcPr>
            <w:tcW w:w="6033" w:type="dxa"/>
          </w:tcPr>
          <w:p w:rsidR="005D523C" w:rsidRPr="00A31C44" w:rsidRDefault="005D523C" w:rsidP="00D25B5F">
            <w:pPr>
              <w:spacing w:after="0"/>
              <w:rPr>
                <w:rFonts w:ascii="Times New Roman" w:hAnsi="Times New Roman"/>
                <w:color w:val="000000"/>
              </w:rPr>
            </w:pPr>
            <w:r w:rsidRPr="00A31C44">
              <w:rPr>
                <w:rFonts w:ascii="Times New Roman" w:hAnsi="Times New Roman"/>
                <w:color w:val="000000"/>
              </w:rPr>
              <w:t>Eğitim öğretimi geliştirici projeler ve iyileştirme çalışmaları</w:t>
            </w:r>
          </w:p>
        </w:tc>
      </w:tr>
      <w:tr w:rsidR="005D523C" w:rsidRPr="0086311A" w:rsidTr="00D25B5F">
        <w:trPr>
          <w:trHeight w:val="235"/>
        </w:trPr>
        <w:tc>
          <w:tcPr>
            <w:tcW w:w="3255" w:type="dxa"/>
            <w:vMerge/>
            <w:shd w:val="clear" w:color="auto" w:fill="68D3DE"/>
            <w:vAlign w:val="center"/>
          </w:tcPr>
          <w:p w:rsidR="005D523C" w:rsidRPr="009214A5" w:rsidRDefault="005D523C" w:rsidP="00D25B5F">
            <w:pPr>
              <w:ind w:right="503"/>
              <w:jc w:val="center"/>
              <w:rPr>
                <w:rFonts w:ascii="Times New Roman" w:hAnsi="Times New Roman"/>
                <w:b/>
              </w:rPr>
            </w:pPr>
          </w:p>
        </w:tc>
        <w:tc>
          <w:tcPr>
            <w:tcW w:w="6033" w:type="dxa"/>
          </w:tcPr>
          <w:p w:rsidR="005D523C" w:rsidRPr="00A31C44" w:rsidRDefault="005D523C" w:rsidP="00D25B5F">
            <w:pPr>
              <w:spacing w:after="0"/>
              <w:rPr>
                <w:rFonts w:ascii="Times New Roman" w:hAnsi="Times New Roman"/>
                <w:color w:val="000000"/>
              </w:rPr>
            </w:pPr>
            <w:r w:rsidRPr="00A31C44">
              <w:rPr>
                <w:rFonts w:ascii="Times New Roman" w:hAnsi="Times New Roman"/>
                <w:color w:val="000000"/>
              </w:rPr>
              <w:t>Erasmus+(AB)  ve Ulusal Ajans projeleri</w:t>
            </w:r>
          </w:p>
        </w:tc>
      </w:tr>
      <w:tr w:rsidR="005D523C" w:rsidRPr="0086311A" w:rsidTr="00D25B5F">
        <w:trPr>
          <w:trHeight w:val="244"/>
        </w:trPr>
        <w:tc>
          <w:tcPr>
            <w:tcW w:w="3255" w:type="dxa"/>
            <w:vMerge/>
            <w:shd w:val="clear" w:color="auto" w:fill="68D3DE"/>
            <w:vAlign w:val="center"/>
          </w:tcPr>
          <w:p w:rsidR="005D523C" w:rsidRPr="009214A5" w:rsidRDefault="005D523C" w:rsidP="00D25B5F">
            <w:pPr>
              <w:ind w:right="503"/>
              <w:jc w:val="center"/>
              <w:rPr>
                <w:rFonts w:ascii="Times New Roman" w:hAnsi="Times New Roman"/>
                <w:b/>
              </w:rPr>
            </w:pPr>
          </w:p>
        </w:tc>
        <w:tc>
          <w:tcPr>
            <w:tcW w:w="6033" w:type="dxa"/>
          </w:tcPr>
          <w:p w:rsidR="005D523C" w:rsidRPr="00E05822" w:rsidRDefault="005D523C" w:rsidP="00D25B5F">
            <w:pPr>
              <w:spacing w:after="0"/>
              <w:rPr>
                <w:rFonts w:ascii="Times New Roman" w:hAnsi="Times New Roman"/>
                <w:color w:val="000000"/>
              </w:rPr>
            </w:pPr>
            <w:r>
              <w:rPr>
                <w:rFonts w:ascii="Times New Roman" w:hAnsi="Times New Roman"/>
                <w:color w:val="000000"/>
              </w:rPr>
              <w:t>Okullar Hayat Olsun Projesi görev ve faaliyetleri</w:t>
            </w:r>
          </w:p>
        </w:tc>
      </w:tr>
      <w:tr w:rsidR="005D523C" w:rsidRPr="0086311A" w:rsidTr="00D25B5F">
        <w:trPr>
          <w:trHeight w:val="244"/>
        </w:trPr>
        <w:tc>
          <w:tcPr>
            <w:tcW w:w="3255" w:type="dxa"/>
            <w:vMerge/>
            <w:shd w:val="clear" w:color="auto" w:fill="68D3DE"/>
            <w:vAlign w:val="center"/>
          </w:tcPr>
          <w:p w:rsidR="005D523C" w:rsidRPr="009214A5" w:rsidRDefault="005D523C" w:rsidP="00D25B5F">
            <w:pPr>
              <w:ind w:right="503"/>
              <w:jc w:val="center"/>
              <w:rPr>
                <w:rFonts w:ascii="Times New Roman" w:hAnsi="Times New Roman"/>
                <w:b/>
              </w:rPr>
            </w:pPr>
          </w:p>
        </w:tc>
        <w:tc>
          <w:tcPr>
            <w:tcW w:w="6033" w:type="dxa"/>
          </w:tcPr>
          <w:p w:rsidR="005D523C" w:rsidRDefault="005D523C" w:rsidP="00D25B5F">
            <w:pPr>
              <w:spacing w:after="0"/>
              <w:rPr>
                <w:rFonts w:ascii="Times New Roman" w:hAnsi="Times New Roman"/>
                <w:color w:val="000000"/>
              </w:rPr>
            </w:pPr>
            <w:r w:rsidRPr="00A31C44">
              <w:rPr>
                <w:rFonts w:ascii="Times New Roman" w:hAnsi="Times New Roman"/>
                <w:color w:val="000000"/>
              </w:rPr>
              <w:t>Sosyal içerikli proje çalışmaları</w:t>
            </w:r>
          </w:p>
        </w:tc>
      </w:tr>
      <w:tr w:rsidR="005D523C" w:rsidRPr="0086311A" w:rsidTr="00D25B5F">
        <w:trPr>
          <w:trHeight w:val="315"/>
        </w:trPr>
        <w:tc>
          <w:tcPr>
            <w:tcW w:w="9288" w:type="dxa"/>
            <w:gridSpan w:val="2"/>
            <w:shd w:val="clear" w:color="auto" w:fill="E36C0A"/>
            <w:vAlign w:val="center"/>
          </w:tcPr>
          <w:p w:rsidR="005D523C" w:rsidRPr="0086311A" w:rsidRDefault="005D523C" w:rsidP="00D25B5F">
            <w:pPr>
              <w:ind w:right="503"/>
              <w:jc w:val="center"/>
              <w:rPr>
                <w:rFonts w:ascii="Times New Roman" w:hAnsi="Times New Roman"/>
                <w:b/>
              </w:rPr>
            </w:pPr>
            <w:r w:rsidRPr="0086311A">
              <w:rPr>
                <w:rFonts w:ascii="Times New Roman" w:hAnsi="Times New Roman"/>
                <w:b/>
              </w:rPr>
              <w:t>FAALİYET ALANI 3:YÖNETİM İŞLERİ</w:t>
            </w:r>
          </w:p>
        </w:tc>
      </w:tr>
      <w:tr w:rsidR="005D523C" w:rsidRPr="0086311A" w:rsidTr="00D25B5F">
        <w:trPr>
          <w:trHeight w:val="702"/>
        </w:trPr>
        <w:tc>
          <w:tcPr>
            <w:tcW w:w="3255" w:type="dxa"/>
            <w:shd w:val="clear" w:color="auto" w:fill="D99594"/>
            <w:vAlign w:val="center"/>
          </w:tcPr>
          <w:p w:rsidR="005D523C" w:rsidRPr="0086311A" w:rsidRDefault="005D523C" w:rsidP="00D25B5F">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5D523C" w:rsidRPr="0086311A" w:rsidRDefault="005D523C" w:rsidP="00D25B5F">
            <w:pPr>
              <w:ind w:right="503"/>
              <w:jc w:val="center"/>
              <w:rPr>
                <w:rFonts w:ascii="Times New Roman" w:hAnsi="Times New Roman"/>
                <w:b/>
              </w:rPr>
            </w:pPr>
            <w:r w:rsidRPr="0086311A">
              <w:rPr>
                <w:rFonts w:ascii="Times New Roman" w:hAnsi="Times New Roman"/>
                <w:b/>
              </w:rPr>
              <w:t>Görev / Faaliyet / Çalışma</w:t>
            </w:r>
          </w:p>
        </w:tc>
      </w:tr>
      <w:tr w:rsidR="005D523C" w:rsidRPr="0086311A" w:rsidTr="00D25B5F">
        <w:trPr>
          <w:trHeight w:val="213"/>
        </w:trPr>
        <w:tc>
          <w:tcPr>
            <w:tcW w:w="3255" w:type="dxa"/>
            <w:vMerge w:val="restart"/>
            <w:shd w:val="clear" w:color="auto" w:fill="68D3DE"/>
            <w:vAlign w:val="center"/>
          </w:tcPr>
          <w:p w:rsidR="005D523C" w:rsidRDefault="005D523C" w:rsidP="00D25B5F">
            <w:pPr>
              <w:ind w:right="503"/>
              <w:jc w:val="center"/>
              <w:rPr>
                <w:rFonts w:ascii="Times New Roman" w:hAnsi="Times New Roman"/>
              </w:rPr>
            </w:pPr>
          </w:p>
          <w:p w:rsidR="005D523C" w:rsidRPr="00D678A2" w:rsidRDefault="005D523C" w:rsidP="00D25B5F">
            <w:pPr>
              <w:ind w:right="503"/>
              <w:jc w:val="center"/>
              <w:rPr>
                <w:rFonts w:ascii="Times New Roman" w:hAnsi="Times New Roman"/>
                <w:b/>
              </w:rPr>
            </w:pPr>
            <w:r w:rsidRPr="00D678A2">
              <w:rPr>
                <w:rFonts w:ascii="Times New Roman" w:hAnsi="Times New Roman"/>
                <w:b/>
              </w:rPr>
              <w:t>3.1.</w:t>
            </w:r>
          </w:p>
          <w:p w:rsidR="005D523C" w:rsidRPr="0086311A" w:rsidRDefault="005D523C" w:rsidP="00D25B5F">
            <w:pPr>
              <w:ind w:right="503"/>
              <w:jc w:val="center"/>
              <w:rPr>
                <w:rFonts w:ascii="Times New Roman" w:hAnsi="Times New Roman"/>
              </w:rPr>
            </w:pPr>
            <w:r w:rsidRPr="00D678A2">
              <w:rPr>
                <w:rFonts w:ascii="Times New Roman" w:hAnsi="Times New Roman"/>
                <w:b/>
              </w:rPr>
              <w:t>Öğrenci İşleri Hizmeti</w:t>
            </w:r>
          </w:p>
        </w:tc>
        <w:tc>
          <w:tcPr>
            <w:tcW w:w="6033" w:type="dxa"/>
          </w:tcPr>
          <w:p w:rsidR="005D523C" w:rsidRPr="00D2470B" w:rsidRDefault="005D523C" w:rsidP="00D25B5F">
            <w:pPr>
              <w:spacing w:after="0" w:line="240" w:lineRule="auto"/>
              <w:rPr>
                <w:rFonts w:ascii="Times New Roman" w:hAnsi="Times New Roman"/>
              </w:rPr>
            </w:pPr>
            <w:r w:rsidRPr="00D2470B">
              <w:rPr>
                <w:rFonts w:ascii="Times New Roman" w:hAnsi="Times New Roman"/>
              </w:rPr>
              <w:t>Kayıt kabul ve nakil işleri</w:t>
            </w:r>
          </w:p>
        </w:tc>
      </w:tr>
      <w:tr w:rsidR="005D523C" w:rsidRPr="0086311A" w:rsidTr="00D25B5F">
        <w:trPr>
          <w:trHeight w:val="213"/>
        </w:trPr>
        <w:tc>
          <w:tcPr>
            <w:tcW w:w="3255" w:type="dxa"/>
            <w:vMerge/>
            <w:shd w:val="clear" w:color="auto" w:fill="68D3DE"/>
            <w:vAlign w:val="center"/>
          </w:tcPr>
          <w:p w:rsidR="005D523C" w:rsidRDefault="005D523C" w:rsidP="00D25B5F">
            <w:pPr>
              <w:ind w:right="503"/>
              <w:jc w:val="center"/>
              <w:rPr>
                <w:rFonts w:ascii="Times New Roman" w:hAnsi="Times New Roman"/>
              </w:rPr>
            </w:pPr>
          </w:p>
        </w:tc>
        <w:tc>
          <w:tcPr>
            <w:tcW w:w="6033" w:type="dxa"/>
          </w:tcPr>
          <w:p w:rsidR="005D523C" w:rsidRPr="00D2470B" w:rsidRDefault="005D523C" w:rsidP="00D25B5F">
            <w:pPr>
              <w:spacing w:after="0"/>
              <w:rPr>
                <w:rFonts w:ascii="Times New Roman" w:hAnsi="Times New Roman"/>
              </w:rPr>
            </w:pPr>
            <w:r w:rsidRPr="00D2470B">
              <w:rPr>
                <w:rFonts w:ascii="Times New Roman" w:hAnsi="Times New Roman"/>
              </w:rPr>
              <w:t>Öğrenci oryantasyon (Uyum) çalışmaları</w:t>
            </w:r>
          </w:p>
        </w:tc>
      </w:tr>
      <w:tr w:rsidR="005D523C" w:rsidRPr="0086311A" w:rsidTr="00D25B5F">
        <w:trPr>
          <w:trHeight w:val="291"/>
        </w:trPr>
        <w:tc>
          <w:tcPr>
            <w:tcW w:w="3255" w:type="dxa"/>
            <w:vMerge/>
            <w:shd w:val="clear" w:color="auto" w:fill="68D3DE"/>
            <w:vAlign w:val="center"/>
          </w:tcPr>
          <w:p w:rsidR="005D523C" w:rsidRPr="0086311A" w:rsidRDefault="005D523C" w:rsidP="00D25B5F">
            <w:pPr>
              <w:ind w:right="503"/>
              <w:jc w:val="center"/>
              <w:rPr>
                <w:rFonts w:ascii="Times New Roman" w:hAnsi="Times New Roman"/>
              </w:rPr>
            </w:pPr>
          </w:p>
        </w:tc>
        <w:tc>
          <w:tcPr>
            <w:tcW w:w="6033" w:type="dxa"/>
          </w:tcPr>
          <w:p w:rsidR="005D523C" w:rsidRPr="00D678A2" w:rsidRDefault="005D523C" w:rsidP="00D25B5F">
            <w:pPr>
              <w:spacing w:after="0" w:line="240" w:lineRule="auto"/>
              <w:rPr>
                <w:rFonts w:ascii="Times New Roman" w:hAnsi="Times New Roman"/>
                <w:color w:val="000000"/>
              </w:rPr>
            </w:pPr>
            <w:r>
              <w:rPr>
                <w:rFonts w:ascii="Times New Roman" w:hAnsi="Times New Roman"/>
                <w:color w:val="000000"/>
              </w:rPr>
              <w:t>Devam ve devamsızlık işleri</w:t>
            </w:r>
          </w:p>
        </w:tc>
      </w:tr>
      <w:tr w:rsidR="005D523C" w:rsidRPr="0086311A" w:rsidTr="00D25B5F">
        <w:trPr>
          <w:trHeight w:val="327"/>
        </w:trPr>
        <w:tc>
          <w:tcPr>
            <w:tcW w:w="3255" w:type="dxa"/>
            <w:vMerge/>
            <w:shd w:val="clear" w:color="auto" w:fill="68D3DE"/>
            <w:vAlign w:val="center"/>
          </w:tcPr>
          <w:p w:rsidR="005D523C" w:rsidRPr="0086311A" w:rsidRDefault="005D523C" w:rsidP="00D25B5F">
            <w:pPr>
              <w:ind w:right="503"/>
              <w:jc w:val="center"/>
              <w:rPr>
                <w:rFonts w:ascii="Times New Roman" w:hAnsi="Times New Roman"/>
              </w:rPr>
            </w:pPr>
          </w:p>
        </w:tc>
        <w:tc>
          <w:tcPr>
            <w:tcW w:w="6033" w:type="dxa"/>
          </w:tcPr>
          <w:p w:rsidR="005D523C" w:rsidRPr="00D678A2" w:rsidRDefault="005D523C" w:rsidP="00D25B5F">
            <w:pPr>
              <w:spacing w:after="0" w:line="240" w:lineRule="auto"/>
              <w:rPr>
                <w:rFonts w:ascii="Times New Roman" w:hAnsi="Times New Roman"/>
                <w:color w:val="000000"/>
              </w:rPr>
            </w:pPr>
            <w:r>
              <w:rPr>
                <w:rFonts w:ascii="Times New Roman" w:hAnsi="Times New Roman"/>
                <w:color w:val="000000"/>
              </w:rPr>
              <w:t>Sınıf geçme  iş ve işlemleri</w:t>
            </w:r>
          </w:p>
        </w:tc>
      </w:tr>
      <w:tr w:rsidR="005D523C" w:rsidRPr="0086311A" w:rsidTr="00D25B5F">
        <w:trPr>
          <w:trHeight w:val="68"/>
        </w:trPr>
        <w:tc>
          <w:tcPr>
            <w:tcW w:w="3255" w:type="dxa"/>
            <w:vMerge/>
            <w:shd w:val="clear" w:color="auto" w:fill="68D3DE"/>
            <w:vAlign w:val="center"/>
          </w:tcPr>
          <w:p w:rsidR="005D523C" w:rsidRPr="0086311A" w:rsidRDefault="005D523C" w:rsidP="00D25B5F">
            <w:pPr>
              <w:ind w:right="503"/>
              <w:jc w:val="center"/>
              <w:rPr>
                <w:rFonts w:ascii="Times New Roman" w:hAnsi="Times New Roman"/>
              </w:rPr>
            </w:pPr>
          </w:p>
        </w:tc>
        <w:tc>
          <w:tcPr>
            <w:tcW w:w="6033" w:type="dxa"/>
          </w:tcPr>
          <w:p w:rsidR="005D523C" w:rsidRPr="00D678A2" w:rsidRDefault="005D523C" w:rsidP="00D25B5F">
            <w:pPr>
              <w:spacing w:after="0" w:line="240" w:lineRule="auto"/>
              <w:jc w:val="both"/>
              <w:rPr>
                <w:rFonts w:ascii="Times New Roman" w:hAnsi="Times New Roman"/>
                <w:color w:val="000000"/>
              </w:rPr>
            </w:pPr>
            <w:r w:rsidRPr="00C121FC">
              <w:rPr>
                <w:rFonts w:ascii="Times New Roman" w:hAnsi="Times New Roman"/>
                <w:color w:val="000000"/>
              </w:rPr>
              <w:t>Öğrenc</w:t>
            </w:r>
            <w:r>
              <w:rPr>
                <w:rFonts w:ascii="Times New Roman" w:hAnsi="Times New Roman"/>
                <w:color w:val="000000"/>
              </w:rPr>
              <w:t>i başarısının değerlendirilmesi</w:t>
            </w:r>
          </w:p>
        </w:tc>
      </w:tr>
      <w:tr w:rsidR="005D523C" w:rsidRPr="0086311A" w:rsidTr="00D25B5F">
        <w:trPr>
          <w:trHeight w:val="65"/>
        </w:trPr>
        <w:tc>
          <w:tcPr>
            <w:tcW w:w="3255" w:type="dxa"/>
            <w:vMerge/>
            <w:shd w:val="clear" w:color="auto" w:fill="68D3DE"/>
            <w:vAlign w:val="center"/>
          </w:tcPr>
          <w:p w:rsidR="005D523C" w:rsidRPr="0086311A" w:rsidRDefault="005D523C" w:rsidP="00D25B5F">
            <w:pPr>
              <w:ind w:right="503"/>
              <w:jc w:val="center"/>
              <w:rPr>
                <w:rFonts w:ascii="Times New Roman" w:hAnsi="Times New Roman"/>
              </w:rPr>
            </w:pPr>
          </w:p>
        </w:tc>
        <w:tc>
          <w:tcPr>
            <w:tcW w:w="6033" w:type="dxa"/>
          </w:tcPr>
          <w:p w:rsidR="005D523C" w:rsidRPr="00D678A2" w:rsidRDefault="005D523C" w:rsidP="00D25B5F">
            <w:pPr>
              <w:spacing w:after="0" w:line="240" w:lineRule="auto"/>
              <w:jc w:val="both"/>
              <w:rPr>
                <w:rFonts w:ascii="Times New Roman" w:hAnsi="Times New Roman"/>
                <w:color w:val="000000"/>
              </w:rPr>
            </w:pPr>
            <w:r>
              <w:rPr>
                <w:rFonts w:ascii="Times New Roman" w:hAnsi="Times New Roman"/>
                <w:color w:val="000000"/>
              </w:rPr>
              <w:t>Burs hizmetleri</w:t>
            </w:r>
          </w:p>
        </w:tc>
      </w:tr>
      <w:tr w:rsidR="005D523C" w:rsidRPr="0086311A" w:rsidTr="00D25B5F">
        <w:trPr>
          <w:trHeight w:val="65"/>
        </w:trPr>
        <w:tc>
          <w:tcPr>
            <w:tcW w:w="3255" w:type="dxa"/>
            <w:vMerge/>
            <w:shd w:val="clear" w:color="auto" w:fill="68D3DE"/>
            <w:vAlign w:val="center"/>
          </w:tcPr>
          <w:p w:rsidR="005D523C" w:rsidRPr="0086311A" w:rsidRDefault="005D523C" w:rsidP="00D25B5F">
            <w:pPr>
              <w:ind w:right="503"/>
              <w:jc w:val="center"/>
              <w:rPr>
                <w:rFonts w:ascii="Times New Roman" w:hAnsi="Times New Roman"/>
              </w:rPr>
            </w:pPr>
          </w:p>
        </w:tc>
        <w:tc>
          <w:tcPr>
            <w:tcW w:w="6033" w:type="dxa"/>
          </w:tcPr>
          <w:p w:rsidR="005D523C" w:rsidRPr="00D678A2" w:rsidRDefault="005D523C" w:rsidP="00D25B5F">
            <w:pPr>
              <w:spacing w:after="0" w:line="240" w:lineRule="auto"/>
              <w:jc w:val="both"/>
              <w:rPr>
                <w:rFonts w:ascii="Times New Roman" w:hAnsi="Times New Roman"/>
                <w:color w:val="000000"/>
              </w:rPr>
            </w:pPr>
            <w:r>
              <w:rPr>
                <w:rFonts w:ascii="Times New Roman" w:hAnsi="Times New Roman"/>
                <w:color w:val="000000"/>
              </w:rPr>
              <w:t>Öğrenci sağlığı ve güvenliği</w:t>
            </w:r>
          </w:p>
        </w:tc>
      </w:tr>
      <w:tr w:rsidR="005D523C" w:rsidRPr="0086311A" w:rsidTr="00D25B5F">
        <w:trPr>
          <w:trHeight w:val="142"/>
        </w:trPr>
        <w:tc>
          <w:tcPr>
            <w:tcW w:w="3255" w:type="dxa"/>
            <w:vMerge/>
            <w:shd w:val="clear" w:color="auto" w:fill="68D3DE"/>
            <w:vAlign w:val="center"/>
          </w:tcPr>
          <w:p w:rsidR="005D523C" w:rsidRPr="0086311A" w:rsidRDefault="005D523C" w:rsidP="00D25B5F">
            <w:pPr>
              <w:ind w:right="503"/>
              <w:jc w:val="center"/>
              <w:rPr>
                <w:rFonts w:ascii="Times New Roman" w:hAnsi="Times New Roman"/>
              </w:rPr>
            </w:pPr>
          </w:p>
        </w:tc>
        <w:tc>
          <w:tcPr>
            <w:tcW w:w="6033" w:type="dxa"/>
          </w:tcPr>
          <w:p w:rsidR="005D523C" w:rsidRDefault="005D523C" w:rsidP="00D25B5F">
            <w:pPr>
              <w:spacing w:after="0" w:line="240" w:lineRule="auto"/>
              <w:jc w:val="both"/>
              <w:rPr>
                <w:rFonts w:ascii="Times New Roman" w:hAnsi="Times New Roman"/>
                <w:color w:val="000000"/>
              </w:rPr>
            </w:pPr>
            <w:r w:rsidRPr="003C225C">
              <w:rPr>
                <w:rFonts w:ascii="Times New Roman" w:hAnsi="Times New Roman"/>
                <w:color w:val="000000"/>
              </w:rPr>
              <w:t>Öğrenci da</w:t>
            </w:r>
            <w:r>
              <w:rPr>
                <w:rFonts w:ascii="Times New Roman" w:hAnsi="Times New Roman"/>
                <w:color w:val="000000"/>
              </w:rPr>
              <w:t>vranışlarının değerlendirilmesi</w:t>
            </w:r>
          </w:p>
        </w:tc>
      </w:tr>
      <w:tr w:rsidR="005D523C" w:rsidRPr="0086311A" w:rsidTr="00D25B5F">
        <w:trPr>
          <w:trHeight w:val="142"/>
        </w:trPr>
        <w:tc>
          <w:tcPr>
            <w:tcW w:w="3255" w:type="dxa"/>
            <w:vMerge/>
            <w:shd w:val="clear" w:color="auto" w:fill="68D3DE"/>
            <w:vAlign w:val="center"/>
          </w:tcPr>
          <w:p w:rsidR="005D523C" w:rsidRPr="0086311A" w:rsidRDefault="005D523C" w:rsidP="00D25B5F">
            <w:pPr>
              <w:ind w:right="503"/>
              <w:jc w:val="center"/>
              <w:rPr>
                <w:rFonts w:ascii="Times New Roman" w:hAnsi="Times New Roman"/>
              </w:rPr>
            </w:pPr>
          </w:p>
        </w:tc>
        <w:tc>
          <w:tcPr>
            <w:tcW w:w="6033" w:type="dxa"/>
          </w:tcPr>
          <w:p w:rsidR="005D523C" w:rsidRPr="003C225C" w:rsidRDefault="005D523C" w:rsidP="00D25B5F">
            <w:pPr>
              <w:spacing w:after="0" w:line="240" w:lineRule="auto"/>
              <w:jc w:val="both"/>
              <w:rPr>
                <w:rFonts w:ascii="Times New Roman" w:hAnsi="Times New Roman"/>
                <w:color w:val="000000"/>
              </w:rPr>
            </w:pPr>
            <w:r w:rsidRPr="00A31C44">
              <w:rPr>
                <w:rFonts w:ascii="Times New Roman" w:hAnsi="Times New Roman"/>
                <w:color w:val="000000"/>
              </w:rPr>
              <w:t>Merkezi sınav iş ve işlemleri</w:t>
            </w:r>
          </w:p>
        </w:tc>
      </w:tr>
      <w:tr w:rsidR="005D523C" w:rsidRPr="0086311A" w:rsidTr="00D25B5F">
        <w:trPr>
          <w:trHeight w:val="142"/>
        </w:trPr>
        <w:tc>
          <w:tcPr>
            <w:tcW w:w="3255" w:type="dxa"/>
            <w:vMerge/>
            <w:shd w:val="clear" w:color="auto" w:fill="68D3DE"/>
            <w:vAlign w:val="center"/>
          </w:tcPr>
          <w:p w:rsidR="005D523C" w:rsidRPr="0086311A" w:rsidRDefault="005D523C" w:rsidP="00D25B5F">
            <w:pPr>
              <w:ind w:right="503"/>
              <w:jc w:val="center"/>
              <w:rPr>
                <w:rFonts w:ascii="Times New Roman" w:hAnsi="Times New Roman"/>
              </w:rPr>
            </w:pPr>
          </w:p>
        </w:tc>
        <w:tc>
          <w:tcPr>
            <w:tcW w:w="6033" w:type="dxa"/>
          </w:tcPr>
          <w:p w:rsidR="005D523C" w:rsidRPr="00A31C44" w:rsidRDefault="005D523C" w:rsidP="00D25B5F">
            <w:pPr>
              <w:spacing w:after="0" w:line="240" w:lineRule="auto"/>
              <w:jc w:val="both"/>
              <w:rPr>
                <w:rFonts w:ascii="Times New Roman" w:hAnsi="Times New Roman"/>
                <w:color w:val="000000"/>
              </w:rPr>
            </w:pPr>
            <w:r w:rsidRPr="00A31C44">
              <w:rPr>
                <w:rFonts w:ascii="Times New Roman" w:hAnsi="Times New Roman"/>
                <w:color w:val="000000"/>
              </w:rPr>
              <w:t>Öğrenci nöbet işlemleri</w:t>
            </w:r>
          </w:p>
        </w:tc>
      </w:tr>
      <w:tr w:rsidR="005D523C" w:rsidRPr="0086311A" w:rsidTr="00D25B5F">
        <w:trPr>
          <w:trHeight w:val="142"/>
        </w:trPr>
        <w:tc>
          <w:tcPr>
            <w:tcW w:w="3255" w:type="dxa"/>
            <w:vMerge/>
            <w:shd w:val="clear" w:color="auto" w:fill="68D3DE"/>
            <w:vAlign w:val="center"/>
          </w:tcPr>
          <w:p w:rsidR="005D523C" w:rsidRPr="0086311A" w:rsidRDefault="005D523C" w:rsidP="00D25B5F">
            <w:pPr>
              <w:ind w:right="503"/>
              <w:jc w:val="center"/>
              <w:rPr>
                <w:rFonts w:ascii="Times New Roman" w:hAnsi="Times New Roman"/>
              </w:rPr>
            </w:pPr>
          </w:p>
        </w:tc>
        <w:tc>
          <w:tcPr>
            <w:tcW w:w="6033" w:type="dxa"/>
          </w:tcPr>
          <w:p w:rsidR="005D523C" w:rsidRPr="00A31C44" w:rsidRDefault="005D523C" w:rsidP="00D25B5F">
            <w:pPr>
              <w:spacing w:after="0" w:line="240" w:lineRule="auto"/>
              <w:jc w:val="both"/>
              <w:rPr>
                <w:rFonts w:ascii="Times New Roman" w:hAnsi="Times New Roman"/>
                <w:color w:val="000000"/>
              </w:rPr>
            </w:pPr>
            <w:r>
              <w:rPr>
                <w:rFonts w:ascii="Times New Roman" w:hAnsi="Times New Roman"/>
                <w:color w:val="000000"/>
              </w:rPr>
              <w:t>Mevzuat gereği verilebilecek evraklarla ilgili işlemlere.</w:t>
            </w:r>
          </w:p>
        </w:tc>
      </w:tr>
      <w:tr w:rsidR="005D523C" w:rsidRPr="0086311A" w:rsidTr="00D25B5F">
        <w:trPr>
          <w:trHeight w:val="504"/>
        </w:trPr>
        <w:tc>
          <w:tcPr>
            <w:tcW w:w="3255" w:type="dxa"/>
            <w:vMerge w:val="restart"/>
            <w:shd w:val="clear" w:color="auto" w:fill="68D3DE"/>
            <w:vAlign w:val="center"/>
          </w:tcPr>
          <w:p w:rsidR="005D523C" w:rsidRDefault="005D523C" w:rsidP="00D25B5F">
            <w:pPr>
              <w:ind w:right="503"/>
              <w:jc w:val="center"/>
              <w:rPr>
                <w:rFonts w:ascii="Times New Roman" w:hAnsi="Times New Roman"/>
              </w:rPr>
            </w:pPr>
          </w:p>
          <w:p w:rsidR="005D523C" w:rsidRPr="00D678A2" w:rsidRDefault="005D523C" w:rsidP="00D25B5F">
            <w:pPr>
              <w:ind w:right="503"/>
              <w:jc w:val="center"/>
              <w:rPr>
                <w:rFonts w:ascii="Times New Roman" w:hAnsi="Times New Roman"/>
                <w:b/>
              </w:rPr>
            </w:pPr>
            <w:r w:rsidRPr="00D678A2">
              <w:rPr>
                <w:rFonts w:ascii="Times New Roman" w:hAnsi="Times New Roman"/>
                <w:b/>
              </w:rPr>
              <w:t>3.2.</w:t>
            </w:r>
          </w:p>
          <w:p w:rsidR="005D523C" w:rsidRPr="0086311A" w:rsidRDefault="005D523C" w:rsidP="00D25B5F">
            <w:pPr>
              <w:ind w:right="503"/>
              <w:jc w:val="center"/>
              <w:rPr>
                <w:rFonts w:ascii="Times New Roman" w:hAnsi="Times New Roman"/>
              </w:rPr>
            </w:pPr>
            <w:r w:rsidRPr="00D678A2">
              <w:rPr>
                <w:rFonts w:ascii="Times New Roman" w:hAnsi="Times New Roman"/>
                <w:b/>
              </w:rPr>
              <w:t>Öğretmen İşleri Hizmeti</w:t>
            </w:r>
          </w:p>
        </w:tc>
        <w:tc>
          <w:tcPr>
            <w:tcW w:w="6033" w:type="dxa"/>
            <w:vAlign w:val="center"/>
          </w:tcPr>
          <w:p w:rsidR="005D523C" w:rsidRPr="00C121FC" w:rsidRDefault="005D523C" w:rsidP="00D25B5F">
            <w:pPr>
              <w:spacing w:after="0" w:line="240" w:lineRule="auto"/>
              <w:jc w:val="both"/>
              <w:rPr>
                <w:rFonts w:ascii="Times New Roman" w:hAnsi="Times New Roman"/>
                <w:b/>
                <w:color w:val="9BBB59" w:themeColor="accent3"/>
              </w:rPr>
            </w:pPr>
            <w:r>
              <w:rPr>
                <w:rFonts w:ascii="Times New Roman" w:hAnsi="Times New Roman"/>
                <w:color w:val="000000"/>
              </w:rPr>
              <w:t xml:space="preserve">Özlük hakları çalışmaları </w:t>
            </w:r>
            <w:r w:rsidRPr="00282461">
              <w:rPr>
                <w:rFonts w:ascii="Times New Roman" w:hAnsi="Times New Roman"/>
              </w:rPr>
              <w:t>(Terfi-İzin-Ücret-Maaş -Hizmet Birleştirme işlemleri</w:t>
            </w:r>
          </w:p>
        </w:tc>
      </w:tr>
      <w:tr w:rsidR="005D523C" w:rsidRPr="0086311A" w:rsidTr="00D25B5F">
        <w:trPr>
          <w:trHeight w:val="213"/>
        </w:trPr>
        <w:tc>
          <w:tcPr>
            <w:tcW w:w="3255" w:type="dxa"/>
            <w:vMerge/>
            <w:shd w:val="clear" w:color="auto" w:fill="68D3DE"/>
          </w:tcPr>
          <w:p w:rsidR="005D523C" w:rsidRPr="0086311A" w:rsidRDefault="005D523C" w:rsidP="00D25B5F">
            <w:pPr>
              <w:ind w:right="503"/>
              <w:rPr>
                <w:rFonts w:ascii="Times New Roman" w:hAnsi="Times New Roman"/>
              </w:rPr>
            </w:pPr>
          </w:p>
        </w:tc>
        <w:tc>
          <w:tcPr>
            <w:tcW w:w="6033" w:type="dxa"/>
            <w:vAlign w:val="center"/>
          </w:tcPr>
          <w:p w:rsidR="005D523C" w:rsidRPr="00D678A2" w:rsidRDefault="005D523C" w:rsidP="00D25B5F">
            <w:pPr>
              <w:spacing w:after="0"/>
              <w:rPr>
                <w:rFonts w:ascii="Times New Roman" w:hAnsi="Times New Roman"/>
                <w:color w:val="000000"/>
              </w:rPr>
            </w:pPr>
            <w:r>
              <w:rPr>
                <w:rFonts w:ascii="Times New Roman" w:hAnsi="Times New Roman"/>
                <w:color w:val="000000"/>
              </w:rPr>
              <w:t>Hizmet içi eğitim başvuru ve faaliyet çalışmaları</w:t>
            </w:r>
          </w:p>
        </w:tc>
      </w:tr>
      <w:tr w:rsidR="005D523C" w:rsidRPr="0086311A" w:rsidTr="00D25B5F">
        <w:trPr>
          <w:trHeight w:val="119"/>
        </w:trPr>
        <w:tc>
          <w:tcPr>
            <w:tcW w:w="3255" w:type="dxa"/>
            <w:vMerge/>
            <w:shd w:val="clear" w:color="auto" w:fill="68D3DE"/>
          </w:tcPr>
          <w:p w:rsidR="005D523C" w:rsidRPr="0086311A" w:rsidRDefault="005D523C" w:rsidP="00D25B5F">
            <w:pPr>
              <w:ind w:right="503"/>
              <w:rPr>
                <w:rFonts w:ascii="Times New Roman" w:hAnsi="Times New Roman"/>
              </w:rPr>
            </w:pPr>
          </w:p>
        </w:tc>
        <w:tc>
          <w:tcPr>
            <w:tcW w:w="6033" w:type="dxa"/>
            <w:vAlign w:val="center"/>
          </w:tcPr>
          <w:p w:rsidR="005D523C" w:rsidRPr="00282461" w:rsidRDefault="005D523C" w:rsidP="00D25B5F">
            <w:pPr>
              <w:spacing w:after="0"/>
              <w:ind w:right="503"/>
              <w:rPr>
                <w:rFonts w:ascii="Times New Roman" w:hAnsi="Times New Roman"/>
              </w:rPr>
            </w:pPr>
            <w:r w:rsidRPr="00282461">
              <w:rPr>
                <w:rFonts w:ascii="Times New Roman" w:hAnsi="Times New Roman"/>
              </w:rPr>
              <w:t>Norm kadro belirleme iş ve işlemleri</w:t>
            </w:r>
          </w:p>
        </w:tc>
      </w:tr>
      <w:tr w:rsidR="005D523C" w:rsidRPr="0086311A" w:rsidTr="00D25B5F">
        <w:trPr>
          <w:trHeight w:val="244"/>
        </w:trPr>
        <w:tc>
          <w:tcPr>
            <w:tcW w:w="3255" w:type="dxa"/>
            <w:vMerge/>
            <w:shd w:val="clear" w:color="auto" w:fill="68D3DE"/>
          </w:tcPr>
          <w:p w:rsidR="005D523C" w:rsidRPr="0086311A" w:rsidRDefault="005D523C" w:rsidP="00D25B5F">
            <w:pPr>
              <w:ind w:right="503"/>
              <w:rPr>
                <w:rFonts w:ascii="Times New Roman" w:hAnsi="Times New Roman"/>
              </w:rPr>
            </w:pPr>
          </w:p>
        </w:tc>
        <w:tc>
          <w:tcPr>
            <w:tcW w:w="6033" w:type="dxa"/>
            <w:vAlign w:val="center"/>
          </w:tcPr>
          <w:p w:rsidR="005D523C" w:rsidRDefault="005D523C" w:rsidP="00D25B5F">
            <w:pPr>
              <w:spacing w:after="0"/>
              <w:ind w:right="503"/>
              <w:rPr>
                <w:rFonts w:ascii="Times New Roman" w:hAnsi="Times New Roman"/>
                <w:color w:val="000000"/>
              </w:rPr>
            </w:pPr>
            <w:r>
              <w:rPr>
                <w:rFonts w:ascii="Times New Roman" w:hAnsi="Times New Roman"/>
              </w:rPr>
              <w:t>Öğretmen motivasyonu ve mesleki birikimini artırıcı faaliyetler</w:t>
            </w:r>
          </w:p>
        </w:tc>
      </w:tr>
      <w:tr w:rsidR="005D523C" w:rsidRPr="0086311A" w:rsidTr="00D25B5F">
        <w:trPr>
          <w:trHeight w:val="244"/>
        </w:trPr>
        <w:tc>
          <w:tcPr>
            <w:tcW w:w="3255" w:type="dxa"/>
            <w:vMerge/>
            <w:shd w:val="clear" w:color="auto" w:fill="68D3DE"/>
          </w:tcPr>
          <w:p w:rsidR="005D523C" w:rsidRPr="0086311A" w:rsidRDefault="005D523C" w:rsidP="00D25B5F">
            <w:pPr>
              <w:ind w:right="503"/>
              <w:rPr>
                <w:rFonts w:ascii="Times New Roman" w:hAnsi="Times New Roman"/>
              </w:rPr>
            </w:pPr>
          </w:p>
        </w:tc>
        <w:tc>
          <w:tcPr>
            <w:tcW w:w="6033" w:type="dxa"/>
            <w:vAlign w:val="center"/>
          </w:tcPr>
          <w:p w:rsidR="005D523C" w:rsidRDefault="005D523C" w:rsidP="00D25B5F">
            <w:pPr>
              <w:spacing w:after="0"/>
              <w:ind w:right="503"/>
              <w:rPr>
                <w:rFonts w:ascii="Times New Roman" w:hAnsi="Times New Roman"/>
              </w:rPr>
            </w:pPr>
            <w:r>
              <w:rPr>
                <w:rFonts w:ascii="Times New Roman" w:hAnsi="Times New Roman"/>
              </w:rPr>
              <w:t>Haftalık ders programları ve nöbet işlemleri</w:t>
            </w:r>
          </w:p>
        </w:tc>
      </w:tr>
      <w:tr w:rsidR="005D523C" w:rsidRPr="0086311A" w:rsidTr="00D25B5F">
        <w:trPr>
          <w:trHeight w:val="504"/>
        </w:trPr>
        <w:tc>
          <w:tcPr>
            <w:tcW w:w="3255" w:type="dxa"/>
            <w:vMerge w:val="restart"/>
            <w:shd w:val="clear" w:color="auto" w:fill="68D3DE"/>
          </w:tcPr>
          <w:p w:rsidR="005D523C" w:rsidRPr="00A34639" w:rsidRDefault="005D523C" w:rsidP="00D25B5F">
            <w:pPr>
              <w:ind w:right="503"/>
              <w:jc w:val="center"/>
              <w:rPr>
                <w:rFonts w:ascii="Times New Roman" w:hAnsi="Times New Roman"/>
                <w:b/>
              </w:rPr>
            </w:pPr>
            <w:r w:rsidRPr="00A34639">
              <w:rPr>
                <w:rFonts w:ascii="Times New Roman" w:hAnsi="Times New Roman"/>
                <w:b/>
              </w:rPr>
              <w:t>3.3.</w:t>
            </w:r>
          </w:p>
          <w:p w:rsidR="005D523C" w:rsidRPr="0086311A" w:rsidRDefault="005D523C" w:rsidP="00D25B5F">
            <w:pPr>
              <w:ind w:right="503"/>
              <w:jc w:val="center"/>
              <w:rPr>
                <w:rFonts w:ascii="Times New Roman" w:hAnsi="Times New Roman"/>
              </w:rPr>
            </w:pPr>
            <w:r w:rsidRPr="00A34639">
              <w:rPr>
                <w:rFonts w:ascii="Times New Roman" w:hAnsi="Times New Roman"/>
                <w:b/>
              </w:rPr>
              <w:t>Personel İşleri Hizmeti</w:t>
            </w:r>
          </w:p>
        </w:tc>
        <w:tc>
          <w:tcPr>
            <w:tcW w:w="6033" w:type="dxa"/>
            <w:vAlign w:val="center"/>
          </w:tcPr>
          <w:p w:rsidR="005D523C" w:rsidRPr="003C3B41" w:rsidRDefault="005D523C" w:rsidP="00D25B5F">
            <w:pPr>
              <w:spacing w:after="0" w:line="240" w:lineRule="auto"/>
              <w:jc w:val="both"/>
              <w:rPr>
                <w:rFonts w:ascii="Times New Roman" w:hAnsi="Times New Roman"/>
                <w:b/>
                <w:color w:val="9BBB59" w:themeColor="accent3"/>
              </w:rPr>
            </w:pPr>
            <w:r>
              <w:rPr>
                <w:rFonts w:ascii="Times New Roman" w:hAnsi="Times New Roman"/>
                <w:color w:val="000000"/>
              </w:rPr>
              <w:t xml:space="preserve">Özlük hakları </w:t>
            </w:r>
            <w:r w:rsidRPr="00282461">
              <w:rPr>
                <w:rFonts w:ascii="Times New Roman" w:hAnsi="Times New Roman"/>
              </w:rPr>
              <w:t>çalışmaları (Terfi-İzin-Ücret-Maaş -Hizmet Birleştirme işlemleri</w:t>
            </w:r>
          </w:p>
        </w:tc>
      </w:tr>
      <w:tr w:rsidR="005D523C" w:rsidRPr="0086311A" w:rsidTr="00D25B5F">
        <w:trPr>
          <w:trHeight w:val="142"/>
        </w:trPr>
        <w:tc>
          <w:tcPr>
            <w:tcW w:w="3255" w:type="dxa"/>
            <w:vMerge/>
            <w:shd w:val="clear" w:color="auto" w:fill="68D3DE"/>
          </w:tcPr>
          <w:p w:rsidR="005D523C" w:rsidRPr="0086311A" w:rsidRDefault="005D523C" w:rsidP="00D25B5F">
            <w:pPr>
              <w:ind w:right="503"/>
              <w:rPr>
                <w:rFonts w:ascii="Times New Roman" w:hAnsi="Times New Roman"/>
              </w:rPr>
            </w:pPr>
          </w:p>
        </w:tc>
        <w:tc>
          <w:tcPr>
            <w:tcW w:w="6033" w:type="dxa"/>
            <w:vAlign w:val="center"/>
          </w:tcPr>
          <w:p w:rsidR="005D523C" w:rsidRPr="00D678A2" w:rsidRDefault="005D523C" w:rsidP="00D25B5F">
            <w:pPr>
              <w:spacing w:after="0"/>
              <w:rPr>
                <w:rFonts w:ascii="Times New Roman" w:hAnsi="Times New Roman"/>
                <w:color w:val="000000"/>
              </w:rPr>
            </w:pPr>
            <w:r>
              <w:rPr>
                <w:rFonts w:ascii="Times New Roman" w:hAnsi="Times New Roman"/>
                <w:color w:val="000000"/>
              </w:rPr>
              <w:t>Hizmet içi eğitim başvuru ve faaliyet çalışmaları</w:t>
            </w:r>
          </w:p>
        </w:tc>
      </w:tr>
      <w:tr w:rsidR="005D523C" w:rsidRPr="0086311A" w:rsidTr="00D25B5F">
        <w:trPr>
          <w:trHeight w:val="142"/>
        </w:trPr>
        <w:tc>
          <w:tcPr>
            <w:tcW w:w="3255" w:type="dxa"/>
            <w:vMerge/>
            <w:shd w:val="clear" w:color="auto" w:fill="68D3DE"/>
          </w:tcPr>
          <w:p w:rsidR="005D523C" w:rsidRPr="0086311A" w:rsidRDefault="005D523C" w:rsidP="00D25B5F">
            <w:pPr>
              <w:ind w:right="503"/>
              <w:rPr>
                <w:rFonts w:ascii="Times New Roman" w:hAnsi="Times New Roman"/>
              </w:rPr>
            </w:pPr>
          </w:p>
        </w:tc>
        <w:tc>
          <w:tcPr>
            <w:tcW w:w="6033" w:type="dxa"/>
            <w:vAlign w:val="center"/>
          </w:tcPr>
          <w:p w:rsidR="005D523C" w:rsidRPr="00282461" w:rsidRDefault="005D523C" w:rsidP="00D25B5F">
            <w:pPr>
              <w:spacing w:after="0"/>
              <w:ind w:right="503"/>
              <w:rPr>
                <w:rFonts w:ascii="Times New Roman" w:hAnsi="Times New Roman"/>
              </w:rPr>
            </w:pPr>
            <w:r w:rsidRPr="00282461">
              <w:rPr>
                <w:rFonts w:ascii="Times New Roman" w:hAnsi="Times New Roman"/>
              </w:rPr>
              <w:t>Norm kadro belirleme iş ve işlemleri</w:t>
            </w:r>
          </w:p>
        </w:tc>
      </w:tr>
      <w:tr w:rsidR="005D523C" w:rsidRPr="0086311A" w:rsidTr="00D25B5F">
        <w:trPr>
          <w:trHeight w:val="529"/>
        </w:trPr>
        <w:tc>
          <w:tcPr>
            <w:tcW w:w="3255" w:type="dxa"/>
            <w:vMerge/>
            <w:shd w:val="clear" w:color="auto" w:fill="68D3DE"/>
          </w:tcPr>
          <w:p w:rsidR="005D523C" w:rsidRPr="0086311A" w:rsidRDefault="005D523C" w:rsidP="00D25B5F">
            <w:pPr>
              <w:ind w:right="503"/>
              <w:rPr>
                <w:rFonts w:ascii="Times New Roman" w:hAnsi="Times New Roman"/>
              </w:rPr>
            </w:pPr>
          </w:p>
        </w:tc>
        <w:tc>
          <w:tcPr>
            <w:tcW w:w="6033" w:type="dxa"/>
            <w:vAlign w:val="center"/>
          </w:tcPr>
          <w:p w:rsidR="005D523C" w:rsidRPr="00313F9A" w:rsidRDefault="005D523C" w:rsidP="00D25B5F">
            <w:pPr>
              <w:spacing w:after="0"/>
              <w:ind w:right="503"/>
              <w:rPr>
                <w:rFonts w:ascii="Times New Roman" w:hAnsi="Times New Roman"/>
                <w:color w:val="000000"/>
                <w:sz w:val="20"/>
                <w:szCs w:val="20"/>
              </w:rPr>
            </w:pPr>
            <w:r w:rsidRPr="00313F9A">
              <w:rPr>
                <w:rFonts w:ascii="Times New Roman" w:hAnsi="Times New Roman"/>
                <w:sz w:val="20"/>
                <w:szCs w:val="20"/>
              </w:rPr>
              <w:t>Personel  motivasyonu ve mesleki birikimini artırıcı faaliyetler</w:t>
            </w:r>
          </w:p>
        </w:tc>
      </w:tr>
      <w:tr w:rsidR="005D523C" w:rsidRPr="0086311A" w:rsidTr="00D25B5F">
        <w:trPr>
          <w:trHeight w:val="139"/>
        </w:trPr>
        <w:tc>
          <w:tcPr>
            <w:tcW w:w="3255" w:type="dxa"/>
            <w:vMerge w:val="restart"/>
            <w:shd w:val="clear" w:color="auto" w:fill="68D3DE"/>
          </w:tcPr>
          <w:p w:rsidR="005D523C" w:rsidRPr="00A31C44" w:rsidRDefault="005D523C" w:rsidP="00D25B5F">
            <w:pPr>
              <w:spacing w:after="0"/>
              <w:jc w:val="center"/>
              <w:rPr>
                <w:rFonts w:ascii="Times New Roman" w:hAnsi="Times New Roman"/>
                <w:b/>
              </w:rPr>
            </w:pPr>
          </w:p>
          <w:p w:rsidR="005D523C" w:rsidRPr="00A31C44" w:rsidRDefault="005D523C" w:rsidP="00D25B5F">
            <w:pPr>
              <w:spacing w:after="0"/>
              <w:jc w:val="center"/>
              <w:rPr>
                <w:rFonts w:ascii="Times New Roman" w:hAnsi="Times New Roman"/>
                <w:b/>
              </w:rPr>
            </w:pPr>
            <w:r w:rsidRPr="00A31C44">
              <w:rPr>
                <w:rFonts w:ascii="Times New Roman" w:hAnsi="Times New Roman"/>
                <w:b/>
              </w:rPr>
              <w:t>3.4.</w:t>
            </w:r>
          </w:p>
          <w:p w:rsidR="005D523C" w:rsidRPr="00A31C44" w:rsidRDefault="005D523C" w:rsidP="00D25B5F">
            <w:pPr>
              <w:spacing w:after="0"/>
              <w:jc w:val="center"/>
              <w:rPr>
                <w:rFonts w:ascii="Times New Roman" w:hAnsi="Times New Roman"/>
                <w:b/>
              </w:rPr>
            </w:pPr>
            <w:r w:rsidRPr="00A31C44">
              <w:rPr>
                <w:rFonts w:ascii="Times New Roman" w:hAnsi="Times New Roman"/>
                <w:b/>
              </w:rPr>
              <w:t>Büro Hizmetleri</w:t>
            </w:r>
          </w:p>
        </w:tc>
        <w:tc>
          <w:tcPr>
            <w:tcW w:w="6033" w:type="dxa"/>
            <w:vAlign w:val="center"/>
          </w:tcPr>
          <w:p w:rsidR="005D523C" w:rsidRPr="00A31C44" w:rsidRDefault="005D523C" w:rsidP="00D25B5F">
            <w:pPr>
              <w:spacing w:after="0"/>
              <w:rPr>
                <w:rFonts w:ascii="Times New Roman" w:hAnsi="Times New Roman"/>
              </w:rPr>
            </w:pPr>
            <w:r w:rsidRPr="00A31C44">
              <w:rPr>
                <w:rFonts w:ascii="Times New Roman" w:hAnsi="Times New Roman"/>
              </w:rPr>
              <w:t>Resmi yazışma işlemleri</w:t>
            </w:r>
          </w:p>
        </w:tc>
      </w:tr>
      <w:tr w:rsidR="005D523C" w:rsidRPr="0086311A" w:rsidTr="00D25B5F">
        <w:trPr>
          <w:trHeight w:val="238"/>
        </w:trPr>
        <w:tc>
          <w:tcPr>
            <w:tcW w:w="3255" w:type="dxa"/>
            <w:vMerge/>
            <w:shd w:val="clear" w:color="auto" w:fill="68D3DE"/>
          </w:tcPr>
          <w:p w:rsidR="005D523C" w:rsidRPr="00A31C44" w:rsidRDefault="005D523C" w:rsidP="00D25B5F">
            <w:pPr>
              <w:spacing w:after="0"/>
              <w:jc w:val="center"/>
              <w:rPr>
                <w:rFonts w:ascii="Times New Roman" w:hAnsi="Times New Roman"/>
                <w:b/>
              </w:rPr>
            </w:pPr>
          </w:p>
        </w:tc>
        <w:tc>
          <w:tcPr>
            <w:tcW w:w="6033" w:type="dxa"/>
            <w:vAlign w:val="center"/>
          </w:tcPr>
          <w:p w:rsidR="005D523C" w:rsidRPr="00A31C44" w:rsidRDefault="005D523C" w:rsidP="00D25B5F">
            <w:pPr>
              <w:spacing w:after="0"/>
              <w:rPr>
                <w:rFonts w:ascii="Times New Roman" w:hAnsi="Times New Roman"/>
              </w:rPr>
            </w:pPr>
            <w:r w:rsidRPr="00A31C44">
              <w:rPr>
                <w:rFonts w:ascii="Times New Roman" w:hAnsi="Times New Roman"/>
              </w:rPr>
              <w:t>Arşiv hizmetleri</w:t>
            </w:r>
          </w:p>
        </w:tc>
      </w:tr>
      <w:tr w:rsidR="005D523C" w:rsidRPr="0086311A" w:rsidTr="00D25B5F">
        <w:trPr>
          <w:trHeight w:val="504"/>
        </w:trPr>
        <w:tc>
          <w:tcPr>
            <w:tcW w:w="9288" w:type="dxa"/>
            <w:gridSpan w:val="2"/>
            <w:shd w:val="clear" w:color="auto" w:fill="E36C0A"/>
            <w:vAlign w:val="center"/>
          </w:tcPr>
          <w:p w:rsidR="005D523C" w:rsidRPr="0086311A" w:rsidRDefault="005D523C" w:rsidP="00D25B5F">
            <w:pPr>
              <w:ind w:right="503"/>
              <w:jc w:val="center"/>
              <w:rPr>
                <w:rFonts w:ascii="Times New Roman" w:hAnsi="Times New Roman"/>
                <w:b/>
              </w:rPr>
            </w:pPr>
            <w:r w:rsidRPr="0086311A">
              <w:rPr>
                <w:rFonts w:ascii="Times New Roman" w:hAnsi="Times New Roman"/>
                <w:b/>
              </w:rPr>
              <w:t>FAALİYET ALANI 4: DESTEK HİZMETLERİ</w:t>
            </w:r>
          </w:p>
        </w:tc>
      </w:tr>
      <w:tr w:rsidR="005D523C" w:rsidRPr="0086311A" w:rsidTr="00D25B5F">
        <w:trPr>
          <w:trHeight w:val="446"/>
        </w:trPr>
        <w:tc>
          <w:tcPr>
            <w:tcW w:w="3255" w:type="dxa"/>
            <w:shd w:val="clear" w:color="auto" w:fill="D99594"/>
            <w:vAlign w:val="center"/>
          </w:tcPr>
          <w:p w:rsidR="005D523C" w:rsidRPr="0086311A" w:rsidRDefault="005D523C" w:rsidP="00D25B5F">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5D523C" w:rsidRPr="0086311A" w:rsidRDefault="005D523C" w:rsidP="00D25B5F">
            <w:pPr>
              <w:ind w:right="503"/>
              <w:jc w:val="center"/>
              <w:rPr>
                <w:rFonts w:ascii="Times New Roman" w:hAnsi="Times New Roman"/>
                <w:b/>
              </w:rPr>
            </w:pPr>
            <w:r w:rsidRPr="0086311A">
              <w:rPr>
                <w:rFonts w:ascii="Times New Roman" w:hAnsi="Times New Roman"/>
                <w:b/>
              </w:rPr>
              <w:t>Görev / Faaliyet / Çalışma</w:t>
            </w:r>
          </w:p>
        </w:tc>
      </w:tr>
      <w:tr w:rsidR="005D523C" w:rsidRPr="0086311A" w:rsidTr="00D25B5F">
        <w:trPr>
          <w:trHeight w:val="424"/>
        </w:trPr>
        <w:tc>
          <w:tcPr>
            <w:tcW w:w="3255" w:type="dxa"/>
            <w:vMerge w:val="restart"/>
            <w:shd w:val="clear" w:color="auto" w:fill="68D3DE"/>
            <w:vAlign w:val="center"/>
          </w:tcPr>
          <w:p w:rsidR="005D523C" w:rsidRPr="00A31C44" w:rsidRDefault="005D523C" w:rsidP="00D25B5F">
            <w:pPr>
              <w:ind w:right="503"/>
              <w:jc w:val="center"/>
              <w:rPr>
                <w:rFonts w:ascii="Times New Roman" w:hAnsi="Times New Roman"/>
                <w:b/>
              </w:rPr>
            </w:pPr>
          </w:p>
          <w:p w:rsidR="005D523C" w:rsidRPr="00A31C44" w:rsidRDefault="005D523C" w:rsidP="00D25B5F">
            <w:pPr>
              <w:ind w:right="503"/>
              <w:jc w:val="center"/>
              <w:rPr>
                <w:rFonts w:ascii="Times New Roman" w:hAnsi="Times New Roman"/>
                <w:b/>
              </w:rPr>
            </w:pPr>
            <w:r w:rsidRPr="00A31C44">
              <w:rPr>
                <w:rFonts w:ascii="Times New Roman" w:hAnsi="Times New Roman"/>
                <w:b/>
              </w:rPr>
              <w:t>4.1.</w:t>
            </w:r>
          </w:p>
          <w:p w:rsidR="005D523C" w:rsidRPr="00A31C44" w:rsidRDefault="005D523C" w:rsidP="00D25B5F">
            <w:pPr>
              <w:ind w:right="503"/>
              <w:jc w:val="center"/>
              <w:rPr>
                <w:rFonts w:ascii="Times New Roman" w:hAnsi="Times New Roman"/>
                <w:b/>
              </w:rPr>
            </w:pPr>
            <w:r w:rsidRPr="00A31C44">
              <w:rPr>
                <w:rFonts w:ascii="Times New Roman" w:hAnsi="Times New Roman"/>
                <w:b/>
              </w:rPr>
              <w:t>Mali iş ve İşlemler</w:t>
            </w:r>
          </w:p>
        </w:tc>
        <w:tc>
          <w:tcPr>
            <w:tcW w:w="6033" w:type="dxa"/>
          </w:tcPr>
          <w:p w:rsidR="005D523C" w:rsidRPr="00A31C44" w:rsidRDefault="005D523C" w:rsidP="00D25B5F">
            <w:pPr>
              <w:spacing w:after="0"/>
              <w:rPr>
                <w:rFonts w:ascii="Times New Roman" w:hAnsi="Times New Roman"/>
              </w:rPr>
            </w:pPr>
            <w:r w:rsidRPr="00A31C44">
              <w:rPr>
                <w:rFonts w:ascii="Times New Roman" w:hAnsi="Times New Roman"/>
              </w:rPr>
              <w:t xml:space="preserve">Okul Aile Birliği gelir-gider işlemleri </w:t>
            </w:r>
          </w:p>
        </w:tc>
      </w:tr>
      <w:tr w:rsidR="005D523C" w:rsidRPr="0086311A" w:rsidTr="00D25B5F">
        <w:trPr>
          <w:trHeight w:val="142"/>
        </w:trPr>
        <w:tc>
          <w:tcPr>
            <w:tcW w:w="3255" w:type="dxa"/>
            <w:vMerge/>
            <w:shd w:val="clear" w:color="auto" w:fill="68D3DE"/>
            <w:vAlign w:val="center"/>
          </w:tcPr>
          <w:p w:rsidR="005D523C" w:rsidRPr="00A31C44" w:rsidRDefault="005D523C" w:rsidP="00D25B5F">
            <w:pPr>
              <w:ind w:right="503"/>
              <w:jc w:val="center"/>
              <w:rPr>
                <w:rFonts w:ascii="Times New Roman" w:hAnsi="Times New Roman"/>
                <w:b/>
              </w:rPr>
            </w:pPr>
          </w:p>
        </w:tc>
        <w:tc>
          <w:tcPr>
            <w:tcW w:w="6033" w:type="dxa"/>
          </w:tcPr>
          <w:p w:rsidR="005D523C" w:rsidRPr="00A31C44" w:rsidRDefault="005D523C" w:rsidP="00D25B5F">
            <w:pPr>
              <w:spacing w:after="0"/>
              <w:rPr>
                <w:rFonts w:ascii="Times New Roman" w:hAnsi="Times New Roman"/>
              </w:rPr>
            </w:pPr>
            <w:r w:rsidRPr="00A31C44">
              <w:rPr>
                <w:rFonts w:ascii="Times New Roman" w:hAnsi="Times New Roman"/>
              </w:rPr>
              <w:t xml:space="preserve">TEFBİS işlemleri  </w:t>
            </w:r>
          </w:p>
        </w:tc>
      </w:tr>
      <w:tr w:rsidR="005D523C" w:rsidRPr="0086311A" w:rsidTr="00D25B5F">
        <w:trPr>
          <w:trHeight w:val="226"/>
        </w:trPr>
        <w:tc>
          <w:tcPr>
            <w:tcW w:w="3255" w:type="dxa"/>
            <w:vMerge/>
            <w:shd w:val="clear" w:color="auto" w:fill="68D3DE"/>
            <w:vAlign w:val="center"/>
          </w:tcPr>
          <w:p w:rsidR="005D523C" w:rsidRPr="00A31C44" w:rsidRDefault="005D523C" w:rsidP="00D25B5F">
            <w:pPr>
              <w:ind w:right="503"/>
              <w:jc w:val="center"/>
              <w:rPr>
                <w:rFonts w:ascii="Times New Roman" w:hAnsi="Times New Roman"/>
                <w:b/>
              </w:rPr>
            </w:pPr>
          </w:p>
        </w:tc>
        <w:tc>
          <w:tcPr>
            <w:tcW w:w="6033" w:type="dxa"/>
          </w:tcPr>
          <w:p w:rsidR="005D523C" w:rsidRPr="00A31C44" w:rsidRDefault="005D523C" w:rsidP="00D25B5F">
            <w:pPr>
              <w:spacing w:after="0"/>
              <w:rPr>
                <w:rFonts w:ascii="Times New Roman" w:hAnsi="Times New Roman"/>
              </w:rPr>
            </w:pPr>
            <w:r w:rsidRPr="00A31C44">
              <w:rPr>
                <w:rFonts w:ascii="Times New Roman" w:hAnsi="Times New Roman"/>
              </w:rPr>
              <w:t xml:space="preserve">Satın Alma İşlemleri </w:t>
            </w:r>
          </w:p>
        </w:tc>
      </w:tr>
      <w:tr w:rsidR="005D523C" w:rsidRPr="0086311A" w:rsidTr="00D25B5F">
        <w:trPr>
          <w:trHeight w:val="119"/>
        </w:trPr>
        <w:tc>
          <w:tcPr>
            <w:tcW w:w="3255" w:type="dxa"/>
            <w:vMerge/>
            <w:shd w:val="clear" w:color="auto" w:fill="68D3DE"/>
            <w:vAlign w:val="center"/>
          </w:tcPr>
          <w:p w:rsidR="005D523C" w:rsidRPr="00A31C44" w:rsidRDefault="005D523C" w:rsidP="00D25B5F">
            <w:pPr>
              <w:ind w:right="503"/>
              <w:jc w:val="center"/>
              <w:rPr>
                <w:rFonts w:ascii="Times New Roman" w:hAnsi="Times New Roman"/>
                <w:b/>
              </w:rPr>
            </w:pPr>
          </w:p>
        </w:tc>
        <w:tc>
          <w:tcPr>
            <w:tcW w:w="6033" w:type="dxa"/>
            <w:vAlign w:val="center"/>
          </w:tcPr>
          <w:p w:rsidR="005D523C" w:rsidRPr="00A31C44" w:rsidRDefault="005D523C" w:rsidP="00D25B5F">
            <w:pPr>
              <w:spacing w:after="0"/>
              <w:rPr>
                <w:rFonts w:ascii="Times New Roman" w:hAnsi="Times New Roman"/>
              </w:rPr>
            </w:pPr>
            <w:r w:rsidRPr="00A31C44">
              <w:rPr>
                <w:rFonts w:ascii="Times New Roman" w:hAnsi="Times New Roman"/>
              </w:rPr>
              <w:t>Muayene ve Teslim Alma İşlemleri</w:t>
            </w:r>
          </w:p>
        </w:tc>
      </w:tr>
      <w:tr w:rsidR="005D523C" w:rsidRPr="0086311A" w:rsidTr="00D25B5F">
        <w:trPr>
          <w:trHeight w:val="119"/>
        </w:trPr>
        <w:tc>
          <w:tcPr>
            <w:tcW w:w="3255" w:type="dxa"/>
            <w:vMerge/>
            <w:shd w:val="clear" w:color="auto" w:fill="68D3DE"/>
            <w:vAlign w:val="center"/>
          </w:tcPr>
          <w:p w:rsidR="005D523C" w:rsidRPr="00A31C44" w:rsidRDefault="005D523C" w:rsidP="00D25B5F">
            <w:pPr>
              <w:ind w:right="503"/>
              <w:jc w:val="center"/>
              <w:rPr>
                <w:rFonts w:ascii="Times New Roman" w:hAnsi="Times New Roman"/>
                <w:b/>
              </w:rPr>
            </w:pPr>
          </w:p>
        </w:tc>
        <w:tc>
          <w:tcPr>
            <w:tcW w:w="6033" w:type="dxa"/>
            <w:vAlign w:val="center"/>
          </w:tcPr>
          <w:p w:rsidR="005D523C" w:rsidRPr="00A31C44" w:rsidRDefault="005D523C" w:rsidP="00D25B5F">
            <w:pPr>
              <w:spacing w:after="0"/>
              <w:rPr>
                <w:rFonts w:ascii="Times New Roman" w:hAnsi="Times New Roman"/>
              </w:rPr>
            </w:pPr>
            <w:r w:rsidRPr="00A31C44">
              <w:rPr>
                <w:rFonts w:ascii="Times New Roman" w:hAnsi="Times New Roman"/>
              </w:rPr>
              <w:t>Taşınır Mal Yönetmeliği iş ve işlemleri</w:t>
            </w:r>
          </w:p>
        </w:tc>
      </w:tr>
      <w:tr w:rsidR="005D523C" w:rsidRPr="0086311A" w:rsidTr="00D25B5F">
        <w:trPr>
          <w:trHeight w:val="371"/>
        </w:trPr>
        <w:tc>
          <w:tcPr>
            <w:tcW w:w="3255" w:type="dxa"/>
            <w:vMerge w:val="restart"/>
            <w:shd w:val="clear" w:color="auto" w:fill="68D3DE"/>
            <w:vAlign w:val="center"/>
          </w:tcPr>
          <w:p w:rsidR="005D523C" w:rsidRPr="00A34639" w:rsidRDefault="005D523C" w:rsidP="00D25B5F">
            <w:pPr>
              <w:ind w:right="503"/>
              <w:jc w:val="center"/>
              <w:rPr>
                <w:rFonts w:ascii="Times New Roman" w:hAnsi="Times New Roman"/>
                <w:b/>
              </w:rPr>
            </w:pPr>
            <w:r w:rsidRPr="00A34639">
              <w:rPr>
                <w:rFonts w:ascii="Times New Roman" w:hAnsi="Times New Roman"/>
                <w:b/>
              </w:rPr>
              <w:t>4.2.</w:t>
            </w:r>
          </w:p>
          <w:p w:rsidR="005D523C" w:rsidRPr="0086311A" w:rsidRDefault="005D523C" w:rsidP="00D25B5F">
            <w:pPr>
              <w:ind w:right="503"/>
              <w:jc w:val="center"/>
              <w:rPr>
                <w:rFonts w:ascii="Times New Roman" w:hAnsi="Times New Roman"/>
              </w:rPr>
            </w:pPr>
            <w:r>
              <w:rPr>
                <w:rFonts w:ascii="Times New Roman" w:hAnsi="Times New Roman"/>
                <w:b/>
              </w:rPr>
              <w:t>Tahakkuk İşlemleri</w:t>
            </w:r>
          </w:p>
        </w:tc>
        <w:tc>
          <w:tcPr>
            <w:tcW w:w="6033" w:type="dxa"/>
            <w:vAlign w:val="center"/>
          </w:tcPr>
          <w:p w:rsidR="005D523C" w:rsidRPr="0086311A" w:rsidRDefault="005D523C" w:rsidP="00D25B5F">
            <w:pPr>
              <w:spacing w:after="0"/>
              <w:rPr>
                <w:rFonts w:ascii="Times New Roman" w:hAnsi="Times New Roman"/>
              </w:rPr>
            </w:pPr>
            <w:r w:rsidRPr="00A34639">
              <w:rPr>
                <w:rFonts w:ascii="Times New Roman" w:hAnsi="Times New Roman"/>
              </w:rPr>
              <w:t>Tahakkuk hizmetlerini yürütme</w:t>
            </w:r>
          </w:p>
        </w:tc>
      </w:tr>
      <w:tr w:rsidR="005D523C" w:rsidRPr="0086311A" w:rsidTr="00D25B5F">
        <w:trPr>
          <w:trHeight w:val="419"/>
        </w:trPr>
        <w:tc>
          <w:tcPr>
            <w:tcW w:w="3255" w:type="dxa"/>
            <w:vMerge/>
            <w:shd w:val="clear" w:color="auto" w:fill="68D3DE"/>
          </w:tcPr>
          <w:p w:rsidR="005D523C" w:rsidRPr="0086311A" w:rsidRDefault="005D523C" w:rsidP="00D25B5F">
            <w:pPr>
              <w:ind w:right="503"/>
              <w:rPr>
                <w:rFonts w:ascii="Times New Roman" w:hAnsi="Times New Roman"/>
              </w:rPr>
            </w:pPr>
          </w:p>
        </w:tc>
        <w:tc>
          <w:tcPr>
            <w:tcW w:w="6033" w:type="dxa"/>
            <w:vAlign w:val="center"/>
          </w:tcPr>
          <w:p w:rsidR="005D523C" w:rsidRPr="0086311A" w:rsidRDefault="005D523C" w:rsidP="00D25B5F">
            <w:pPr>
              <w:spacing w:after="0"/>
              <w:rPr>
                <w:rFonts w:ascii="Times New Roman" w:hAnsi="Times New Roman"/>
              </w:rPr>
            </w:pPr>
            <w:r w:rsidRPr="00A34639">
              <w:rPr>
                <w:rFonts w:ascii="Times New Roman" w:hAnsi="Times New Roman"/>
              </w:rPr>
              <w:t>Mutemetlik hizmetlerini yürütme</w:t>
            </w:r>
          </w:p>
        </w:tc>
      </w:tr>
      <w:tr w:rsidR="005D523C" w:rsidRPr="0086311A" w:rsidTr="00D25B5F">
        <w:trPr>
          <w:trHeight w:val="403"/>
        </w:trPr>
        <w:tc>
          <w:tcPr>
            <w:tcW w:w="3255" w:type="dxa"/>
            <w:vMerge w:val="restart"/>
            <w:shd w:val="clear" w:color="auto" w:fill="68D3DE"/>
          </w:tcPr>
          <w:p w:rsidR="005D523C" w:rsidRDefault="005D523C" w:rsidP="00D25B5F">
            <w:pPr>
              <w:ind w:right="503"/>
              <w:jc w:val="center"/>
              <w:rPr>
                <w:rFonts w:ascii="Times New Roman" w:hAnsi="Times New Roman"/>
                <w:b/>
              </w:rPr>
            </w:pPr>
          </w:p>
          <w:p w:rsidR="005D523C" w:rsidRDefault="005D523C" w:rsidP="00D25B5F">
            <w:pPr>
              <w:ind w:right="503"/>
              <w:jc w:val="center"/>
              <w:rPr>
                <w:rFonts w:ascii="Times New Roman" w:hAnsi="Times New Roman"/>
              </w:rPr>
            </w:pPr>
            <w:r>
              <w:rPr>
                <w:rFonts w:ascii="Times New Roman" w:hAnsi="Times New Roman"/>
                <w:b/>
              </w:rPr>
              <w:t>4.3.</w:t>
            </w:r>
          </w:p>
          <w:p w:rsidR="005D523C" w:rsidRPr="0086311A" w:rsidRDefault="005D523C" w:rsidP="00D25B5F">
            <w:pPr>
              <w:ind w:right="503"/>
              <w:jc w:val="center"/>
              <w:rPr>
                <w:rFonts w:ascii="Times New Roman" w:hAnsi="Times New Roman"/>
              </w:rPr>
            </w:pPr>
            <w:r>
              <w:rPr>
                <w:rFonts w:ascii="Times New Roman" w:hAnsi="Times New Roman"/>
                <w:b/>
              </w:rPr>
              <w:t>Araçlar ve Donatım</w:t>
            </w:r>
          </w:p>
        </w:tc>
        <w:tc>
          <w:tcPr>
            <w:tcW w:w="6033" w:type="dxa"/>
            <w:vAlign w:val="center"/>
          </w:tcPr>
          <w:p w:rsidR="005D523C" w:rsidRPr="0086311A" w:rsidRDefault="005D523C" w:rsidP="00D25B5F">
            <w:pPr>
              <w:spacing w:after="0"/>
              <w:rPr>
                <w:rFonts w:ascii="Times New Roman" w:hAnsi="Times New Roman"/>
              </w:rPr>
            </w:pPr>
            <w:r w:rsidRPr="00A31C44">
              <w:rPr>
                <w:rFonts w:ascii="Times New Roman" w:hAnsi="Times New Roman"/>
              </w:rPr>
              <w:t>Kalorifer tesisatı yıllık bakım ve onarım</w:t>
            </w:r>
          </w:p>
        </w:tc>
      </w:tr>
      <w:tr w:rsidR="005D523C" w:rsidRPr="0086311A" w:rsidTr="00D25B5F">
        <w:trPr>
          <w:trHeight w:val="504"/>
        </w:trPr>
        <w:tc>
          <w:tcPr>
            <w:tcW w:w="3255" w:type="dxa"/>
            <w:vMerge/>
            <w:shd w:val="clear" w:color="auto" w:fill="68D3DE"/>
          </w:tcPr>
          <w:p w:rsidR="005D523C" w:rsidRPr="0086311A" w:rsidRDefault="005D523C" w:rsidP="00D25B5F">
            <w:pPr>
              <w:ind w:right="503"/>
              <w:rPr>
                <w:rFonts w:ascii="Times New Roman" w:hAnsi="Times New Roman"/>
              </w:rPr>
            </w:pPr>
          </w:p>
        </w:tc>
        <w:tc>
          <w:tcPr>
            <w:tcW w:w="6033" w:type="dxa"/>
            <w:vAlign w:val="center"/>
          </w:tcPr>
          <w:p w:rsidR="005D523C" w:rsidRPr="0086311A" w:rsidRDefault="005D523C" w:rsidP="00D25B5F">
            <w:pPr>
              <w:spacing w:after="0"/>
              <w:rPr>
                <w:rFonts w:ascii="Times New Roman" w:hAnsi="Times New Roman"/>
              </w:rPr>
            </w:pPr>
            <w:r w:rsidRPr="00A31C44">
              <w:rPr>
                <w:rFonts w:ascii="Times New Roman" w:hAnsi="Times New Roman"/>
              </w:rPr>
              <w:t>Ayniyat Talimatnamesi uyarınca demirbaş eşya ve tüketim malzemeleriyle ilgili iş ve işlemleri</w:t>
            </w:r>
          </w:p>
        </w:tc>
      </w:tr>
      <w:tr w:rsidR="005D523C" w:rsidRPr="0086311A" w:rsidTr="00D25B5F">
        <w:trPr>
          <w:trHeight w:val="426"/>
        </w:trPr>
        <w:tc>
          <w:tcPr>
            <w:tcW w:w="3255" w:type="dxa"/>
            <w:vMerge/>
            <w:shd w:val="clear" w:color="auto" w:fill="68D3DE"/>
          </w:tcPr>
          <w:p w:rsidR="005D523C" w:rsidRPr="0086311A" w:rsidRDefault="005D523C" w:rsidP="00D25B5F">
            <w:pPr>
              <w:ind w:right="503"/>
              <w:rPr>
                <w:rFonts w:ascii="Times New Roman" w:hAnsi="Times New Roman"/>
              </w:rPr>
            </w:pPr>
          </w:p>
        </w:tc>
        <w:tc>
          <w:tcPr>
            <w:tcW w:w="6033" w:type="dxa"/>
            <w:vAlign w:val="center"/>
          </w:tcPr>
          <w:p w:rsidR="005D523C" w:rsidRPr="0086311A" w:rsidRDefault="005D523C" w:rsidP="00D25B5F">
            <w:pPr>
              <w:spacing w:after="0"/>
              <w:rPr>
                <w:rFonts w:ascii="Times New Roman" w:hAnsi="Times New Roman"/>
              </w:rPr>
            </w:pPr>
            <w:r w:rsidRPr="00A31C44">
              <w:rPr>
                <w:rFonts w:ascii="Times New Roman" w:hAnsi="Times New Roman"/>
              </w:rPr>
              <w:t>Yaz dönemi eğitim-öğretime hazırlık çalışmaları</w:t>
            </w:r>
          </w:p>
        </w:tc>
      </w:tr>
      <w:tr w:rsidR="005D523C" w:rsidRPr="0086311A" w:rsidTr="00D25B5F">
        <w:trPr>
          <w:trHeight w:val="381"/>
        </w:trPr>
        <w:tc>
          <w:tcPr>
            <w:tcW w:w="3255" w:type="dxa"/>
            <w:vMerge/>
            <w:shd w:val="clear" w:color="auto" w:fill="68D3DE"/>
          </w:tcPr>
          <w:p w:rsidR="005D523C" w:rsidRPr="0086311A" w:rsidRDefault="005D523C" w:rsidP="00D25B5F">
            <w:pPr>
              <w:ind w:right="503"/>
              <w:rPr>
                <w:rFonts w:ascii="Times New Roman" w:hAnsi="Times New Roman"/>
              </w:rPr>
            </w:pPr>
          </w:p>
        </w:tc>
        <w:tc>
          <w:tcPr>
            <w:tcW w:w="6033" w:type="dxa"/>
            <w:vAlign w:val="center"/>
          </w:tcPr>
          <w:p w:rsidR="005D523C" w:rsidRPr="00A31C44" w:rsidRDefault="005D523C" w:rsidP="00D25B5F">
            <w:pPr>
              <w:spacing w:after="0"/>
              <w:rPr>
                <w:rFonts w:ascii="Times New Roman" w:hAnsi="Times New Roman"/>
              </w:rPr>
            </w:pPr>
            <w:r w:rsidRPr="00E5002A">
              <w:rPr>
                <w:rFonts w:ascii="Times New Roman" w:hAnsi="Times New Roman"/>
              </w:rPr>
              <w:t>Bakım ve onarım iş ve işlemleri</w:t>
            </w:r>
          </w:p>
        </w:tc>
      </w:tr>
    </w:tbl>
    <w:p w:rsidR="00B66809" w:rsidRDefault="00B66809" w:rsidP="007C77FD">
      <w:pPr>
        <w:pStyle w:val="AralkYok"/>
        <w:spacing w:line="23" w:lineRule="atLeast"/>
        <w:jc w:val="both"/>
        <w:rPr>
          <w:rFonts w:ascii="Times New Roman" w:hAnsi="Times New Roman"/>
          <w:sz w:val="24"/>
          <w:szCs w:val="24"/>
        </w:rPr>
      </w:pPr>
    </w:p>
    <w:p w:rsidR="00714648" w:rsidRPr="003C43A2" w:rsidRDefault="00A63E8C" w:rsidP="00912436">
      <w:pPr>
        <w:pStyle w:val="AralkYok"/>
        <w:spacing w:after="240" w:line="23" w:lineRule="atLeast"/>
        <w:jc w:val="both"/>
        <w:rPr>
          <w:rFonts w:ascii="Times New Roman" w:hAnsi="Times New Roman"/>
          <w:sz w:val="24"/>
          <w:szCs w:val="24"/>
        </w:rPr>
      </w:pPr>
      <w:r>
        <w:rPr>
          <w:rFonts w:ascii="Times New Roman" w:hAnsi="Times New Roman"/>
          <w:sz w:val="24"/>
          <w:szCs w:val="24"/>
        </w:rPr>
        <w:tab/>
      </w:r>
      <w:r w:rsidR="00714648" w:rsidRPr="003C43A2">
        <w:rPr>
          <w:rFonts w:ascii="Times New Roman" w:hAnsi="Times New Roman"/>
          <w:sz w:val="24"/>
          <w:szCs w:val="24"/>
        </w:rPr>
        <w:t>Okulumuz</w:t>
      </w:r>
      <w:r w:rsidR="00714648">
        <w:rPr>
          <w:rFonts w:ascii="Times New Roman" w:hAnsi="Times New Roman"/>
          <w:sz w:val="24"/>
          <w:szCs w:val="24"/>
        </w:rPr>
        <w:t>da öğrencilerimizin kayıt, nakil, devam-devamsızlık, not, öğrenim belgesi düzenleme işlemleri e-okul yönetim bilgi sistemi üzerinden yapılmaktadır.Öğretmenlerimizin özlük, derece-kademe, terfi, hizmet içi eğitim, maaş ve ek ders işlemleri mebbis ve kbs sistemleri üzerinden yapılmaktadır. Okulumuzun mali işlemleri ilgili yönetmeliklere uygun olarak yapılmaktadır.</w:t>
      </w:r>
    </w:p>
    <w:p w:rsidR="00714648" w:rsidRPr="00C3400B" w:rsidRDefault="00714648" w:rsidP="00912436">
      <w:pPr>
        <w:pStyle w:val="AralkYok"/>
        <w:spacing w:after="240" w:line="23" w:lineRule="atLeast"/>
        <w:ind w:firstLine="708"/>
        <w:jc w:val="both"/>
        <w:rPr>
          <w:rFonts w:ascii="Times New Roman" w:hAnsi="Times New Roman"/>
          <w:sz w:val="24"/>
          <w:szCs w:val="24"/>
        </w:rPr>
      </w:pPr>
      <w:r w:rsidRPr="00C3400B">
        <w:rPr>
          <w:rFonts w:ascii="Times New Roman" w:hAnsi="Times New Roman"/>
          <w:sz w:val="24"/>
          <w:szCs w:val="24"/>
        </w:rPr>
        <w:t>Okulumuzun rehberlik anlayışı sadece öğrenci odaklı değildir</w:t>
      </w:r>
      <w:r>
        <w:rPr>
          <w:rFonts w:ascii="Times New Roman" w:hAnsi="Times New Roman"/>
          <w:sz w:val="24"/>
          <w:szCs w:val="24"/>
        </w:rPr>
        <w:t xml:space="preserve"> .Sınıf öğretmenlerimiz</w:t>
      </w:r>
      <w:r w:rsidRPr="00C3400B">
        <w:rPr>
          <w:rFonts w:ascii="Times New Roman" w:hAnsi="Times New Roman"/>
          <w:sz w:val="24"/>
          <w:szCs w:val="24"/>
        </w:rPr>
        <w:t xml:space="preserve"> öğrenci ve velilere yönelik seminerler düzenlemekte, çeşitli anket ve envanterler uygulamaktadır. Okulumuzda davranış problemi gözlemlenen sınıf ve öğrenciler güdülenerek olumlu davranış kazanmalarını sağlamak amaçlanmaktadır. Okulumuzda her hafta cuma günleri sınıflar gezilerek haftanın en temiz ve düzenli sınıfı seçilmekte, haftanın en temiz ve düzenli sınıfının fotoğrafı çekilerek okulumuzun web sitesinde yayınlanmaktadır. </w:t>
      </w:r>
    </w:p>
    <w:p w:rsidR="00714648" w:rsidRDefault="00714648" w:rsidP="00912436">
      <w:pPr>
        <w:pStyle w:val="AralkYok"/>
        <w:spacing w:after="240" w:line="23" w:lineRule="atLeast"/>
        <w:ind w:firstLine="708"/>
        <w:jc w:val="both"/>
        <w:rPr>
          <w:rFonts w:ascii="Times New Roman" w:hAnsi="Times New Roman"/>
          <w:sz w:val="24"/>
          <w:szCs w:val="24"/>
        </w:rPr>
      </w:pPr>
      <w:r>
        <w:rPr>
          <w:rFonts w:ascii="Times New Roman" w:hAnsi="Times New Roman"/>
          <w:sz w:val="24"/>
          <w:szCs w:val="24"/>
        </w:rPr>
        <w:t xml:space="preserve">Okulumuz İl ve İlçe Milli Eğitim Müdürlüğümüz tarafından düzenlenen sosyal, kültürel ve sportif yarışmalara katılmaktadır. Yılsonunda Ana sınıflarımız düzenlenen şenliklere katılmaktadır. Okulumuzda öğrencilerimize yönelik olarak hafta içi ve hafta sonu ders dışı etkinlik çalışmaları yapılmaktadır.   Ayrıca okulumuzda yetişkinlere yönelik olarak okuma-yazma kursları düzenlenmektedir. </w:t>
      </w:r>
    </w:p>
    <w:p w:rsidR="007D362D" w:rsidRDefault="007D362D" w:rsidP="007C77FD">
      <w:pPr>
        <w:pStyle w:val="ListeParagraf"/>
        <w:numPr>
          <w:ilvl w:val="1"/>
          <w:numId w:val="1"/>
        </w:numPr>
        <w:spacing w:line="23" w:lineRule="atLeast"/>
        <w:rPr>
          <w:rFonts w:ascii="Times New Roman" w:hAnsi="Times New Roman"/>
          <w:b/>
          <w:bCs/>
          <w:color w:val="003366"/>
          <w:sz w:val="28"/>
        </w:rPr>
      </w:pPr>
      <w:r w:rsidRPr="0086311A">
        <w:rPr>
          <w:rFonts w:ascii="Times New Roman" w:hAnsi="Times New Roman"/>
          <w:b/>
          <w:bCs/>
          <w:color w:val="003366"/>
          <w:sz w:val="28"/>
        </w:rPr>
        <w:t>Paydaş Analizi</w:t>
      </w:r>
    </w:p>
    <w:p w:rsidR="00A96BC1" w:rsidRPr="00652B1E" w:rsidRDefault="00714648" w:rsidP="00652B1E">
      <w:pPr>
        <w:shd w:val="clear" w:color="auto" w:fill="FFFFFF"/>
        <w:autoSpaceDE w:val="0"/>
        <w:autoSpaceDN w:val="0"/>
        <w:adjustRightInd w:val="0"/>
        <w:spacing w:line="23" w:lineRule="atLeast"/>
        <w:ind w:firstLine="708"/>
        <w:jc w:val="both"/>
        <w:rPr>
          <w:rFonts w:ascii="Times New Roman" w:hAnsi="Times New Roman"/>
          <w:sz w:val="24"/>
          <w:szCs w:val="24"/>
        </w:rPr>
      </w:pPr>
      <w:r w:rsidRPr="00714648">
        <w:rPr>
          <w:rFonts w:ascii="Times New Roman" w:hAnsi="Times New Roman"/>
          <w:sz w:val="24"/>
          <w:szCs w:val="24"/>
        </w:rPr>
        <w:t>Okulumuzun hizmet verme sürecinde işbirliği yapması gereken kurum ve kişiler, temel ve stratejik ortaklar olarak tanımlanmaktadır. Temel ve stratejik ortak ayrımını yaparken her zaman birlikte çalışmalar yürüterek beraber çalıştığımız kurumlar temel ortak, stratejik planımız doğrultusunda vizyonumuza ulaşırken yola birlikte devam ettiğimiz kurumlar stratejik ortak olarak belirtilmektedir. Bu kapsamda okulumuzun paydaşları aşağıdaki tabloda belirtilmiştir.</w:t>
      </w:r>
    </w:p>
    <w:p w:rsidR="00652B1E" w:rsidRDefault="00652B1E" w:rsidP="00652B1E">
      <w:pPr>
        <w:pStyle w:val="ListeParagraf"/>
        <w:ind w:left="142"/>
        <w:rPr>
          <w:rFonts w:ascii="Times New Roman" w:hAnsi="Times New Roman"/>
          <w:b/>
          <w:bCs/>
          <w:color w:val="003366"/>
          <w:sz w:val="28"/>
        </w:rPr>
      </w:pPr>
      <w:r>
        <w:rPr>
          <w:rFonts w:ascii="Times New Roman" w:hAnsi="Times New Roman"/>
          <w:b/>
          <w:bCs/>
          <w:color w:val="003366"/>
          <w:sz w:val="28"/>
        </w:rPr>
        <w:lastRenderedPageBreak/>
        <w:t>2.4</w:t>
      </w:r>
      <w:r w:rsidRPr="0065773E">
        <w:rPr>
          <w:rFonts w:ascii="Times New Roman" w:hAnsi="Times New Roman"/>
          <w:b/>
          <w:bCs/>
          <w:color w:val="003366"/>
          <w:sz w:val="28"/>
        </w:rPr>
        <w:t xml:space="preserve">.1 Paydaş Listesi </w:t>
      </w:r>
    </w:p>
    <w:p w:rsidR="00C50E5C" w:rsidRPr="0065773E" w:rsidRDefault="00C50E5C" w:rsidP="00652B1E">
      <w:pPr>
        <w:pStyle w:val="ListeParagraf"/>
        <w:ind w:left="142"/>
        <w:rPr>
          <w:rFonts w:ascii="Times New Roman" w:hAnsi="Times New Roman"/>
          <w:b/>
          <w:bCs/>
          <w:sz w:val="24"/>
          <w:szCs w:val="24"/>
        </w:rPr>
      </w:pPr>
    </w:p>
    <w:p w:rsidR="00652B1E" w:rsidRPr="0065773E" w:rsidRDefault="00652B1E" w:rsidP="00652B1E">
      <w:pPr>
        <w:pStyle w:val="ListeParagraf"/>
        <w:ind w:left="142"/>
        <w:rPr>
          <w:rFonts w:ascii="Times New Roman" w:hAnsi="Times New Roman"/>
          <w:b/>
          <w:bCs/>
          <w:sz w:val="24"/>
          <w:szCs w:val="24"/>
        </w:rPr>
      </w:pPr>
      <w:r w:rsidRPr="0065773E">
        <w:rPr>
          <w:rFonts w:ascii="Times New Roman" w:hAnsi="Times New Roman"/>
          <w:b/>
          <w:bCs/>
          <w:sz w:val="24"/>
          <w:szCs w:val="24"/>
        </w:rPr>
        <w:t>Tablo</w:t>
      </w:r>
      <w:r w:rsidR="001F62EF">
        <w:rPr>
          <w:rFonts w:ascii="Times New Roman" w:hAnsi="Times New Roman"/>
          <w:b/>
          <w:bCs/>
          <w:sz w:val="24"/>
          <w:szCs w:val="24"/>
        </w:rPr>
        <w:t xml:space="preserve"> 2.4.1 </w:t>
      </w:r>
      <w:r w:rsidRPr="0065773E">
        <w:rPr>
          <w:rFonts w:ascii="Times New Roman" w:hAnsi="Times New Roman"/>
          <w:b/>
          <w:bCs/>
          <w:sz w:val="24"/>
          <w:szCs w:val="24"/>
        </w:rPr>
        <w:t xml:space="preserve"> Paydaş  Listesi</w:t>
      </w: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9"/>
        <w:gridCol w:w="10"/>
        <w:gridCol w:w="881"/>
        <w:gridCol w:w="864"/>
        <w:gridCol w:w="1074"/>
        <w:gridCol w:w="896"/>
        <w:gridCol w:w="878"/>
      </w:tblGrid>
      <w:tr w:rsidR="00652B1E" w:rsidRPr="0086311A" w:rsidTr="008F25E4">
        <w:trPr>
          <w:cantSplit/>
          <w:trHeight w:val="1398"/>
          <w:jc w:val="center"/>
        </w:trPr>
        <w:tc>
          <w:tcPr>
            <w:tcW w:w="3689" w:type="dxa"/>
            <w:shd w:val="clear" w:color="auto" w:fill="CC99FF"/>
            <w:vAlign w:val="center"/>
          </w:tcPr>
          <w:p w:rsidR="00652B1E" w:rsidRPr="0086311A" w:rsidRDefault="00652B1E" w:rsidP="008F25E4">
            <w:pPr>
              <w:spacing w:after="0" w:line="240" w:lineRule="auto"/>
              <w:ind w:right="503"/>
              <w:jc w:val="center"/>
              <w:rPr>
                <w:rFonts w:ascii="Times New Roman" w:hAnsi="Times New Roman"/>
                <w:b/>
                <w:sz w:val="24"/>
                <w:szCs w:val="24"/>
              </w:rPr>
            </w:pPr>
          </w:p>
          <w:p w:rsidR="00652B1E" w:rsidRPr="0086311A" w:rsidRDefault="00652B1E" w:rsidP="008F25E4">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w:t>
            </w:r>
          </w:p>
        </w:tc>
        <w:tc>
          <w:tcPr>
            <w:tcW w:w="891" w:type="dxa"/>
            <w:gridSpan w:val="2"/>
            <w:shd w:val="clear" w:color="auto" w:fill="CC99FF"/>
            <w:textDirection w:val="btLr"/>
            <w:vAlign w:val="center"/>
          </w:tcPr>
          <w:p w:rsidR="00652B1E" w:rsidRPr="00300B52" w:rsidRDefault="00652B1E" w:rsidP="008F25E4">
            <w:pPr>
              <w:spacing w:after="0" w:line="240" w:lineRule="auto"/>
              <w:ind w:left="113" w:right="503"/>
              <w:jc w:val="center"/>
              <w:rPr>
                <w:rFonts w:ascii="Times New Roman" w:hAnsi="Times New Roman"/>
                <w:b/>
                <w:sz w:val="20"/>
                <w:szCs w:val="20"/>
              </w:rPr>
            </w:pPr>
            <w:r w:rsidRPr="00300B52">
              <w:rPr>
                <w:rFonts w:ascii="Times New Roman" w:hAnsi="Times New Roman"/>
                <w:b/>
                <w:sz w:val="20"/>
                <w:szCs w:val="20"/>
              </w:rPr>
              <w:t>Lider</w:t>
            </w:r>
          </w:p>
        </w:tc>
        <w:tc>
          <w:tcPr>
            <w:tcW w:w="864" w:type="dxa"/>
            <w:shd w:val="clear" w:color="auto" w:fill="CC99FF"/>
            <w:textDirection w:val="btLr"/>
            <w:vAlign w:val="center"/>
          </w:tcPr>
          <w:p w:rsidR="00652B1E" w:rsidRPr="00300B52" w:rsidRDefault="00652B1E" w:rsidP="008F25E4">
            <w:pPr>
              <w:spacing w:after="0" w:line="240" w:lineRule="auto"/>
              <w:ind w:left="113" w:right="503"/>
              <w:rPr>
                <w:rFonts w:ascii="Times New Roman" w:hAnsi="Times New Roman"/>
                <w:b/>
                <w:sz w:val="20"/>
                <w:szCs w:val="20"/>
              </w:rPr>
            </w:pPr>
            <w:r>
              <w:rPr>
                <w:rFonts w:ascii="Times New Roman" w:hAnsi="Times New Roman"/>
                <w:b/>
                <w:sz w:val="20"/>
                <w:szCs w:val="20"/>
              </w:rPr>
              <w:t>Çalışanl</w:t>
            </w:r>
          </w:p>
        </w:tc>
        <w:tc>
          <w:tcPr>
            <w:tcW w:w="1074" w:type="dxa"/>
            <w:shd w:val="clear" w:color="auto" w:fill="CC99FF"/>
            <w:textDirection w:val="btLr"/>
            <w:vAlign w:val="center"/>
          </w:tcPr>
          <w:p w:rsidR="00652B1E" w:rsidRPr="00300B52" w:rsidRDefault="00652B1E" w:rsidP="008F25E4">
            <w:pPr>
              <w:spacing w:after="0" w:line="240" w:lineRule="auto"/>
              <w:ind w:left="113" w:right="503"/>
              <w:jc w:val="center"/>
              <w:rPr>
                <w:rFonts w:ascii="Times New Roman" w:hAnsi="Times New Roman"/>
                <w:b/>
                <w:sz w:val="20"/>
                <w:szCs w:val="20"/>
              </w:rPr>
            </w:pPr>
            <w:r w:rsidRPr="00300B52">
              <w:rPr>
                <w:rFonts w:ascii="Times New Roman" w:hAnsi="Times New Roman"/>
                <w:b/>
                <w:sz w:val="20"/>
                <w:szCs w:val="20"/>
              </w:rPr>
              <w:t>Hizmet Alan</w:t>
            </w:r>
          </w:p>
        </w:tc>
        <w:tc>
          <w:tcPr>
            <w:tcW w:w="896" w:type="dxa"/>
            <w:shd w:val="clear" w:color="auto" w:fill="CC99FF"/>
            <w:textDirection w:val="btLr"/>
            <w:vAlign w:val="center"/>
          </w:tcPr>
          <w:p w:rsidR="00652B1E" w:rsidRPr="00300B52" w:rsidRDefault="00652B1E" w:rsidP="008F25E4">
            <w:pPr>
              <w:spacing w:after="0" w:line="240" w:lineRule="auto"/>
              <w:ind w:left="113" w:right="503"/>
              <w:jc w:val="center"/>
              <w:rPr>
                <w:rFonts w:ascii="Times New Roman" w:hAnsi="Times New Roman"/>
                <w:b/>
                <w:sz w:val="20"/>
                <w:szCs w:val="20"/>
              </w:rPr>
            </w:pPr>
            <w:r w:rsidRPr="00300B52">
              <w:rPr>
                <w:rFonts w:ascii="Times New Roman" w:hAnsi="Times New Roman"/>
                <w:b/>
                <w:sz w:val="20"/>
                <w:szCs w:val="20"/>
              </w:rPr>
              <w:t>Temel Ortak</w:t>
            </w:r>
          </w:p>
        </w:tc>
        <w:tc>
          <w:tcPr>
            <w:tcW w:w="878" w:type="dxa"/>
            <w:shd w:val="clear" w:color="auto" w:fill="CC99FF"/>
            <w:textDirection w:val="btLr"/>
            <w:vAlign w:val="center"/>
          </w:tcPr>
          <w:p w:rsidR="00652B1E" w:rsidRPr="00300B52" w:rsidRDefault="00652B1E" w:rsidP="008F25E4">
            <w:pPr>
              <w:spacing w:after="0" w:line="240" w:lineRule="auto"/>
              <w:ind w:left="113" w:right="503"/>
              <w:jc w:val="center"/>
              <w:rPr>
                <w:rFonts w:ascii="Times New Roman" w:hAnsi="Times New Roman"/>
                <w:b/>
                <w:sz w:val="20"/>
                <w:szCs w:val="20"/>
              </w:rPr>
            </w:pPr>
            <w:r w:rsidRPr="00300B52">
              <w:rPr>
                <w:rFonts w:ascii="Times New Roman" w:hAnsi="Times New Roman"/>
                <w:b/>
                <w:sz w:val="20"/>
                <w:szCs w:val="20"/>
              </w:rPr>
              <w:t>Stratejik Ortak</w:t>
            </w:r>
          </w:p>
        </w:tc>
      </w:tr>
      <w:tr w:rsidR="00652B1E" w:rsidRPr="00544973" w:rsidTr="008F25E4">
        <w:trPr>
          <w:trHeight w:val="432"/>
          <w:jc w:val="center"/>
        </w:trPr>
        <w:tc>
          <w:tcPr>
            <w:tcW w:w="3689" w:type="dxa"/>
            <w:vAlign w:val="center"/>
          </w:tcPr>
          <w:p w:rsidR="00652B1E" w:rsidRPr="00544973" w:rsidRDefault="00652B1E" w:rsidP="008F25E4">
            <w:pPr>
              <w:spacing w:after="0" w:line="240" w:lineRule="auto"/>
              <w:rPr>
                <w:rFonts w:ascii="Times New Roman" w:hAnsi="Times New Roman"/>
                <w:b/>
                <w:bCs/>
                <w:sz w:val="20"/>
                <w:szCs w:val="20"/>
                <w:lang w:eastAsia="en-US"/>
              </w:rPr>
            </w:pPr>
            <w:r w:rsidRPr="00544973">
              <w:rPr>
                <w:rFonts w:ascii="Times New Roman" w:hAnsi="Times New Roman"/>
                <w:b/>
                <w:bCs/>
                <w:sz w:val="20"/>
                <w:szCs w:val="20"/>
              </w:rPr>
              <w:t>Millî Eğitim Bakanlığı</w:t>
            </w:r>
          </w:p>
        </w:tc>
        <w:tc>
          <w:tcPr>
            <w:tcW w:w="891" w:type="dxa"/>
            <w:gridSpan w:val="2"/>
            <w:vAlign w:val="center"/>
          </w:tcPr>
          <w:p w:rsidR="00652B1E" w:rsidRPr="00544973" w:rsidRDefault="00652B1E" w:rsidP="008F25E4">
            <w:pPr>
              <w:ind w:right="503"/>
              <w:rPr>
                <w:rFonts w:ascii="Times New Roman" w:hAnsi="Times New Roman"/>
                <w:sz w:val="20"/>
                <w:szCs w:val="20"/>
              </w:rPr>
            </w:pPr>
            <w:r>
              <w:rPr>
                <w:rFonts w:ascii="Times New Roman" w:hAnsi="Times New Roman"/>
                <w:sz w:val="20"/>
                <w:szCs w:val="20"/>
              </w:rPr>
              <w:t>√</w:t>
            </w:r>
          </w:p>
        </w:tc>
        <w:tc>
          <w:tcPr>
            <w:tcW w:w="86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96"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vAlign w:val="center"/>
          </w:tcPr>
          <w:p w:rsidR="00652B1E" w:rsidRPr="00544973" w:rsidRDefault="00652B1E" w:rsidP="008F25E4">
            <w:pPr>
              <w:spacing w:after="0" w:line="240" w:lineRule="auto"/>
              <w:rPr>
                <w:rFonts w:ascii="Times New Roman" w:hAnsi="Times New Roman"/>
                <w:b/>
                <w:bCs/>
                <w:sz w:val="20"/>
                <w:szCs w:val="20"/>
                <w:lang w:eastAsia="en-US"/>
              </w:rPr>
            </w:pPr>
            <w:r w:rsidRPr="00544973">
              <w:rPr>
                <w:rFonts w:ascii="Times New Roman" w:hAnsi="Times New Roman"/>
                <w:b/>
                <w:bCs/>
                <w:sz w:val="20"/>
                <w:szCs w:val="20"/>
              </w:rPr>
              <w:t>İl Milli Eğitim Müdürlüğü</w:t>
            </w:r>
          </w:p>
        </w:tc>
        <w:tc>
          <w:tcPr>
            <w:tcW w:w="891" w:type="dxa"/>
            <w:gridSpan w:val="2"/>
            <w:vAlign w:val="center"/>
          </w:tcPr>
          <w:p w:rsidR="00652B1E" w:rsidRPr="00544973" w:rsidRDefault="00652B1E" w:rsidP="008F25E4">
            <w:pPr>
              <w:ind w:right="503"/>
              <w:rPr>
                <w:rFonts w:ascii="Times New Roman" w:hAnsi="Times New Roman"/>
                <w:sz w:val="20"/>
                <w:szCs w:val="20"/>
              </w:rPr>
            </w:pPr>
            <w:r>
              <w:rPr>
                <w:rFonts w:ascii="Times New Roman" w:hAnsi="Times New Roman"/>
                <w:sz w:val="20"/>
                <w:szCs w:val="20"/>
              </w:rPr>
              <w:t>√</w:t>
            </w:r>
          </w:p>
        </w:tc>
        <w:tc>
          <w:tcPr>
            <w:tcW w:w="86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96"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vAlign w:val="center"/>
          </w:tcPr>
          <w:p w:rsidR="00652B1E" w:rsidRPr="00544973" w:rsidRDefault="00652B1E" w:rsidP="008F25E4">
            <w:pPr>
              <w:spacing w:after="0" w:line="240" w:lineRule="auto"/>
              <w:rPr>
                <w:rFonts w:ascii="Times New Roman" w:hAnsi="Times New Roman"/>
                <w:b/>
                <w:bCs/>
                <w:sz w:val="20"/>
                <w:szCs w:val="20"/>
                <w:lang w:eastAsia="en-US"/>
              </w:rPr>
            </w:pPr>
            <w:r w:rsidRPr="00544973">
              <w:rPr>
                <w:rFonts w:ascii="Times New Roman" w:hAnsi="Times New Roman"/>
                <w:b/>
                <w:bCs/>
                <w:sz w:val="20"/>
                <w:szCs w:val="20"/>
              </w:rPr>
              <w:t>Kaymakamlık</w:t>
            </w:r>
          </w:p>
        </w:tc>
        <w:tc>
          <w:tcPr>
            <w:tcW w:w="891" w:type="dxa"/>
            <w:gridSpan w:val="2"/>
            <w:vAlign w:val="center"/>
          </w:tcPr>
          <w:p w:rsidR="00652B1E" w:rsidRPr="00544973" w:rsidRDefault="00652B1E" w:rsidP="008F25E4">
            <w:pPr>
              <w:ind w:right="503"/>
              <w:rPr>
                <w:rFonts w:ascii="Times New Roman" w:hAnsi="Times New Roman"/>
                <w:sz w:val="20"/>
                <w:szCs w:val="20"/>
              </w:rPr>
            </w:pPr>
            <w:r>
              <w:rPr>
                <w:rFonts w:ascii="Times New Roman" w:hAnsi="Times New Roman"/>
                <w:sz w:val="20"/>
                <w:szCs w:val="20"/>
              </w:rPr>
              <w:t>√</w:t>
            </w:r>
          </w:p>
        </w:tc>
        <w:tc>
          <w:tcPr>
            <w:tcW w:w="86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96"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vAlign w:val="center"/>
          </w:tcPr>
          <w:p w:rsidR="00652B1E" w:rsidRPr="00544973" w:rsidRDefault="00652B1E" w:rsidP="008F25E4">
            <w:pPr>
              <w:spacing w:after="0" w:line="240" w:lineRule="auto"/>
              <w:rPr>
                <w:rFonts w:ascii="Times New Roman" w:hAnsi="Times New Roman"/>
                <w:b/>
                <w:bCs/>
                <w:sz w:val="20"/>
                <w:szCs w:val="20"/>
                <w:lang w:eastAsia="en-US"/>
              </w:rPr>
            </w:pPr>
            <w:r w:rsidRPr="00544973">
              <w:rPr>
                <w:rFonts w:ascii="Times New Roman" w:hAnsi="Times New Roman"/>
                <w:b/>
                <w:bCs/>
                <w:sz w:val="20"/>
                <w:szCs w:val="20"/>
              </w:rPr>
              <w:t>İlçe Milli Eğitim Müdürlüğü</w:t>
            </w:r>
          </w:p>
        </w:tc>
        <w:tc>
          <w:tcPr>
            <w:tcW w:w="891" w:type="dxa"/>
            <w:gridSpan w:val="2"/>
            <w:vAlign w:val="center"/>
          </w:tcPr>
          <w:p w:rsidR="00652B1E" w:rsidRPr="00544973" w:rsidRDefault="00652B1E" w:rsidP="008F25E4">
            <w:pPr>
              <w:ind w:right="503"/>
              <w:rPr>
                <w:rFonts w:ascii="Times New Roman" w:hAnsi="Times New Roman"/>
                <w:sz w:val="20"/>
                <w:szCs w:val="20"/>
              </w:rPr>
            </w:pPr>
            <w:r>
              <w:rPr>
                <w:rFonts w:ascii="Times New Roman" w:hAnsi="Times New Roman"/>
                <w:sz w:val="20"/>
                <w:szCs w:val="20"/>
              </w:rPr>
              <w:t>√</w:t>
            </w:r>
          </w:p>
        </w:tc>
        <w:tc>
          <w:tcPr>
            <w:tcW w:w="86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96"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vAlign w:val="center"/>
          </w:tcPr>
          <w:p w:rsidR="00652B1E" w:rsidRPr="00544973" w:rsidRDefault="00652B1E" w:rsidP="008F25E4">
            <w:pPr>
              <w:spacing w:after="0" w:line="240" w:lineRule="auto"/>
              <w:rPr>
                <w:rFonts w:ascii="Times New Roman" w:hAnsi="Times New Roman"/>
                <w:b/>
                <w:bCs/>
                <w:sz w:val="20"/>
                <w:szCs w:val="20"/>
                <w:lang w:eastAsia="en-US"/>
              </w:rPr>
            </w:pPr>
            <w:r w:rsidRPr="00544973">
              <w:rPr>
                <w:rFonts w:ascii="Times New Roman" w:hAnsi="Times New Roman"/>
                <w:b/>
                <w:bCs/>
                <w:sz w:val="20"/>
                <w:szCs w:val="20"/>
              </w:rPr>
              <w:t>Öğretmenler</w:t>
            </w:r>
          </w:p>
        </w:tc>
        <w:tc>
          <w:tcPr>
            <w:tcW w:w="891" w:type="dxa"/>
            <w:gridSpan w:val="2"/>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6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Hizmetliler</w:t>
            </w:r>
          </w:p>
        </w:tc>
        <w:tc>
          <w:tcPr>
            <w:tcW w:w="891" w:type="dxa"/>
            <w:gridSpan w:val="2"/>
            <w:vAlign w:val="center"/>
          </w:tcPr>
          <w:p w:rsidR="00652B1E" w:rsidRPr="00544973" w:rsidRDefault="00652B1E" w:rsidP="008F25E4">
            <w:pPr>
              <w:ind w:right="503"/>
              <w:jc w:val="center"/>
              <w:rPr>
                <w:rFonts w:ascii="Times New Roman" w:hAnsi="Times New Roman"/>
                <w:sz w:val="20"/>
                <w:szCs w:val="20"/>
              </w:rPr>
            </w:pPr>
          </w:p>
        </w:tc>
        <w:tc>
          <w:tcPr>
            <w:tcW w:w="86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1074" w:type="dxa"/>
            <w:vAlign w:val="center"/>
          </w:tcPr>
          <w:p w:rsidR="00652B1E" w:rsidRPr="00544973" w:rsidRDefault="00652B1E" w:rsidP="008F25E4">
            <w:pPr>
              <w:ind w:right="503"/>
              <w:jc w:val="center"/>
              <w:rPr>
                <w:rFonts w:ascii="Times New Roman" w:hAnsi="Times New Roman"/>
                <w:sz w:val="20"/>
                <w:szCs w:val="20"/>
              </w:rPr>
            </w:pP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Öğrenciler</w:t>
            </w:r>
          </w:p>
        </w:tc>
        <w:tc>
          <w:tcPr>
            <w:tcW w:w="891" w:type="dxa"/>
            <w:gridSpan w:val="2"/>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64" w:type="dxa"/>
            <w:vAlign w:val="center"/>
          </w:tcPr>
          <w:p w:rsidR="00652B1E" w:rsidRPr="00544973" w:rsidRDefault="00652B1E" w:rsidP="008F25E4">
            <w:pPr>
              <w:ind w:right="503"/>
              <w:jc w:val="center"/>
              <w:rPr>
                <w:rFonts w:ascii="Times New Roman" w:hAnsi="Times New Roman"/>
                <w:sz w:val="20"/>
                <w:szCs w:val="20"/>
              </w:rPr>
            </w:pP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Veliler</w:t>
            </w:r>
          </w:p>
        </w:tc>
        <w:tc>
          <w:tcPr>
            <w:tcW w:w="891" w:type="dxa"/>
            <w:gridSpan w:val="2"/>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6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İdareciler</w:t>
            </w:r>
          </w:p>
        </w:tc>
        <w:tc>
          <w:tcPr>
            <w:tcW w:w="891" w:type="dxa"/>
            <w:gridSpan w:val="2"/>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6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 xml:space="preserve">Okul Aile Birliği </w:t>
            </w:r>
          </w:p>
        </w:tc>
        <w:tc>
          <w:tcPr>
            <w:tcW w:w="891" w:type="dxa"/>
            <w:gridSpan w:val="2"/>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6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Karşıyaka İlçe Emniyet Müdürlüğü</w:t>
            </w:r>
          </w:p>
        </w:tc>
        <w:tc>
          <w:tcPr>
            <w:tcW w:w="891" w:type="dxa"/>
            <w:gridSpan w:val="2"/>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64" w:type="dxa"/>
            <w:vAlign w:val="center"/>
          </w:tcPr>
          <w:p w:rsidR="00652B1E" w:rsidRPr="00544973" w:rsidRDefault="00652B1E" w:rsidP="008F25E4">
            <w:pPr>
              <w:ind w:right="503"/>
              <w:jc w:val="center"/>
              <w:rPr>
                <w:rFonts w:ascii="Times New Roman" w:hAnsi="Times New Roman"/>
                <w:sz w:val="20"/>
                <w:szCs w:val="20"/>
              </w:rPr>
            </w:pP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Karşıyaka Belediyesi</w:t>
            </w:r>
          </w:p>
        </w:tc>
        <w:tc>
          <w:tcPr>
            <w:tcW w:w="891" w:type="dxa"/>
            <w:gridSpan w:val="2"/>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64" w:type="dxa"/>
            <w:vAlign w:val="center"/>
          </w:tcPr>
          <w:p w:rsidR="00652B1E" w:rsidRPr="00544973" w:rsidRDefault="00652B1E" w:rsidP="008F25E4">
            <w:pPr>
              <w:ind w:right="503"/>
              <w:jc w:val="center"/>
              <w:rPr>
                <w:rFonts w:ascii="Times New Roman" w:hAnsi="Times New Roman"/>
                <w:sz w:val="20"/>
                <w:szCs w:val="20"/>
              </w:rPr>
            </w:pP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İzmir Büyükşehir Belediyesi</w:t>
            </w:r>
          </w:p>
        </w:tc>
        <w:tc>
          <w:tcPr>
            <w:tcW w:w="891" w:type="dxa"/>
            <w:gridSpan w:val="2"/>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64" w:type="dxa"/>
            <w:vAlign w:val="center"/>
          </w:tcPr>
          <w:p w:rsidR="00652B1E" w:rsidRPr="00544973" w:rsidRDefault="00652B1E" w:rsidP="008F25E4">
            <w:pPr>
              <w:ind w:right="503"/>
              <w:jc w:val="center"/>
              <w:rPr>
                <w:rFonts w:ascii="Times New Roman" w:hAnsi="Times New Roman"/>
                <w:sz w:val="20"/>
                <w:szCs w:val="20"/>
              </w:rPr>
            </w:pP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tcPr>
          <w:p w:rsidR="00652B1E" w:rsidRPr="00544973" w:rsidRDefault="008F25E4" w:rsidP="008F25E4">
            <w:pPr>
              <w:spacing w:line="360" w:lineRule="auto"/>
              <w:jc w:val="both"/>
              <w:rPr>
                <w:rFonts w:ascii="Times New Roman" w:hAnsi="Times New Roman"/>
                <w:b/>
                <w:sz w:val="20"/>
                <w:szCs w:val="20"/>
              </w:rPr>
            </w:pPr>
            <w:r>
              <w:rPr>
                <w:rFonts w:ascii="Times New Roman" w:hAnsi="Times New Roman"/>
                <w:b/>
                <w:sz w:val="20"/>
                <w:szCs w:val="20"/>
              </w:rPr>
              <w:t xml:space="preserve">Alaybey </w:t>
            </w:r>
            <w:r w:rsidR="00652B1E">
              <w:rPr>
                <w:rFonts w:ascii="Times New Roman" w:hAnsi="Times New Roman"/>
                <w:b/>
                <w:sz w:val="20"/>
                <w:szCs w:val="20"/>
              </w:rPr>
              <w:t xml:space="preserve"> Mahallesi Muhtar</w:t>
            </w:r>
            <w:r>
              <w:rPr>
                <w:rFonts w:ascii="Times New Roman" w:hAnsi="Times New Roman"/>
                <w:b/>
                <w:sz w:val="20"/>
                <w:szCs w:val="20"/>
              </w:rPr>
              <w:t>lığı</w:t>
            </w:r>
          </w:p>
        </w:tc>
        <w:tc>
          <w:tcPr>
            <w:tcW w:w="891" w:type="dxa"/>
            <w:gridSpan w:val="2"/>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64" w:type="dxa"/>
            <w:vAlign w:val="center"/>
          </w:tcPr>
          <w:p w:rsidR="00652B1E" w:rsidRPr="00544973" w:rsidRDefault="00652B1E" w:rsidP="008F25E4">
            <w:pPr>
              <w:ind w:right="503"/>
              <w:jc w:val="center"/>
              <w:rPr>
                <w:rFonts w:ascii="Times New Roman" w:hAnsi="Times New Roman"/>
                <w:sz w:val="20"/>
                <w:szCs w:val="20"/>
              </w:rPr>
            </w:pP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tcPr>
          <w:p w:rsidR="00652B1E" w:rsidRPr="00544973" w:rsidRDefault="00652B1E" w:rsidP="008F25E4">
            <w:pPr>
              <w:spacing w:line="360" w:lineRule="auto"/>
              <w:jc w:val="both"/>
              <w:rPr>
                <w:rFonts w:ascii="Times New Roman" w:hAnsi="Times New Roman"/>
                <w:b/>
                <w:sz w:val="20"/>
                <w:szCs w:val="20"/>
              </w:rPr>
            </w:pPr>
            <w:r>
              <w:rPr>
                <w:rFonts w:ascii="Times New Roman" w:hAnsi="Times New Roman"/>
                <w:b/>
                <w:sz w:val="20"/>
                <w:szCs w:val="20"/>
              </w:rPr>
              <w:t>Temel Eğitim Kurumları</w:t>
            </w:r>
          </w:p>
        </w:tc>
        <w:tc>
          <w:tcPr>
            <w:tcW w:w="891" w:type="dxa"/>
            <w:gridSpan w:val="2"/>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6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p>
        </w:tc>
      </w:tr>
      <w:tr w:rsidR="00652B1E" w:rsidRPr="00544973" w:rsidTr="008F25E4">
        <w:trPr>
          <w:trHeight w:val="432"/>
          <w:jc w:val="center"/>
        </w:trPr>
        <w:tc>
          <w:tcPr>
            <w:tcW w:w="3689" w:type="dxa"/>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Özel Öğretim Kurumları</w:t>
            </w:r>
          </w:p>
        </w:tc>
        <w:tc>
          <w:tcPr>
            <w:tcW w:w="891" w:type="dxa"/>
            <w:gridSpan w:val="2"/>
            <w:vAlign w:val="center"/>
          </w:tcPr>
          <w:p w:rsidR="00652B1E" w:rsidRPr="00544973" w:rsidRDefault="00652B1E" w:rsidP="008F25E4">
            <w:pPr>
              <w:ind w:right="503"/>
              <w:jc w:val="center"/>
              <w:rPr>
                <w:rFonts w:ascii="Times New Roman" w:hAnsi="Times New Roman"/>
                <w:sz w:val="20"/>
                <w:szCs w:val="20"/>
              </w:rPr>
            </w:pPr>
          </w:p>
        </w:tc>
        <w:tc>
          <w:tcPr>
            <w:tcW w:w="864" w:type="dxa"/>
            <w:vAlign w:val="center"/>
          </w:tcPr>
          <w:p w:rsidR="00652B1E" w:rsidRPr="00544973" w:rsidRDefault="00652B1E" w:rsidP="008F25E4">
            <w:pPr>
              <w:ind w:right="503"/>
              <w:jc w:val="center"/>
              <w:rPr>
                <w:rFonts w:ascii="Times New Roman" w:hAnsi="Times New Roman"/>
                <w:sz w:val="20"/>
                <w:szCs w:val="20"/>
              </w:rPr>
            </w:pPr>
          </w:p>
        </w:tc>
        <w:tc>
          <w:tcPr>
            <w:tcW w:w="1074" w:type="dxa"/>
            <w:vAlign w:val="center"/>
          </w:tcPr>
          <w:p w:rsidR="00652B1E" w:rsidRPr="00544973" w:rsidRDefault="00652B1E" w:rsidP="008F25E4">
            <w:pPr>
              <w:ind w:right="503"/>
              <w:jc w:val="center"/>
              <w:rPr>
                <w:rFonts w:ascii="Times New Roman" w:hAnsi="Times New Roman"/>
                <w:sz w:val="20"/>
                <w:szCs w:val="20"/>
              </w:rPr>
            </w:pP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r>
      <w:tr w:rsidR="00652B1E" w:rsidRPr="00E7762B" w:rsidTr="008F25E4">
        <w:trPr>
          <w:trHeight w:val="432"/>
          <w:jc w:val="center"/>
        </w:trPr>
        <w:tc>
          <w:tcPr>
            <w:tcW w:w="3699" w:type="dxa"/>
            <w:gridSpan w:val="2"/>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Sendikalar</w:t>
            </w:r>
          </w:p>
        </w:tc>
        <w:tc>
          <w:tcPr>
            <w:tcW w:w="881" w:type="dxa"/>
            <w:vAlign w:val="center"/>
          </w:tcPr>
          <w:p w:rsidR="00652B1E" w:rsidRPr="00544973" w:rsidRDefault="00652B1E" w:rsidP="008F25E4">
            <w:pPr>
              <w:ind w:right="503"/>
              <w:jc w:val="center"/>
              <w:rPr>
                <w:rFonts w:ascii="Times New Roman" w:hAnsi="Times New Roman"/>
                <w:sz w:val="20"/>
                <w:szCs w:val="20"/>
              </w:rPr>
            </w:pPr>
          </w:p>
        </w:tc>
        <w:tc>
          <w:tcPr>
            <w:tcW w:w="864" w:type="dxa"/>
            <w:vAlign w:val="center"/>
          </w:tcPr>
          <w:p w:rsidR="00652B1E" w:rsidRPr="00544973" w:rsidRDefault="00652B1E" w:rsidP="008F25E4">
            <w:pPr>
              <w:ind w:right="503"/>
              <w:jc w:val="center"/>
              <w:rPr>
                <w:rFonts w:ascii="Times New Roman" w:hAnsi="Times New Roman"/>
                <w:sz w:val="20"/>
                <w:szCs w:val="20"/>
              </w:rPr>
            </w:pPr>
          </w:p>
        </w:tc>
        <w:tc>
          <w:tcPr>
            <w:tcW w:w="1074" w:type="dxa"/>
            <w:vAlign w:val="center"/>
          </w:tcPr>
          <w:p w:rsidR="00652B1E" w:rsidRPr="00544973" w:rsidRDefault="00652B1E" w:rsidP="008F25E4">
            <w:pPr>
              <w:ind w:right="503"/>
              <w:jc w:val="center"/>
              <w:rPr>
                <w:rFonts w:ascii="Times New Roman" w:hAnsi="Times New Roman"/>
                <w:sz w:val="20"/>
                <w:szCs w:val="20"/>
              </w:rPr>
            </w:pP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r>
      <w:tr w:rsidR="00652B1E" w:rsidRPr="00E7762B" w:rsidTr="008F25E4">
        <w:trPr>
          <w:trHeight w:val="432"/>
          <w:jc w:val="center"/>
        </w:trPr>
        <w:tc>
          <w:tcPr>
            <w:tcW w:w="3699" w:type="dxa"/>
            <w:gridSpan w:val="2"/>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Sağlık Kurum ve Kuruluşları</w:t>
            </w:r>
          </w:p>
        </w:tc>
        <w:tc>
          <w:tcPr>
            <w:tcW w:w="881" w:type="dxa"/>
            <w:vAlign w:val="center"/>
          </w:tcPr>
          <w:p w:rsidR="00652B1E" w:rsidRPr="00544973" w:rsidRDefault="00652B1E" w:rsidP="008F25E4">
            <w:pPr>
              <w:ind w:right="503"/>
              <w:jc w:val="center"/>
              <w:rPr>
                <w:rFonts w:ascii="Times New Roman" w:hAnsi="Times New Roman"/>
                <w:sz w:val="20"/>
                <w:szCs w:val="20"/>
              </w:rPr>
            </w:pPr>
          </w:p>
        </w:tc>
        <w:tc>
          <w:tcPr>
            <w:tcW w:w="864" w:type="dxa"/>
            <w:vAlign w:val="center"/>
          </w:tcPr>
          <w:p w:rsidR="00652B1E" w:rsidRPr="00544973" w:rsidRDefault="00652B1E" w:rsidP="008F25E4">
            <w:pPr>
              <w:ind w:right="503"/>
              <w:jc w:val="center"/>
              <w:rPr>
                <w:rFonts w:ascii="Times New Roman" w:hAnsi="Times New Roman"/>
                <w:sz w:val="20"/>
                <w:szCs w:val="20"/>
              </w:rPr>
            </w:pPr>
          </w:p>
        </w:tc>
        <w:tc>
          <w:tcPr>
            <w:tcW w:w="1074" w:type="dxa"/>
            <w:vAlign w:val="center"/>
          </w:tcPr>
          <w:p w:rsidR="00652B1E" w:rsidRPr="00544973" w:rsidRDefault="00652B1E" w:rsidP="008F25E4">
            <w:pPr>
              <w:ind w:right="503"/>
              <w:jc w:val="center"/>
              <w:rPr>
                <w:rFonts w:ascii="Times New Roman" w:hAnsi="Times New Roman"/>
                <w:sz w:val="20"/>
                <w:szCs w:val="20"/>
              </w:rPr>
            </w:pP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r>
      <w:tr w:rsidR="00652B1E" w:rsidRPr="00E7762B" w:rsidTr="008F25E4">
        <w:trPr>
          <w:trHeight w:val="432"/>
          <w:jc w:val="center"/>
        </w:trPr>
        <w:tc>
          <w:tcPr>
            <w:tcW w:w="3699" w:type="dxa"/>
            <w:gridSpan w:val="2"/>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Mal ve Hizmet Satan Ticari Kuruluşlar</w:t>
            </w:r>
          </w:p>
        </w:tc>
        <w:tc>
          <w:tcPr>
            <w:tcW w:w="881" w:type="dxa"/>
            <w:vAlign w:val="center"/>
          </w:tcPr>
          <w:p w:rsidR="00652B1E" w:rsidRPr="00544973" w:rsidRDefault="00652B1E" w:rsidP="008F25E4">
            <w:pPr>
              <w:ind w:right="503"/>
              <w:jc w:val="center"/>
              <w:rPr>
                <w:rFonts w:ascii="Times New Roman" w:hAnsi="Times New Roman"/>
                <w:sz w:val="20"/>
                <w:szCs w:val="20"/>
              </w:rPr>
            </w:pPr>
          </w:p>
        </w:tc>
        <w:tc>
          <w:tcPr>
            <w:tcW w:w="864" w:type="dxa"/>
            <w:vAlign w:val="center"/>
          </w:tcPr>
          <w:p w:rsidR="00652B1E" w:rsidRPr="00544973" w:rsidRDefault="00652B1E" w:rsidP="008F25E4">
            <w:pPr>
              <w:ind w:right="503"/>
              <w:jc w:val="center"/>
              <w:rPr>
                <w:rFonts w:ascii="Times New Roman" w:hAnsi="Times New Roman"/>
                <w:sz w:val="20"/>
                <w:szCs w:val="20"/>
              </w:rPr>
            </w:pPr>
          </w:p>
        </w:tc>
        <w:tc>
          <w:tcPr>
            <w:tcW w:w="1074" w:type="dxa"/>
            <w:vAlign w:val="center"/>
          </w:tcPr>
          <w:p w:rsidR="00652B1E" w:rsidRPr="00544973" w:rsidRDefault="00652B1E" w:rsidP="008F25E4">
            <w:pPr>
              <w:ind w:right="503"/>
              <w:jc w:val="center"/>
              <w:rPr>
                <w:rFonts w:ascii="Times New Roman" w:hAnsi="Times New Roman"/>
                <w:sz w:val="20"/>
                <w:szCs w:val="20"/>
              </w:rPr>
            </w:pP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r>
      <w:tr w:rsidR="00652B1E" w:rsidRPr="00E7762B" w:rsidTr="008F25E4">
        <w:trPr>
          <w:trHeight w:val="432"/>
          <w:jc w:val="center"/>
        </w:trPr>
        <w:tc>
          <w:tcPr>
            <w:tcW w:w="3699" w:type="dxa"/>
            <w:gridSpan w:val="2"/>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Halk Eğitim Merkezleri</w:t>
            </w:r>
          </w:p>
        </w:tc>
        <w:tc>
          <w:tcPr>
            <w:tcW w:w="881"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w:t>
            </w:r>
          </w:p>
        </w:tc>
        <w:tc>
          <w:tcPr>
            <w:tcW w:w="86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1074" w:type="dxa"/>
            <w:vAlign w:val="center"/>
          </w:tcPr>
          <w:p w:rsidR="00652B1E" w:rsidRPr="00544973" w:rsidRDefault="00652B1E" w:rsidP="008F25E4">
            <w:pPr>
              <w:ind w:right="503"/>
              <w:jc w:val="center"/>
              <w:rPr>
                <w:rFonts w:ascii="Times New Roman" w:hAnsi="Times New Roman"/>
                <w:sz w:val="20"/>
                <w:szCs w:val="20"/>
              </w:rPr>
            </w:pPr>
            <w:r>
              <w:rPr>
                <w:rFonts w:ascii="Times New Roman" w:hAnsi="Times New Roman"/>
                <w:sz w:val="20"/>
                <w:szCs w:val="20"/>
              </w:rPr>
              <w:t>0</w:t>
            </w:r>
          </w:p>
        </w:tc>
        <w:tc>
          <w:tcPr>
            <w:tcW w:w="896" w:type="dxa"/>
            <w:vAlign w:val="center"/>
          </w:tcPr>
          <w:p w:rsidR="00652B1E" w:rsidRPr="00544973" w:rsidRDefault="00652B1E" w:rsidP="008F25E4">
            <w:pPr>
              <w:ind w:right="503"/>
              <w:jc w:val="center"/>
              <w:rPr>
                <w:rFonts w:ascii="Times New Roman" w:hAnsi="Times New Roman"/>
                <w:sz w:val="20"/>
                <w:szCs w:val="20"/>
              </w:rPr>
            </w:pPr>
          </w:p>
        </w:tc>
        <w:tc>
          <w:tcPr>
            <w:tcW w:w="878" w:type="dxa"/>
            <w:vAlign w:val="center"/>
          </w:tcPr>
          <w:p w:rsidR="00652B1E" w:rsidRPr="00544973" w:rsidRDefault="00652B1E" w:rsidP="008F25E4">
            <w:pPr>
              <w:ind w:right="503"/>
              <w:jc w:val="center"/>
              <w:rPr>
                <w:rFonts w:ascii="Times New Roman" w:hAnsi="Times New Roman"/>
                <w:sz w:val="20"/>
                <w:szCs w:val="20"/>
              </w:rPr>
            </w:pPr>
          </w:p>
        </w:tc>
      </w:tr>
    </w:tbl>
    <w:p w:rsidR="00652B1E" w:rsidRDefault="00652B1E" w:rsidP="00652B1E">
      <w:pPr>
        <w:ind w:right="503"/>
        <w:rPr>
          <w:rFonts w:ascii="Times New Roman" w:hAnsi="Times New Roman"/>
          <w:b/>
        </w:rPr>
      </w:pPr>
      <w:r w:rsidRPr="0086311A">
        <w:rPr>
          <w:rFonts w:ascii="Times New Roman" w:hAnsi="Times New Roman"/>
          <w:b/>
        </w:rPr>
        <w:t>Not:</w:t>
      </w:r>
      <w:r w:rsidRPr="0086311A">
        <w:rPr>
          <w:rFonts w:ascii="Times New Roman" w:hAnsi="Times New Roman"/>
          <w:sz w:val="28"/>
          <w:szCs w:val="28"/>
        </w:rPr>
        <w:t>√</w:t>
      </w:r>
      <w:r w:rsidRPr="0086311A">
        <w:rPr>
          <w:rFonts w:ascii="Times New Roman" w:hAnsi="Times New Roman"/>
        </w:rPr>
        <w:t>:</w:t>
      </w:r>
      <w:r w:rsidRPr="0086311A">
        <w:rPr>
          <w:rFonts w:ascii="Times New Roman" w:hAnsi="Times New Roman"/>
          <w:b/>
        </w:rPr>
        <w:t xml:space="preserve"> Tamamı    O:Bir Kısmı</w:t>
      </w:r>
    </w:p>
    <w:p w:rsidR="00652B1E" w:rsidRDefault="00652B1E" w:rsidP="00652B1E">
      <w:pPr>
        <w:ind w:right="503"/>
        <w:rPr>
          <w:rFonts w:ascii="Times New Roman" w:hAnsi="Times New Roman"/>
          <w:b/>
        </w:rPr>
      </w:pPr>
    </w:p>
    <w:p w:rsidR="00652B1E" w:rsidRDefault="00652B1E" w:rsidP="00652B1E">
      <w:pPr>
        <w:rPr>
          <w:rFonts w:ascii="Times New Roman" w:hAnsi="Times New Roman"/>
          <w:b/>
          <w:bCs/>
          <w:color w:val="003366"/>
          <w:sz w:val="28"/>
        </w:rPr>
      </w:pPr>
      <w:r w:rsidRPr="0086311A">
        <w:rPr>
          <w:rFonts w:ascii="Times New Roman" w:hAnsi="Times New Roman"/>
          <w:b/>
          <w:bCs/>
          <w:color w:val="003366"/>
          <w:sz w:val="28"/>
        </w:rPr>
        <w:lastRenderedPageBreak/>
        <w:t>2.4.2 Paydaş Önceliklendirme Matrisi</w:t>
      </w:r>
    </w:p>
    <w:p w:rsidR="00652B1E" w:rsidRPr="0086311A" w:rsidRDefault="001F62EF" w:rsidP="00652B1E">
      <w:pPr>
        <w:rPr>
          <w:rFonts w:ascii="Times New Roman" w:hAnsi="Times New Roman"/>
          <w:b/>
          <w:bCs/>
          <w:sz w:val="24"/>
          <w:szCs w:val="24"/>
        </w:rPr>
      </w:pPr>
      <w:r>
        <w:rPr>
          <w:rFonts w:ascii="Times New Roman" w:hAnsi="Times New Roman"/>
          <w:b/>
          <w:bCs/>
          <w:sz w:val="24"/>
          <w:szCs w:val="24"/>
        </w:rPr>
        <w:t xml:space="preserve">Tablo  2.4.2 </w:t>
      </w:r>
      <w:r w:rsidR="00652B1E" w:rsidRPr="0086311A">
        <w:rPr>
          <w:rFonts w:ascii="Times New Roman" w:hAnsi="Times New Roman"/>
          <w:b/>
          <w:bCs/>
          <w:sz w:val="24"/>
          <w:szCs w:val="24"/>
        </w:rPr>
        <w:t xml:space="preserve"> Paydaş Önceliklendirme Matrisi</w:t>
      </w:r>
    </w:p>
    <w:tbl>
      <w:tblPr>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3"/>
        <w:gridCol w:w="5869"/>
        <w:gridCol w:w="568"/>
        <w:gridCol w:w="568"/>
        <w:gridCol w:w="569"/>
        <w:gridCol w:w="1007"/>
      </w:tblGrid>
      <w:tr w:rsidR="00652B1E" w:rsidRPr="0086311A" w:rsidTr="00C50E5C">
        <w:trPr>
          <w:cantSplit/>
          <w:trHeight w:val="1023"/>
        </w:trPr>
        <w:tc>
          <w:tcPr>
            <w:tcW w:w="713" w:type="dxa"/>
            <w:shd w:val="clear" w:color="auto" w:fill="CC99FF"/>
            <w:textDirection w:val="btLr"/>
            <w:vAlign w:val="center"/>
          </w:tcPr>
          <w:p w:rsidR="00652B1E" w:rsidRPr="0086311A" w:rsidRDefault="00652B1E" w:rsidP="008F25E4">
            <w:pPr>
              <w:spacing w:after="0" w:line="240" w:lineRule="auto"/>
              <w:ind w:left="113" w:right="113"/>
              <w:jc w:val="center"/>
              <w:rPr>
                <w:rFonts w:ascii="Times New Roman" w:hAnsi="Times New Roman"/>
                <w:b/>
                <w:bCs/>
                <w:sz w:val="28"/>
                <w:szCs w:val="20"/>
              </w:rPr>
            </w:pPr>
            <w:r w:rsidRPr="0086311A">
              <w:rPr>
                <w:rFonts w:ascii="Times New Roman" w:hAnsi="Times New Roman"/>
                <w:b/>
                <w:bCs/>
                <w:sz w:val="28"/>
                <w:szCs w:val="20"/>
              </w:rPr>
              <w:t>Sıra No</w:t>
            </w:r>
          </w:p>
        </w:tc>
        <w:tc>
          <w:tcPr>
            <w:tcW w:w="5869" w:type="dxa"/>
            <w:shd w:val="clear" w:color="auto" w:fill="CC99FF"/>
            <w:vAlign w:val="center"/>
          </w:tcPr>
          <w:p w:rsidR="00652B1E" w:rsidRPr="0086311A" w:rsidRDefault="00652B1E" w:rsidP="008F25E4">
            <w:pPr>
              <w:spacing w:after="0" w:line="240" w:lineRule="auto"/>
              <w:jc w:val="center"/>
              <w:rPr>
                <w:rFonts w:ascii="Times New Roman" w:hAnsi="Times New Roman"/>
                <w:b/>
                <w:bCs/>
                <w:sz w:val="28"/>
                <w:szCs w:val="20"/>
              </w:rPr>
            </w:pPr>
            <w:r w:rsidRPr="0086311A">
              <w:rPr>
                <w:rFonts w:ascii="Times New Roman" w:hAnsi="Times New Roman"/>
                <w:b/>
                <w:bCs/>
                <w:sz w:val="28"/>
                <w:szCs w:val="20"/>
              </w:rPr>
              <w:t>Paydaş Adı</w:t>
            </w:r>
          </w:p>
        </w:tc>
        <w:tc>
          <w:tcPr>
            <w:tcW w:w="568" w:type="dxa"/>
            <w:shd w:val="clear" w:color="auto" w:fill="CC99FF"/>
            <w:textDirection w:val="btLr"/>
            <w:vAlign w:val="center"/>
          </w:tcPr>
          <w:p w:rsidR="00652B1E" w:rsidRPr="00C50E5C" w:rsidRDefault="00652B1E" w:rsidP="008F25E4">
            <w:pPr>
              <w:spacing w:after="0" w:line="240" w:lineRule="auto"/>
              <w:ind w:left="113" w:right="113"/>
              <w:jc w:val="center"/>
              <w:rPr>
                <w:rFonts w:ascii="Times New Roman" w:hAnsi="Times New Roman"/>
                <w:b/>
                <w:bCs/>
              </w:rPr>
            </w:pPr>
            <w:r w:rsidRPr="00C50E5C">
              <w:rPr>
                <w:rFonts w:ascii="Times New Roman" w:hAnsi="Times New Roman"/>
                <w:b/>
                <w:bCs/>
              </w:rPr>
              <w:t>İç Paydaş</w:t>
            </w:r>
          </w:p>
        </w:tc>
        <w:tc>
          <w:tcPr>
            <w:tcW w:w="568" w:type="dxa"/>
            <w:shd w:val="clear" w:color="auto" w:fill="CC99FF"/>
            <w:textDirection w:val="btLr"/>
            <w:vAlign w:val="center"/>
          </w:tcPr>
          <w:p w:rsidR="00652B1E" w:rsidRPr="00C50E5C" w:rsidRDefault="00652B1E" w:rsidP="008F25E4">
            <w:pPr>
              <w:spacing w:after="0" w:line="240" w:lineRule="auto"/>
              <w:ind w:left="113" w:right="113"/>
              <w:jc w:val="center"/>
              <w:rPr>
                <w:rFonts w:ascii="Times New Roman" w:hAnsi="Times New Roman"/>
                <w:b/>
                <w:bCs/>
              </w:rPr>
            </w:pPr>
            <w:r w:rsidRPr="00C50E5C">
              <w:rPr>
                <w:rFonts w:ascii="Times New Roman" w:hAnsi="Times New Roman"/>
                <w:b/>
                <w:bCs/>
              </w:rPr>
              <w:t>Dış Paydaş</w:t>
            </w:r>
          </w:p>
        </w:tc>
        <w:tc>
          <w:tcPr>
            <w:tcW w:w="569" w:type="dxa"/>
            <w:shd w:val="clear" w:color="auto" w:fill="CC99FF"/>
            <w:textDirection w:val="btLr"/>
            <w:vAlign w:val="center"/>
          </w:tcPr>
          <w:p w:rsidR="00652B1E" w:rsidRPr="00C50E5C" w:rsidRDefault="00652B1E" w:rsidP="008F25E4">
            <w:pPr>
              <w:spacing w:after="0" w:line="240" w:lineRule="auto"/>
              <w:ind w:left="113" w:right="113"/>
              <w:jc w:val="center"/>
              <w:rPr>
                <w:rFonts w:ascii="Times New Roman" w:hAnsi="Times New Roman"/>
                <w:b/>
                <w:bCs/>
              </w:rPr>
            </w:pPr>
            <w:r w:rsidRPr="00C50E5C">
              <w:rPr>
                <w:rFonts w:ascii="Times New Roman" w:hAnsi="Times New Roman"/>
                <w:b/>
                <w:bCs/>
              </w:rPr>
              <w:t>Hizmet Alan</w:t>
            </w:r>
          </w:p>
        </w:tc>
        <w:tc>
          <w:tcPr>
            <w:tcW w:w="1007" w:type="dxa"/>
            <w:shd w:val="clear" w:color="auto" w:fill="CC99FF"/>
            <w:textDirection w:val="btLr"/>
            <w:vAlign w:val="center"/>
          </w:tcPr>
          <w:p w:rsidR="00652B1E" w:rsidRPr="00C50E5C" w:rsidRDefault="00652B1E" w:rsidP="008F25E4">
            <w:pPr>
              <w:spacing w:after="0" w:line="240" w:lineRule="auto"/>
              <w:ind w:left="113" w:right="113"/>
              <w:jc w:val="center"/>
              <w:rPr>
                <w:rFonts w:ascii="Times New Roman" w:hAnsi="Times New Roman"/>
                <w:b/>
                <w:bCs/>
              </w:rPr>
            </w:pPr>
            <w:r w:rsidRPr="00C50E5C">
              <w:rPr>
                <w:rFonts w:ascii="Times New Roman" w:hAnsi="Times New Roman"/>
                <w:b/>
                <w:bCs/>
              </w:rPr>
              <w:t>Önceliği</w:t>
            </w:r>
          </w:p>
        </w:tc>
      </w:tr>
      <w:tr w:rsidR="00652B1E" w:rsidRPr="00544973" w:rsidTr="00C50E5C">
        <w:trPr>
          <w:trHeight w:val="558"/>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w:t>
            </w:r>
          </w:p>
        </w:tc>
        <w:tc>
          <w:tcPr>
            <w:tcW w:w="5869" w:type="dxa"/>
            <w:vAlign w:val="center"/>
          </w:tcPr>
          <w:p w:rsidR="00652B1E" w:rsidRPr="00544973" w:rsidRDefault="00652B1E" w:rsidP="008F25E4">
            <w:pPr>
              <w:spacing w:after="0" w:line="240" w:lineRule="auto"/>
              <w:rPr>
                <w:rFonts w:ascii="Times New Roman" w:hAnsi="Times New Roman"/>
                <w:b/>
                <w:bCs/>
                <w:sz w:val="20"/>
                <w:szCs w:val="20"/>
                <w:lang w:eastAsia="en-US"/>
              </w:rPr>
            </w:pPr>
            <w:r w:rsidRPr="00544973">
              <w:rPr>
                <w:rFonts w:ascii="Times New Roman" w:hAnsi="Times New Roman"/>
                <w:b/>
                <w:bCs/>
                <w:sz w:val="20"/>
                <w:szCs w:val="20"/>
              </w:rPr>
              <w:t>Millî Eğitim Bakanlığı</w:t>
            </w:r>
          </w:p>
        </w:tc>
        <w:tc>
          <w:tcPr>
            <w:tcW w:w="568" w:type="dxa"/>
            <w:vAlign w:val="center"/>
          </w:tcPr>
          <w:p w:rsidR="00652B1E" w:rsidRPr="00544973" w:rsidRDefault="00652B1E" w:rsidP="00C50E5C">
            <w:pPr>
              <w:ind w:right="503"/>
              <w:jc w:val="center"/>
              <w:rPr>
                <w:rFonts w:ascii="Times New Roman" w:hAnsi="Times New Roman"/>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w:t>
            </w:r>
          </w:p>
        </w:tc>
      </w:tr>
      <w:tr w:rsidR="00652B1E" w:rsidRPr="00544973" w:rsidTr="00C50E5C">
        <w:trPr>
          <w:trHeight w:val="603"/>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2</w:t>
            </w:r>
          </w:p>
        </w:tc>
        <w:tc>
          <w:tcPr>
            <w:tcW w:w="5869" w:type="dxa"/>
            <w:vAlign w:val="center"/>
          </w:tcPr>
          <w:p w:rsidR="00652B1E" w:rsidRPr="00544973" w:rsidRDefault="00652B1E" w:rsidP="008F25E4">
            <w:pPr>
              <w:spacing w:after="0" w:line="240" w:lineRule="auto"/>
              <w:rPr>
                <w:rFonts w:ascii="Times New Roman" w:hAnsi="Times New Roman"/>
                <w:b/>
                <w:bCs/>
                <w:sz w:val="20"/>
                <w:szCs w:val="20"/>
                <w:lang w:eastAsia="en-US"/>
              </w:rPr>
            </w:pPr>
            <w:r w:rsidRPr="00544973">
              <w:rPr>
                <w:rFonts w:ascii="Times New Roman" w:hAnsi="Times New Roman"/>
                <w:b/>
                <w:bCs/>
                <w:sz w:val="20"/>
                <w:szCs w:val="20"/>
              </w:rPr>
              <w:t>İl Milli Eğitim Müdürlüğü</w:t>
            </w:r>
          </w:p>
        </w:tc>
        <w:tc>
          <w:tcPr>
            <w:tcW w:w="568" w:type="dxa"/>
            <w:vAlign w:val="center"/>
          </w:tcPr>
          <w:p w:rsidR="00652B1E" w:rsidRPr="00544973" w:rsidRDefault="00652B1E" w:rsidP="00C50E5C">
            <w:pPr>
              <w:ind w:right="503"/>
              <w:jc w:val="center"/>
              <w:rPr>
                <w:rFonts w:ascii="Times New Roman" w:hAnsi="Times New Roman"/>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w:t>
            </w:r>
          </w:p>
        </w:tc>
      </w:tr>
      <w:tr w:rsidR="00652B1E" w:rsidRPr="00544973" w:rsidTr="00C50E5C">
        <w:trPr>
          <w:trHeight w:val="630"/>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3</w:t>
            </w:r>
          </w:p>
        </w:tc>
        <w:tc>
          <w:tcPr>
            <w:tcW w:w="5869" w:type="dxa"/>
            <w:vAlign w:val="center"/>
          </w:tcPr>
          <w:p w:rsidR="00652B1E" w:rsidRPr="00544973" w:rsidRDefault="00652B1E" w:rsidP="008F25E4">
            <w:pPr>
              <w:spacing w:after="0" w:line="240" w:lineRule="auto"/>
              <w:rPr>
                <w:rFonts w:ascii="Times New Roman" w:hAnsi="Times New Roman"/>
                <w:b/>
                <w:bCs/>
                <w:sz w:val="20"/>
                <w:szCs w:val="20"/>
                <w:lang w:eastAsia="en-US"/>
              </w:rPr>
            </w:pPr>
            <w:r w:rsidRPr="00544973">
              <w:rPr>
                <w:rFonts w:ascii="Times New Roman" w:hAnsi="Times New Roman"/>
                <w:b/>
                <w:bCs/>
                <w:sz w:val="20"/>
                <w:szCs w:val="20"/>
              </w:rPr>
              <w:t>Kaymakamlık</w:t>
            </w:r>
          </w:p>
        </w:tc>
        <w:tc>
          <w:tcPr>
            <w:tcW w:w="568" w:type="dxa"/>
            <w:vAlign w:val="center"/>
          </w:tcPr>
          <w:p w:rsidR="00652B1E" w:rsidRPr="00544973" w:rsidRDefault="00652B1E" w:rsidP="00C50E5C">
            <w:pPr>
              <w:ind w:right="503"/>
              <w:jc w:val="center"/>
              <w:rPr>
                <w:rFonts w:ascii="Times New Roman" w:hAnsi="Times New Roman"/>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w:t>
            </w:r>
          </w:p>
        </w:tc>
      </w:tr>
      <w:tr w:rsidR="00652B1E" w:rsidRPr="00544973" w:rsidTr="00C50E5C">
        <w:trPr>
          <w:trHeight w:val="603"/>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4</w:t>
            </w:r>
          </w:p>
        </w:tc>
        <w:tc>
          <w:tcPr>
            <w:tcW w:w="5869" w:type="dxa"/>
            <w:vAlign w:val="center"/>
          </w:tcPr>
          <w:p w:rsidR="00652B1E" w:rsidRPr="00544973" w:rsidRDefault="00652B1E" w:rsidP="008F25E4">
            <w:pPr>
              <w:spacing w:after="0" w:line="240" w:lineRule="auto"/>
              <w:rPr>
                <w:rFonts w:ascii="Times New Roman" w:hAnsi="Times New Roman"/>
                <w:b/>
                <w:bCs/>
                <w:sz w:val="20"/>
                <w:szCs w:val="20"/>
              </w:rPr>
            </w:pPr>
            <w:r w:rsidRPr="00544973">
              <w:rPr>
                <w:rFonts w:ascii="Times New Roman" w:hAnsi="Times New Roman"/>
                <w:b/>
                <w:bCs/>
                <w:sz w:val="20"/>
                <w:szCs w:val="20"/>
              </w:rPr>
              <w:t>İlçe Milli Eğitim Müdürlüğü</w:t>
            </w:r>
          </w:p>
        </w:tc>
        <w:tc>
          <w:tcPr>
            <w:tcW w:w="568" w:type="dxa"/>
            <w:vAlign w:val="center"/>
          </w:tcPr>
          <w:p w:rsidR="00652B1E" w:rsidRPr="00544973" w:rsidRDefault="00652B1E" w:rsidP="00C50E5C">
            <w:pPr>
              <w:ind w:right="503"/>
              <w:jc w:val="center"/>
              <w:rPr>
                <w:rFonts w:ascii="Times New Roman" w:hAnsi="Times New Roman"/>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w:t>
            </w:r>
          </w:p>
        </w:tc>
      </w:tr>
      <w:tr w:rsidR="00652B1E" w:rsidRPr="00544973" w:rsidTr="00C50E5C">
        <w:trPr>
          <w:trHeight w:val="603"/>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5</w:t>
            </w:r>
          </w:p>
        </w:tc>
        <w:tc>
          <w:tcPr>
            <w:tcW w:w="5869" w:type="dxa"/>
            <w:vAlign w:val="center"/>
          </w:tcPr>
          <w:p w:rsidR="00652B1E" w:rsidRPr="00544973" w:rsidRDefault="00652B1E" w:rsidP="008F25E4">
            <w:pPr>
              <w:spacing w:after="0" w:line="240" w:lineRule="auto"/>
              <w:rPr>
                <w:rFonts w:ascii="Times New Roman" w:hAnsi="Times New Roman"/>
                <w:b/>
                <w:bCs/>
                <w:sz w:val="20"/>
                <w:szCs w:val="20"/>
              </w:rPr>
            </w:pPr>
            <w:r w:rsidRPr="00544973">
              <w:rPr>
                <w:rFonts w:ascii="Times New Roman" w:hAnsi="Times New Roman"/>
                <w:b/>
                <w:bCs/>
                <w:sz w:val="20"/>
                <w:szCs w:val="20"/>
              </w:rPr>
              <w:t>Öğretmenler</w:t>
            </w:r>
          </w:p>
        </w:tc>
        <w:tc>
          <w:tcPr>
            <w:tcW w:w="568" w:type="dxa"/>
            <w:vAlign w:val="center"/>
          </w:tcPr>
          <w:p w:rsidR="00652B1E" w:rsidRPr="00544973" w:rsidRDefault="00652B1E" w:rsidP="00C50E5C">
            <w:pPr>
              <w:ind w:right="503"/>
              <w:jc w:val="center"/>
              <w:rPr>
                <w:rFonts w:ascii="Times New Roman" w:hAnsi="Times New Roman"/>
                <w:sz w:val="20"/>
                <w:szCs w:val="20"/>
              </w:rPr>
            </w:pPr>
            <w:r w:rsidRPr="00544973">
              <w:rPr>
                <w:rFonts w:ascii="Times New Roman" w:hAnsi="Times New Roman"/>
                <w:sz w:val="20"/>
                <w:szCs w:val="20"/>
              </w:rPr>
              <w:t>X</w:t>
            </w:r>
          </w:p>
        </w:tc>
        <w:tc>
          <w:tcPr>
            <w:tcW w:w="568" w:type="dxa"/>
            <w:vAlign w:val="center"/>
          </w:tcPr>
          <w:p w:rsidR="00652B1E" w:rsidRPr="00544973" w:rsidRDefault="00652B1E" w:rsidP="00C50E5C">
            <w:pPr>
              <w:jc w:val="center"/>
              <w:rPr>
                <w:rFonts w:ascii="Times New Roman" w:hAnsi="Times New Roman"/>
                <w:b/>
                <w:bCs/>
                <w:color w:val="003366"/>
                <w:sz w:val="20"/>
                <w:szCs w:val="20"/>
              </w:rPr>
            </w:pPr>
          </w:p>
        </w:tc>
        <w:tc>
          <w:tcPr>
            <w:tcW w:w="569"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X</w:t>
            </w:r>
          </w:p>
        </w:tc>
        <w:tc>
          <w:tcPr>
            <w:tcW w:w="1007"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2</w:t>
            </w:r>
          </w:p>
        </w:tc>
      </w:tr>
      <w:tr w:rsidR="00652B1E" w:rsidRPr="00544973" w:rsidTr="00C50E5C">
        <w:trPr>
          <w:trHeight w:val="419"/>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6</w:t>
            </w:r>
          </w:p>
        </w:tc>
        <w:tc>
          <w:tcPr>
            <w:tcW w:w="5869" w:type="dxa"/>
          </w:tcPr>
          <w:p w:rsidR="00652B1E" w:rsidRPr="005E0B2A" w:rsidRDefault="00652B1E" w:rsidP="005E0B2A">
            <w:pPr>
              <w:spacing w:after="0" w:line="240" w:lineRule="auto"/>
              <w:rPr>
                <w:rFonts w:ascii="Times New Roman" w:hAnsi="Times New Roman"/>
                <w:b/>
                <w:bCs/>
                <w:sz w:val="20"/>
                <w:szCs w:val="20"/>
              </w:rPr>
            </w:pPr>
            <w:r w:rsidRPr="005E0B2A">
              <w:rPr>
                <w:rFonts w:ascii="Times New Roman" w:hAnsi="Times New Roman"/>
                <w:b/>
                <w:bCs/>
                <w:sz w:val="20"/>
                <w:szCs w:val="20"/>
              </w:rPr>
              <w:t>Hizmetliler</w:t>
            </w:r>
          </w:p>
        </w:tc>
        <w:tc>
          <w:tcPr>
            <w:tcW w:w="568" w:type="dxa"/>
            <w:vAlign w:val="center"/>
          </w:tcPr>
          <w:p w:rsidR="00652B1E" w:rsidRPr="00544973" w:rsidRDefault="00652B1E" w:rsidP="00C50E5C">
            <w:pPr>
              <w:ind w:right="503"/>
              <w:jc w:val="center"/>
              <w:rPr>
                <w:rFonts w:ascii="Times New Roman" w:hAnsi="Times New Roman"/>
                <w:sz w:val="20"/>
                <w:szCs w:val="20"/>
              </w:rPr>
            </w:pPr>
            <w:r>
              <w:rPr>
                <w:rFonts w:ascii="Times New Roman" w:hAnsi="Times New Roman"/>
                <w:sz w:val="20"/>
                <w:szCs w:val="20"/>
              </w:rPr>
              <w:t>X</w:t>
            </w:r>
          </w:p>
        </w:tc>
        <w:tc>
          <w:tcPr>
            <w:tcW w:w="568" w:type="dxa"/>
            <w:vAlign w:val="center"/>
          </w:tcPr>
          <w:p w:rsidR="00652B1E" w:rsidRPr="00544973" w:rsidRDefault="00652B1E" w:rsidP="00C50E5C">
            <w:pPr>
              <w:jc w:val="center"/>
              <w:rPr>
                <w:rFonts w:ascii="Times New Roman" w:hAnsi="Times New Roman"/>
                <w:b/>
                <w:bCs/>
                <w:color w:val="003366"/>
                <w:sz w:val="20"/>
                <w:szCs w:val="20"/>
              </w:rPr>
            </w:pPr>
          </w:p>
        </w:tc>
        <w:tc>
          <w:tcPr>
            <w:tcW w:w="569"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X</w:t>
            </w:r>
          </w:p>
        </w:tc>
        <w:tc>
          <w:tcPr>
            <w:tcW w:w="1007"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2</w:t>
            </w:r>
          </w:p>
        </w:tc>
      </w:tr>
      <w:tr w:rsidR="00652B1E" w:rsidRPr="00544973" w:rsidTr="00C50E5C">
        <w:trPr>
          <w:trHeight w:val="413"/>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7</w:t>
            </w:r>
          </w:p>
        </w:tc>
        <w:tc>
          <w:tcPr>
            <w:tcW w:w="5869" w:type="dxa"/>
          </w:tcPr>
          <w:p w:rsidR="00652B1E" w:rsidRPr="005E0B2A" w:rsidRDefault="00652B1E" w:rsidP="005E0B2A">
            <w:pPr>
              <w:spacing w:after="0" w:line="240" w:lineRule="auto"/>
              <w:rPr>
                <w:rFonts w:ascii="Times New Roman" w:hAnsi="Times New Roman"/>
                <w:b/>
                <w:bCs/>
                <w:sz w:val="20"/>
                <w:szCs w:val="20"/>
              </w:rPr>
            </w:pPr>
            <w:r w:rsidRPr="005E0B2A">
              <w:rPr>
                <w:rFonts w:ascii="Times New Roman" w:hAnsi="Times New Roman"/>
                <w:b/>
                <w:bCs/>
                <w:sz w:val="20"/>
                <w:szCs w:val="20"/>
              </w:rPr>
              <w:t>Öğrenciler</w:t>
            </w:r>
          </w:p>
        </w:tc>
        <w:tc>
          <w:tcPr>
            <w:tcW w:w="568" w:type="dxa"/>
            <w:vAlign w:val="center"/>
          </w:tcPr>
          <w:p w:rsidR="00652B1E" w:rsidRPr="00544973" w:rsidRDefault="00652B1E" w:rsidP="00C50E5C">
            <w:pPr>
              <w:ind w:right="503"/>
              <w:jc w:val="center"/>
              <w:rPr>
                <w:rFonts w:ascii="Times New Roman" w:hAnsi="Times New Roman"/>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p>
        </w:tc>
        <w:tc>
          <w:tcPr>
            <w:tcW w:w="569"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X</w:t>
            </w:r>
          </w:p>
        </w:tc>
        <w:tc>
          <w:tcPr>
            <w:tcW w:w="1007"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w:t>
            </w:r>
          </w:p>
        </w:tc>
      </w:tr>
      <w:tr w:rsidR="00652B1E" w:rsidRPr="00544973" w:rsidTr="00C50E5C">
        <w:trPr>
          <w:trHeight w:val="321"/>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8</w:t>
            </w:r>
          </w:p>
        </w:tc>
        <w:tc>
          <w:tcPr>
            <w:tcW w:w="5869" w:type="dxa"/>
          </w:tcPr>
          <w:p w:rsidR="00652B1E" w:rsidRPr="005E0B2A" w:rsidRDefault="00652B1E" w:rsidP="005E0B2A">
            <w:pPr>
              <w:spacing w:after="0" w:line="240" w:lineRule="auto"/>
              <w:rPr>
                <w:rFonts w:ascii="Times New Roman" w:hAnsi="Times New Roman"/>
                <w:b/>
                <w:bCs/>
                <w:sz w:val="20"/>
                <w:szCs w:val="20"/>
              </w:rPr>
            </w:pPr>
            <w:r w:rsidRPr="005E0B2A">
              <w:rPr>
                <w:rFonts w:ascii="Times New Roman" w:hAnsi="Times New Roman"/>
                <w:b/>
                <w:bCs/>
                <w:sz w:val="20"/>
                <w:szCs w:val="20"/>
              </w:rPr>
              <w:t>Veliler</w:t>
            </w:r>
          </w:p>
        </w:tc>
        <w:tc>
          <w:tcPr>
            <w:tcW w:w="568" w:type="dxa"/>
            <w:vAlign w:val="center"/>
          </w:tcPr>
          <w:p w:rsidR="00652B1E" w:rsidRPr="00544973" w:rsidRDefault="00652B1E" w:rsidP="00C50E5C">
            <w:pPr>
              <w:ind w:right="503"/>
              <w:jc w:val="center"/>
              <w:rPr>
                <w:rFonts w:ascii="Times New Roman" w:hAnsi="Times New Roman"/>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X</w:t>
            </w:r>
          </w:p>
        </w:tc>
        <w:tc>
          <w:tcPr>
            <w:tcW w:w="1007"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2</w:t>
            </w:r>
          </w:p>
        </w:tc>
      </w:tr>
      <w:tr w:rsidR="00652B1E" w:rsidRPr="00544973" w:rsidTr="00C50E5C">
        <w:trPr>
          <w:trHeight w:val="445"/>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9</w:t>
            </w:r>
          </w:p>
        </w:tc>
        <w:tc>
          <w:tcPr>
            <w:tcW w:w="5869" w:type="dxa"/>
          </w:tcPr>
          <w:p w:rsidR="00652B1E" w:rsidRPr="005E0B2A" w:rsidRDefault="00652B1E" w:rsidP="005E0B2A">
            <w:pPr>
              <w:spacing w:after="0" w:line="240" w:lineRule="auto"/>
              <w:rPr>
                <w:rFonts w:ascii="Times New Roman" w:hAnsi="Times New Roman"/>
                <w:b/>
                <w:bCs/>
                <w:sz w:val="20"/>
                <w:szCs w:val="20"/>
              </w:rPr>
            </w:pPr>
            <w:r w:rsidRPr="005E0B2A">
              <w:rPr>
                <w:rFonts w:ascii="Times New Roman" w:hAnsi="Times New Roman"/>
                <w:b/>
                <w:bCs/>
                <w:sz w:val="20"/>
                <w:szCs w:val="20"/>
              </w:rPr>
              <w:t>İdareciler</w:t>
            </w:r>
          </w:p>
        </w:tc>
        <w:tc>
          <w:tcPr>
            <w:tcW w:w="568" w:type="dxa"/>
            <w:vAlign w:val="center"/>
          </w:tcPr>
          <w:p w:rsidR="00652B1E" w:rsidRPr="00544973" w:rsidRDefault="00652B1E" w:rsidP="00C50E5C">
            <w:pPr>
              <w:ind w:right="503"/>
              <w:jc w:val="center"/>
              <w:rPr>
                <w:rFonts w:ascii="Times New Roman" w:hAnsi="Times New Roman"/>
                <w:sz w:val="20"/>
                <w:szCs w:val="20"/>
              </w:rPr>
            </w:pPr>
            <w:r>
              <w:rPr>
                <w:rFonts w:ascii="Times New Roman" w:hAnsi="Times New Roman"/>
                <w:sz w:val="20"/>
                <w:szCs w:val="20"/>
              </w:rPr>
              <w:t>X</w:t>
            </w:r>
          </w:p>
        </w:tc>
        <w:tc>
          <w:tcPr>
            <w:tcW w:w="568" w:type="dxa"/>
            <w:vAlign w:val="center"/>
          </w:tcPr>
          <w:p w:rsidR="00652B1E" w:rsidRPr="00544973" w:rsidRDefault="00652B1E" w:rsidP="00C50E5C">
            <w:pPr>
              <w:jc w:val="center"/>
              <w:rPr>
                <w:rFonts w:ascii="Times New Roman" w:hAnsi="Times New Roman"/>
                <w:b/>
                <w:bCs/>
                <w:color w:val="003366"/>
                <w:sz w:val="20"/>
                <w:szCs w:val="20"/>
              </w:rPr>
            </w:pP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w:t>
            </w:r>
          </w:p>
        </w:tc>
      </w:tr>
      <w:tr w:rsidR="00652B1E" w:rsidRPr="00544973" w:rsidTr="00C50E5C">
        <w:trPr>
          <w:trHeight w:val="451"/>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10</w:t>
            </w:r>
          </w:p>
        </w:tc>
        <w:tc>
          <w:tcPr>
            <w:tcW w:w="5869" w:type="dxa"/>
          </w:tcPr>
          <w:p w:rsidR="00652B1E" w:rsidRPr="005E0B2A" w:rsidRDefault="00652B1E" w:rsidP="005E0B2A">
            <w:pPr>
              <w:spacing w:after="0" w:line="240" w:lineRule="auto"/>
              <w:rPr>
                <w:rFonts w:ascii="Times New Roman" w:hAnsi="Times New Roman"/>
                <w:b/>
                <w:bCs/>
                <w:sz w:val="20"/>
                <w:szCs w:val="20"/>
              </w:rPr>
            </w:pPr>
            <w:r w:rsidRPr="005E0B2A">
              <w:rPr>
                <w:rFonts w:ascii="Times New Roman" w:hAnsi="Times New Roman"/>
                <w:b/>
                <w:bCs/>
                <w:sz w:val="20"/>
                <w:szCs w:val="20"/>
              </w:rPr>
              <w:t xml:space="preserve">Okul Aile Birliği </w:t>
            </w:r>
          </w:p>
        </w:tc>
        <w:tc>
          <w:tcPr>
            <w:tcW w:w="568" w:type="dxa"/>
            <w:vAlign w:val="center"/>
          </w:tcPr>
          <w:p w:rsidR="00652B1E" w:rsidRPr="00544973" w:rsidRDefault="00652B1E" w:rsidP="00C50E5C">
            <w:pPr>
              <w:ind w:right="503"/>
              <w:jc w:val="center"/>
              <w:rPr>
                <w:rFonts w:ascii="Times New Roman" w:hAnsi="Times New Roman"/>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2</w:t>
            </w:r>
          </w:p>
        </w:tc>
      </w:tr>
      <w:tr w:rsidR="00652B1E" w:rsidRPr="00544973" w:rsidTr="00C50E5C">
        <w:trPr>
          <w:trHeight w:val="603"/>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11</w:t>
            </w:r>
          </w:p>
        </w:tc>
        <w:tc>
          <w:tcPr>
            <w:tcW w:w="586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Karşıyaka İlçe Emniyet Müdürlüğü</w:t>
            </w:r>
          </w:p>
        </w:tc>
        <w:tc>
          <w:tcPr>
            <w:tcW w:w="568" w:type="dxa"/>
            <w:vAlign w:val="center"/>
          </w:tcPr>
          <w:p w:rsidR="00652B1E" w:rsidRPr="00544973" w:rsidRDefault="00652B1E" w:rsidP="00C50E5C">
            <w:pPr>
              <w:ind w:right="503"/>
              <w:jc w:val="center"/>
              <w:rPr>
                <w:rFonts w:ascii="Times New Roman" w:hAnsi="Times New Roman"/>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2</w:t>
            </w:r>
          </w:p>
        </w:tc>
      </w:tr>
      <w:tr w:rsidR="00652B1E" w:rsidRPr="00544973" w:rsidTr="00C50E5C">
        <w:trPr>
          <w:trHeight w:val="603"/>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12</w:t>
            </w:r>
          </w:p>
        </w:tc>
        <w:tc>
          <w:tcPr>
            <w:tcW w:w="586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Karşıyaka Belediyesi</w:t>
            </w:r>
          </w:p>
        </w:tc>
        <w:tc>
          <w:tcPr>
            <w:tcW w:w="568" w:type="dxa"/>
            <w:vAlign w:val="center"/>
          </w:tcPr>
          <w:p w:rsidR="00652B1E" w:rsidRPr="00544973" w:rsidRDefault="00652B1E" w:rsidP="00C50E5C">
            <w:pPr>
              <w:ind w:right="503"/>
              <w:jc w:val="center"/>
              <w:rPr>
                <w:rFonts w:ascii="Times New Roman" w:hAnsi="Times New Roman"/>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2</w:t>
            </w:r>
          </w:p>
        </w:tc>
      </w:tr>
      <w:tr w:rsidR="00652B1E" w:rsidRPr="00544973" w:rsidTr="00C50E5C">
        <w:trPr>
          <w:trHeight w:val="349"/>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13</w:t>
            </w:r>
          </w:p>
        </w:tc>
        <w:tc>
          <w:tcPr>
            <w:tcW w:w="586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İzmir Büyükşehir Belediyesi</w:t>
            </w:r>
          </w:p>
        </w:tc>
        <w:tc>
          <w:tcPr>
            <w:tcW w:w="568" w:type="dxa"/>
            <w:vAlign w:val="center"/>
          </w:tcPr>
          <w:p w:rsidR="00652B1E" w:rsidRPr="00544973" w:rsidRDefault="00652B1E" w:rsidP="00C50E5C">
            <w:pPr>
              <w:ind w:right="503"/>
              <w:jc w:val="center"/>
              <w:rPr>
                <w:rFonts w:ascii="Times New Roman" w:hAnsi="Times New Roman"/>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2</w:t>
            </w:r>
          </w:p>
        </w:tc>
      </w:tr>
      <w:tr w:rsidR="00652B1E" w:rsidRPr="00544973" w:rsidTr="00C50E5C">
        <w:trPr>
          <w:trHeight w:val="603"/>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14</w:t>
            </w:r>
          </w:p>
        </w:tc>
        <w:tc>
          <w:tcPr>
            <w:tcW w:w="5869" w:type="dxa"/>
          </w:tcPr>
          <w:p w:rsidR="00652B1E" w:rsidRPr="005E0B2A" w:rsidRDefault="00897D36"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Alaybey  Mahallesi Muhtarlığı</w:t>
            </w:r>
          </w:p>
        </w:tc>
        <w:tc>
          <w:tcPr>
            <w:tcW w:w="568" w:type="dxa"/>
            <w:vAlign w:val="center"/>
          </w:tcPr>
          <w:p w:rsidR="00652B1E" w:rsidRPr="00544973" w:rsidRDefault="00652B1E" w:rsidP="00C50E5C">
            <w:pPr>
              <w:ind w:right="503"/>
              <w:jc w:val="center"/>
              <w:rPr>
                <w:rFonts w:ascii="Times New Roman" w:hAnsi="Times New Roman"/>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2</w:t>
            </w:r>
          </w:p>
        </w:tc>
      </w:tr>
      <w:tr w:rsidR="00652B1E" w:rsidRPr="00544973" w:rsidTr="00C50E5C">
        <w:trPr>
          <w:trHeight w:val="603"/>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15</w:t>
            </w:r>
          </w:p>
        </w:tc>
        <w:tc>
          <w:tcPr>
            <w:tcW w:w="586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Temel Eğitim Kurumları</w:t>
            </w:r>
          </w:p>
        </w:tc>
        <w:tc>
          <w:tcPr>
            <w:tcW w:w="568" w:type="dxa"/>
            <w:vAlign w:val="center"/>
          </w:tcPr>
          <w:p w:rsidR="00652B1E" w:rsidRPr="00544973" w:rsidRDefault="00652B1E" w:rsidP="00C50E5C">
            <w:pPr>
              <w:ind w:right="503"/>
              <w:jc w:val="center"/>
              <w:rPr>
                <w:rFonts w:ascii="Times New Roman" w:hAnsi="Times New Roman"/>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2</w:t>
            </w:r>
          </w:p>
        </w:tc>
      </w:tr>
      <w:tr w:rsidR="00652B1E" w:rsidRPr="00544973" w:rsidTr="00C50E5C">
        <w:trPr>
          <w:trHeight w:val="603"/>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16</w:t>
            </w:r>
          </w:p>
        </w:tc>
        <w:tc>
          <w:tcPr>
            <w:tcW w:w="586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Özel Öğretim Kurumları</w:t>
            </w:r>
          </w:p>
        </w:tc>
        <w:tc>
          <w:tcPr>
            <w:tcW w:w="568" w:type="dxa"/>
            <w:vAlign w:val="center"/>
          </w:tcPr>
          <w:p w:rsidR="00652B1E" w:rsidRPr="00544973" w:rsidRDefault="00652B1E" w:rsidP="00C50E5C">
            <w:pPr>
              <w:ind w:right="503"/>
              <w:jc w:val="center"/>
              <w:rPr>
                <w:rFonts w:ascii="Times New Roman" w:hAnsi="Times New Roman"/>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2</w:t>
            </w:r>
          </w:p>
        </w:tc>
      </w:tr>
      <w:tr w:rsidR="00652B1E" w:rsidRPr="00544973" w:rsidTr="00C50E5C">
        <w:trPr>
          <w:trHeight w:val="485"/>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17</w:t>
            </w:r>
          </w:p>
        </w:tc>
        <w:tc>
          <w:tcPr>
            <w:tcW w:w="5869" w:type="dxa"/>
          </w:tcPr>
          <w:p w:rsidR="00652B1E" w:rsidRPr="005E0B2A" w:rsidRDefault="00652B1E" w:rsidP="008F25E4">
            <w:pPr>
              <w:spacing w:line="360" w:lineRule="auto"/>
              <w:jc w:val="both"/>
              <w:rPr>
                <w:rFonts w:ascii="Times New Roman" w:hAnsi="Times New Roman"/>
                <w:b/>
                <w:bCs/>
                <w:sz w:val="20"/>
                <w:szCs w:val="20"/>
              </w:rPr>
            </w:pPr>
            <w:r w:rsidRPr="005E0B2A">
              <w:rPr>
                <w:rFonts w:ascii="Times New Roman" w:hAnsi="Times New Roman"/>
                <w:b/>
                <w:bCs/>
                <w:sz w:val="20"/>
                <w:szCs w:val="20"/>
              </w:rPr>
              <w:t>Sendikalar</w:t>
            </w:r>
          </w:p>
        </w:tc>
        <w:tc>
          <w:tcPr>
            <w:tcW w:w="568" w:type="dxa"/>
            <w:vAlign w:val="center"/>
          </w:tcPr>
          <w:p w:rsidR="00652B1E" w:rsidRPr="00544973" w:rsidRDefault="00652B1E" w:rsidP="00C50E5C">
            <w:pPr>
              <w:jc w:val="center"/>
              <w:rPr>
                <w:rFonts w:ascii="Times New Roman" w:hAnsi="Times New Roman"/>
                <w:b/>
                <w:bCs/>
                <w:color w:val="003366"/>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2</w:t>
            </w:r>
          </w:p>
        </w:tc>
      </w:tr>
      <w:tr w:rsidR="00652B1E" w:rsidRPr="00544973" w:rsidTr="00C50E5C">
        <w:trPr>
          <w:trHeight w:val="603"/>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18</w:t>
            </w:r>
          </w:p>
        </w:tc>
        <w:tc>
          <w:tcPr>
            <w:tcW w:w="5869" w:type="dxa"/>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Sağlık Kurum ve Kuruluşları</w:t>
            </w:r>
          </w:p>
        </w:tc>
        <w:tc>
          <w:tcPr>
            <w:tcW w:w="568" w:type="dxa"/>
            <w:vAlign w:val="center"/>
          </w:tcPr>
          <w:p w:rsidR="00652B1E" w:rsidRPr="00544973" w:rsidRDefault="00652B1E" w:rsidP="00C50E5C">
            <w:pPr>
              <w:jc w:val="center"/>
              <w:rPr>
                <w:rFonts w:ascii="Times New Roman" w:hAnsi="Times New Roman"/>
                <w:b/>
                <w:bCs/>
                <w:color w:val="003366"/>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2</w:t>
            </w:r>
          </w:p>
        </w:tc>
      </w:tr>
      <w:tr w:rsidR="00652B1E" w:rsidRPr="00544973" w:rsidTr="00C50E5C">
        <w:trPr>
          <w:trHeight w:val="254"/>
        </w:trPr>
        <w:tc>
          <w:tcPr>
            <w:tcW w:w="713"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19</w:t>
            </w:r>
          </w:p>
        </w:tc>
        <w:tc>
          <w:tcPr>
            <w:tcW w:w="5869" w:type="dxa"/>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Mal ve Hizmet Satan Ticari Kuruluşlar</w:t>
            </w:r>
          </w:p>
        </w:tc>
        <w:tc>
          <w:tcPr>
            <w:tcW w:w="568" w:type="dxa"/>
            <w:vAlign w:val="center"/>
          </w:tcPr>
          <w:p w:rsidR="00652B1E" w:rsidRPr="00544973" w:rsidRDefault="00652B1E" w:rsidP="00C50E5C">
            <w:pPr>
              <w:jc w:val="center"/>
              <w:rPr>
                <w:rFonts w:ascii="Times New Roman" w:hAnsi="Times New Roman"/>
                <w:b/>
                <w:bCs/>
                <w:color w:val="003366"/>
                <w:sz w:val="20"/>
                <w:szCs w:val="20"/>
              </w:rPr>
            </w:pPr>
          </w:p>
        </w:tc>
        <w:tc>
          <w:tcPr>
            <w:tcW w:w="568" w:type="dxa"/>
            <w:vAlign w:val="center"/>
          </w:tcPr>
          <w:p w:rsidR="00652B1E" w:rsidRPr="00544973" w:rsidRDefault="00652B1E" w:rsidP="00C50E5C">
            <w:pPr>
              <w:jc w:val="center"/>
              <w:rPr>
                <w:rFonts w:ascii="Times New Roman" w:hAnsi="Times New Roman"/>
                <w:b/>
                <w:bCs/>
                <w:color w:val="003366"/>
                <w:sz w:val="20"/>
                <w:szCs w:val="20"/>
              </w:rPr>
            </w:pPr>
            <w:r w:rsidRPr="00544973">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2</w:t>
            </w:r>
          </w:p>
        </w:tc>
      </w:tr>
      <w:tr w:rsidR="00652B1E" w:rsidRPr="00544973" w:rsidTr="00C50E5C">
        <w:trPr>
          <w:trHeight w:val="323"/>
        </w:trPr>
        <w:tc>
          <w:tcPr>
            <w:tcW w:w="713"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20</w:t>
            </w:r>
          </w:p>
        </w:tc>
        <w:tc>
          <w:tcPr>
            <w:tcW w:w="5869" w:type="dxa"/>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Halk Eğitim Merkezleri</w:t>
            </w:r>
          </w:p>
        </w:tc>
        <w:tc>
          <w:tcPr>
            <w:tcW w:w="568" w:type="dxa"/>
            <w:vAlign w:val="center"/>
          </w:tcPr>
          <w:p w:rsidR="00652B1E" w:rsidRPr="00544973" w:rsidRDefault="00652B1E" w:rsidP="00C50E5C">
            <w:pPr>
              <w:jc w:val="center"/>
              <w:rPr>
                <w:rFonts w:ascii="Times New Roman" w:hAnsi="Times New Roman"/>
                <w:b/>
                <w:bCs/>
                <w:color w:val="003366"/>
                <w:sz w:val="20"/>
                <w:szCs w:val="20"/>
              </w:rPr>
            </w:pPr>
          </w:p>
        </w:tc>
        <w:tc>
          <w:tcPr>
            <w:tcW w:w="568" w:type="dxa"/>
            <w:vAlign w:val="center"/>
          </w:tcPr>
          <w:p w:rsidR="00652B1E" w:rsidRPr="00544973" w:rsidRDefault="008F25E4" w:rsidP="00C50E5C">
            <w:pPr>
              <w:jc w:val="center"/>
              <w:rPr>
                <w:rFonts w:ascii="Times New Roman" w:hAnsi="Times New Roman"/>
                <w:b/>
                <w:bCs/>
                <w:color w:val="003366"/>
                <w:sz w:val="20"/>
                <w:szCs w:val="20"/>
              </w:rPr>
            </w:pPr>
            <w:r>
              <w:rPr>
                <w:rFonts w:ascii="Times New Roman" w:hAnsi="Times New Roman"/>
                <w:b/>
                <w:bCs/>
                <w:color w:val="003366"/>
                <w:sz w:val="20"/>
                <w:szCs w:val="20"/>
              </w:rPr>
              <w:t>X</w:t>
            </w:r>
          </w:p>
        </w:tc>
        <w:tc>
          <w:tcPr>
            <w:tcW w:w="569" w:type="dxa"/>
            <w:vAlign w:val="center"/>
          </w:tcPr>
          <w:p w:rsidR="00652B1E" w:rsidRPr="00544973" w:rsidRDefault="00652B1E" w:rsidP="00C50E5C">
            <w:pPr>
              <w:jc w:val="center"/>
              <w:rPr>
                <w:rFonts w:ascii="Times New Roman" w:hAnsi="Times New Roman"/>
                <w:b/>
                <w:bCs/>
                <w:color w:val="003366"/>
                <w:sz w:val="20"/>
                <w:szCs w:val="20"/>
              </w:rPr>
            </w:pPr>
          </w:p>
        </w:tc>
        <w:tc>
          <w:tcPr>
            <w:tcW w:w="1007" w:type="dxa"/>
            <w:vAlign w:val="center"/>
          </w:tcPr>
          <w:p w:rsidR="00652B1E" w:rsidRPr="00544973" w:rsidRDefault="00652B1E" w:rsidP="00C50E5C">
            <w:pPr>
              <w:jc w:val="center"/>
              <w:rPr>
                <w:rFonts w:ascii="Times New Roman" w:hAnsi="Times New Roman"/>
                <w:b/>
                <w:bCs/>
                <w:color w:val="003366"/>
                <w:sz w:val="20"/>
                <w:szCs w:val="20"/>
              </w:rPr>
            </w:pPr>
            <w:r>
              <w:rPr>
                <w:rFonts w:ascii="Times New Roman" w:hAnsi="Times New Roman"/>
                <w:b/>
                <w:bCs/>
                <w:color w:val="003366"/>
                <w:sz w:val="20"/>
                <w:szCs w:val="20"/>
              </w:rPr>
              <w:t>2</w:t>
            </w:r>
          </w:p>
        </w:tc>
      </w:tr>
    </w:tbl>
    <w:p w:rsidR="00652B1E" w:rsidRDefault="00652B1E" w:rsidP="00652B1E">
      <w:pPr>
        <w:ind w:right="503"/>
        <w:rPr>
          <w:rFonts w:ascii="Times New Roman" w:hAnsi="Times New Roman"/>
          <w:b/>
          <w:sz w:val="20"/>
          <w:szCs w:val="20"/>
        </w:rPr>
      </w:pPr>
      <w:r w:rsidRPr="00544973">
        <w:rPr>
          <w:rFonts w:ascii="Times New Roman" w:hAnsi="Times New Roman"/>
          <w:b/>
          <w:sz w:val="20"/>
          <w:szCs w:val="20"/>
        </w:rPr>
        <w:t xml:space="preserve">Not: X: Tamamı   </w:t>
      </w:r>
      <w:r>
        <w:rPr>
          <w:rFonts w:ascii="Times New Roman" w:hAnsi="Times New Roman"/>
          <w:b/>
          <w:sz w:val="20"/>
          <w:szCs w:val="20"/>
        </w:rPr>
        <w:t>1:derece 2:derece</w:t>
      </w:r>
    </w:p>
    <w:p w:rsidR="00776847" w:rsidRDefault="00776847" w:rsidP="00652B1E">
      <w:pPr>
        <w:spacing w:after="0" w:line="240" w:lineRule="auto"/>
        <w:ind w:right="503"/>
        <w:rPr>
          <w:rFonts w:ascii="Times New Roman" w:hAnsi="Times New Roman"/>
          <w:b/>
          <w:color w:val="003366"/>
          <w:sz w:val="28"/>
          <w:szCs w:val="28"/>
        </w:rPr>
      </w:pPr>
    </w:p>
    <w:p w:rsidR="00652B1E" w:rsidRPr="0086311A" w:rsidRDefault="00652B1E" w:rsidP="00652B1E">
      <w:pPr>
        <w:spacing w:after="0" w:line="240" w:lineRule="auto"/>
        <w:ind w:right="503"/>
        <w:rPr>
          <w:rFonts w:ascii="Times New Roman" w:hAnsi="Times New Roman"/>
          <w:b/>
          <w:color w:val="003366"/>
          <w:sz w:val="28"/>
          <w:szCs w:val="28"/>
        </w:rPr>
      </w:pPr>
      <w:r w:rsidRPr="0086311A">
        <w:rPr>
          <w:rFonts w:ascii="Times New Roman" w:hAnsi="Times New Roman"/>
          <w:b/>
          <w:color w:val="003366"/>
          <w:sz w:val="28"/>
          <w:szCs w:val="28"/>
        </w:rPr>
        <w:lastRenderedPageBreak/>
        <w:t>2.4.3. Paydaş Önem  / Etki Matrisi</w:t>
      </w:r>
    </w:p>
    <w:p w:rsidR="00652B1E" w:rsidRPr="0086311A" w:rsidRDefault="001F62EF" w:rsidP="00652B1E">
      <w:pPr>
        <w:spacing w:after="0" w:line="240" w:lineRule="auto"/>
        <w:ind w:right="503"/>
        <w:rPr>
          <w:rFonts w:ascii="Times New Roman" w:hAnsi="Times New Roman"/>
          <w:b/>
          <w:sz w:val="24"/>
          <w:szCs w:val="24"/>
        </w:rPr>
      </w:pPr>
      <w:r>
        <w:rPr>
          <w:rFonts w:ascii="Times New Roman" w:hAnsi="Times New Roman"/>
          <w:b/>
          <w:sz w:val="24"/>
          <w:szCs w:val="24"/>
        </w:rPr>
        <w:t>Tablo 2.4.3</w:t>
      </w:r>
      <w:r w:rsidR="00652B1E">
        <w:rPr>
          <w:rFonts w:ascii="Times New Roman" w:hAnsi="Times New Roman"/>
          <w:b/>
          <w:sz w:val="24"/>
          <w:szCs w:val="24"/>
        </w:rPr>
        <w:t xml:space="preserve"> </w:t>
      </w:r>
      <w:r w:rsidR="00652B1E" w:rsidRPr="0086311A">
        <w:rPr>
          <w:rFonts w:ascii="Times New Roman" w:hAnsi="Times New Roman"/>
          <w:b/>
          <w:sz w:val="24"/>
          <w:szCs w:val="24"/>
        </w:rPr>
        <w:t xml:space="preserve"> Paydaş Önem  / Etki Matrisi</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60"/>
        <w:gridCol w:w="1255"/>
        <w:gridCol w:w="1625"/>
        <w:gridCol w:w="1458"/>
      </w:tblGrid>
      <w:tr w:rsidR="00652B1E" w:rsidRPr="0086311A" w:rsidTr="008F25E4">
        <w:trPr>
          <w:trHeight w:val="471"/>
        </w:trPr>
        <w:tc>
          <w:tcPr>
            <w:tcW w:w="3888" w:type="dxa"/>
            <w:vMerge w:val="restart"/>
            <w:shd w:val="clear" w:color="auto" w:fill="CC99FF"/>
            <w:vAlign w:val="center"/>
          </w:tcPr>
          <w:p w:rsidR="00652B1E" w:rsidRPr="0086311A" w:rsidRDefault="00652B1E" w:rsidP="008F25E4">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Önemli Paydaşlar</w:t>
            </w:r>
          </w:p>
        </w:tc>
        <w:tc>
          <w:tcPr>
            <w:tcW w:w="2515" w:type="dxa"/>
            <w:gridSpan w:val="2"/>
            <w:shd w:val="clear" w:color="auto" w:fill="CC99FF"/>
            <w:vAlign w:val="center"/>
          </w:tcPr>
          <w:p w:rsidR="00652B1E" w:rsidRPr="0086311A" w:rsidRDefault="00652B1E" w:rsidP="008F25E4">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Paydaşın Okula Etkisi</w:t>
            </w:r>
          </w:p>
        </w:tc>
        <w:tc>
          <w:tcPr>
            <w:tcW w:w="3083" w:type="dxa"/>
            <w:gridSpan w:val="2"/>
            <w:shd w:val="clear" w:color="auto" w:fill="CC99FF"/>
            <w:vAlign w:val="center"/>
          </w:tcPr>
          <w:p w:rsidR="00652B1E" w:rsidRPr="0086311A" w:rsidRDefault="00652B1E" w:rsidP="008F25E4">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Taleplerine Verilen Önem</w:t>
            </w:r>
          </w:p>
        </w:tc>
      </w:tr>
      <w:tr w:rsidR="00652B1E" w:rsidRPr="0086311A" w:rsidTr="008F25E4">
        <w:trPr>
          <w:trHeight w:val="831"/>
        </w:trPr>
        <w:tc>
          <w:tcPr>
            <w:tcW w:w="3888" w:type="dxa"/>
            <w:vMerge/>
            <w:shd w:val="clear" w:color="auto" w:fill="CC99FF"/>
            <w:vAlign w:val="center"/>
          </w:tcPr>
          <w:p w:rsidR="00652B1E" w:rsidRPr="0086311A" w:rsidRDefault="00652B1E" w:rsidP="008F25E4">
            <w:pPr>
              <w:spacing w:after="0" w:line="240" w:lineRule="auto"/>
              <w:ind w:right="503"/>
              <w:jc w:val="center"/>
              <w:rPr>
                <w:rFonts w:ascii="Times New Roman" w:hAnsi="Times New Roman"/>
                <w:b/>
                <w:sz w:val="24"/>
                <w:szCs w:val="24"/>
              </w:rPr>
            </w:pPr>
          </w:p>
        </w:tc>
        <w:tc>
          <w:tcPr>
            <w:tcW w:w="1260" w:type="dxa"/>
            <w:shd w:val="clear" w:color="auto" w:fill="CC99FF"/>
            <w:vAlign w:val="center"/>
          </w:tcPr>
          <w:p w:rsidR="00652B1E" w:rsidRPr="0086311A" w:rsidRDefault="00652B1E" w:rsidP="008F25E4">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Zayıf</w:t>
            </w:r>
          </w:p>
          <w:p w:rsidR="00652B1E" w:rsidRPr="0086311A" w:rsidRDefault="00652B1E" w:rsidP="008F25E4">
            <w:pPr>
              <w:spacing w:after="0" w:line="240" w:lineRule="auto"/>
              <w:ind w:right="503"/>
              <w:jc w:val="center"/>
              <w:rPr>
                <w:rFonts w:ascii="Times New Roman" w:hAnsi="Times New Roman"/>
                <w:sz w:val="20"/>
                <w:szCs w:val="20"/>
              </w:rPr>
            </w:pPr>
            <w:r w:rsidRPr="0086311A">
              <w:rPr>
                <w:rFonts w:ascii="Times New Roman" w:hAnsi="Times New Roman"/>
                <w:sz w:val="20"/>
                <w:szCs w:val="20"/>
              </w:rPr>
              <w:t>İzle</w:t>
            </w:r>
          </w:p>
        </w:tc>
        <w:tc>
          <w:tcPr>
            <w:tcW w:w="1255" w:type="dxa"/>
            <w:shd w:val="clear" w:color="auto" w:fill="CC99FF"/>
            <w:vAlign w:val="center"/>
          </w:tcPr>
          <w:p w:rsidR="00652B1E" w:rsidRPr="0086311A" w:rsidRDefault="00652B1E" w:rsidP="008F25E4">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Güçlü</w:t>
            </w:r>
          </w:p>
          <w:p w:rsidR="00652B1E" w:rsidRPr="0086311A" w:rsidRDefault="00652B1E" w:rsidP="008F25E4">
            <w:pPr>
              <w:spacing w:after="0" w:line="240" w:lineRule="auto"/>
              <w:ind w:right="503"/>
              <w:jc w:val="center"/>
              <w:rPr>
                <w:rFonts w:ascii="Times New Roman" w:hAnsi="Times New Roman"/>
                <w:sz w:val="20"/>
                <w:szCs w:val="20"/>
              </w:rPr>
            </w:pPr>
            <w:r w:rsidRPr="0086311A">
              <w:rPr>
                <w:rFonts w:ascii="Times New Roman" w:hAnsi="Times New Roman"/>
                <w:sz w:val="20"/>
                <w:szCs w:val="20"/>
              </w:rPr>
              <w:t>Bilgilendir</w:t>
            </w:r>
          </w:p>
        </w:tc>
        <w:tc>
          <w:tcPr>
            <w:tcW w:w="1625" w:type="dxa"/>
            <w:shd w:val="clear" w:color="auto" w:fill="CC99FF"/>
            <w:vAlign w:val="center"/>
          </w:tcPr>
          <w:p w:rsidR="00652B1E" w:rsidRPr="0086311A" w:rsidRDefault="00652B1E" w:rsidP="008F25E4">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Önemsiz</w:t>
            </w:r>
          </w:p>
          <w:p w:rsidR="00652B1E" w:rsidRPr="0086311A" w:rsidRDefault="00652B1E" w:rsidP="008F25E4">
            <w:pPr>
              <w:spacing w:after="0" w:line="240" w:lineRule="auto"/>
              <w:ind w:right="503"/>
              <w:jc w:val="center"/>
              <w:rPr>
                <w:rFonts w:ascii="Times New Roman" w:hAnsi="Times New Roman"/>
                <w:sz w:val="20"/>
                <w:szCs w:val="20"/>
              </w:rPr>
            </w:pPr>
            <w:r w:rsidRPr="0086311A">
              <w:rPr>
                <w:rFonts w:ascii="Times New Roman" w:hAnsi="Times New Roman"/>
                <w:sz w:val="20"/>
                <w:szCs w:val="20"/>
              </w:rPr>
              <w:t>Çıkarlarını Gözet</w:t>
            </w:r>
          </w:p>
          <w:p w:rsidR="00652B1E" w:rsidRPr="0086311A" w:rsidRDefault="00652B1E" w:rsidP="008F25E4">
            <w:pPr>
              <w:spacing w:after="0" w:line="240" w:lineRule="auto"/>
              <w:ind w:right="503"/>
              <w:jc w:val="center"/>
              <w:rPr>
                <w:rFonts w:ascii="Times New Roman" w:hAnsi="Times New Roman"/>
                <w:sz w:val="20"/>
                <w:szCs w:val="20"/>
              </w:rPr>
            </w:pPr>
            <w:r w:rsidRPr="0086311A">
              <w:rPr>
                <w:rFonts w:ascii="Times New Roman" w:hAnsi="Times New Roman"/>
                <w:sz w:val="20"/>
                <w:szCs w:val="20"/>
              </w:rPr>
              <w:t>Çalışmalara dâhil et</w:t>
            </w:r>
          </w:p>
        </w:tc>
        <w:tc>
          <w:tcPr>
            <w:tcW w:w="1458" w:type="dxa"/>
            <w:shd w:val="clear" w:color="auto" w:fill="CC99FF"/>
            <w:vAlign w:val="center"/>
          </w:tcPr>
          <w:p w:rsidR="00652B1E" w:rsidRPr="0086311A" w:rsidRDefault="00652B1E" w:rsidP="008F25E4">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Önemli</w:t>
            </w:r>
          </w:p>
          <w:p w:rsidR="00652B1E" w:rsidRPr="0086311A" w:rsidRDefault="00652B1E" w:rsidP="008F25E4">
            <w:pPr>
              <w:spacing w:after="0" w:line="240" w:lineRule="auto"/>
              <w:ind w:right="503"/>
              <w:jc w:val="center"/>
              <w:rPr>
                <w:rFonts w:ascii="Times New Roman" w:hAnsi="Times New Roman"/>
                <w:sz w:val="20"/>
                <w:szCs w:val="20"/>
              </w:rPr>
            </w:pPr>
            <w:r w:rsidRPr="0086311A">
              <w:rPr>
                <w:rFonts w:ascii="Times New Roman" w:hAnsi="Times New Roman"/>
                <w:sz w:val="20"/>
                <w:szCs w:val="20"/>
              </w:rPr>
              <w:t>Birlikte çalış</w:t>
            </w:r>
          </w:p>
        </w:tc>
      </w:tr>
      <w:tr w:rsidR="00652B1E" w:rsidRPr="0086311A" w:rsidTr="008F25E4">
        <w:trPr>
          <w:trHeight w:val="471"/>
        </w:trPr>
        <w:tc>
          <w:tcPr>
            <w:tcW w:w="3888" w:type="dxa"/>
            <w:vAlign w:val="center"/>
          </w:tcPr>
          <w:p w:rsidR="00652B1E" w:rsidRPr="00544973" w:rsidRDefault="00652B1E" w:rsidP="008F25E4">
            <w:pPr>
              <w:spacing w:after="0" w:line="240" w:lineRule="auto"/>
              <w:rPr>
                <w:rFonts w:ascii="Times New Roman" w:hAnsi="Times New Roman"/>
                <w:b/>
                <w:bCs/>
                <w:sz w:val="20"/>
                <w:szCs w:val="20"/>
                <w:lang w:eastAsia="en-US"/>
              </w:rPr>
            </w:pPr>
            <w:r w:rsidRPr="00544973">
              <w:rPr>
                <w:rFonts w:ascii="Times New Roman" w:hAnsi="Times New Roman"/>
                <w:b/>
                <w:bCs/>
                <w:sz w:val="20"/>
                <w:szCs w:val="20"/>
              </w:rPr>
              <w:t>Millî Eğitim Bakanlığı</w:t>
            </w:r>
          </w:p>
        </w:tc>
        <w:tc>
          <w:tcPr>
            <w:tcW w:w="1260"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458"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r>
      <w:tr w:rsidR="00652B1E" w:rsidRPr="0086311A" w:rsidTr="008F25E4">
        <w:trPr>
          <w:trHeight w:val="471"/>
        </w:trPr>
        <w:tc>
          <w:tcPr>
            <w:tcW w:w="3888" w:type="dxa"/>
            <w:vAlign w:val="center"/>
          </w:tcPr>
          <w:p w:rsidR="00652B1E" w:rsidRPr="00544973" w:rsidRDefault="00652B1E" w:rsidP="008F25E4">
            <w:pPr>
              <w:spacing w:after="0" w:line="240" w:lineRule="auto"/>
              <w:rPr>
                <w:rFonts w:ascii="Times New Roman" w:hAnsi="Times New Roman"/>
                <w:b/>
                <w:bCs/>
                <w:sz w:val="20"/>
                <w:szCs w:val="20"/>
                <w:lang w:eastAsia="en-US"/>
              </w:rPr>
            </w:pPr>
            <w:r w:rsidRPr="00544973">
              <w:rPr>
                <w:rFonts w:ascii="Times New Roman" w:hAnsi="Times New Roman"/>
                <w:b/>
                <w:bCs/>
                <w:sz w:val="20"/>
                <w:szCs w:val="20"/>
              </w:rPr>
              <w:t>İzmir İl Milli Eğitim Müdürlüğü</w:t>
            </w:r>
          </w:p>
        </w:tc>
        <w:tc>
          <w:tcPr>
            <w:tcW w:w="1260"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458"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r>
      <w:tr w:rsidR="00652B1E" w:rsidRPr="0086311A" w:rsidTr="008F25E4">
        <w:trPr>
          <w:trHeight w:val="471"/>
        </w:trPr>
        <w:tc>
          <w:tcPr>
            <w:tcW w:w="3888" w:type="dxa"/>
            <w:vAlign w:val="center"/>
          </w:tcPr>
          <w:p w:rsidR="00652B1E" w:rsidRPr="00544973" w:rsidRDefault="00652B1E" w:rsidP="008F25E4">
            <w:pPr>
              <w:spacing w:after="0" w:line="240" w:lineRule="auto"/>
              <w:rPr>
                <w:rFonts w:ascii="Times New Roman" w:hAnsi="Times New Roman"/>
                <w:b/>
                <w:bCs/>
                <w:sz w:val="20"/>
                <w:szCs w:val="20"/>
                <w:lang w:eastAsia="en-US"/>
              </w:rPr>
            </w:pPr>
            <w:r>
              <w:rPr>
                <w:rFonts w:ascii="Times New Roman" w:hAnsi="Times New Roman"/>
                <w:b/>
                <w:bCs/>
                <w:sz w:val="20"/>
                <w:szCs w:val="20"/>
              </w:rPr>
              <w:t>Karşıyaka</w:t>
            </w:r>
            <w:r w:rsidRPr="00544973">
              <w:rPr>
                <w:rFonts w:ascii="Times New Roman" w:hAnsi="Times New Roman"/>
                <w:b/>
                <w:bCs/>
                <w:sz w:val="20"/>
                <w:szCs w:val="20"/>
              </w:rPr>
              <w:t xml:space="preserve"> Kaymakamlığı</w:t>
            </w:r>
          </w:p>
        </w:tc>
        <w:tc>
          <w:tcPr>
            <w:tcW w:w="1260"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458"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r>
      <w:tr w:rsidR="00652B1E" w:rsidRPr="0086311A" w:rsidTr="008F25E4">
        <w:trPr>
          <w:trHeight w:val="471"/>
        </w:trPr>
        <w:tc>
          <w:tcPr>
            <w:tcW w:w="3888" w:type="dxa"/>
            <w:vAlign w:val="center"/>
          </w:tcPr>
          <w:p w:rsidR="00652B1E" w:rsidRPr="00544973" w:rsidRDefault="00652B1E" w:rsidP="008F25E4">
            <w:pPr>
              <w:spacing w:after="0" w:line="240" w:lineRule="auto"/>
              <w:rPr>
                <w:rFonts w:ascii="Times New Roman" w:hAnsi="Times New Roman"/>
                <w:b/>
                <w:bCs/>
                <w:sz w:val="20"/>
                <w:szCs w:val="20"/>
                <w:lang w:eastAsia="en-US"/>
              </w:rPr>
            </w:pPr>
            <w:r>
              <w:rPr>
                <w:rFonts w:ascii="Times New Roman" w:hAnsi="Times New Roman"/>
                <w:b/>
                <w:bCs/>
                <w:sz w:val="20"/>
                <w:szCs w:val="20"/>
              </w:rPr>
              <w:t xml:space="preserve">Karşıyaka </w:t>
            </w:r>
            <w:r w:rsidRPr="00544973">
              <w:rPr>
                <w:rFonts w:ascii="Times New Roman" w:hAnsi="Times New Roman"/>
                <w:b/>
                <w:bCs/>
                <w:sz w:val="20"/>
                <w:szCs w:val="20"/>
              </w:rPr>
              <w:t xml:space="preserve"> İlçe Milli Eğitim Müdürlüğü</w:t>
            </w:r>
          </w:p>
        </w:tc>
        <w:tc>
          <w:tcPr>
            <w:tcW w:w="1260"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458"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r>
      <w:tr w:rsidR="00652B1E" w:rsidRPr="0086311A" w:rsidTr="008F25E4">
        <w:trPr>
          <w:trHeight w:val="307"/>
        </w:trPr>
        <w:tc>
          <w:tcPr>
            <w:tcW w:w="3888"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Öğretmenler</w:t>
            </w:r>
          </w:p>
        </w:tc>
        <w:tc>
          <w:tcPr>
            <w:tcW w:w="1260"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458"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r>
      <w:tr w:rsidR="00652B1E" w:rsidRPr="0086311A" w:rsidTr="008F25E4">
        <w:trPr>
          <w:trHeight w:val="307"/>
        </w:trPr>
        <w:tc>
          <w:tcPr>
            <w:tcW w:w="3888"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Hizmetliler</w:t>
            </w:r>
          </w:p>
        </w:tc>
        <w:tc>
          <w:tcPr>
            <w:tcW w:w="1260"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458"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r>
      <w:tr w:rsidR="00652B1E" w:rsidRPr="0086311A" w:rsidTr="008F25E4">
        <w:trPr>
          <w:trHeight w:val="307"/>
        </w:trPr>
        <w:tc>
          <w:tcPr>
            <w:tcW w:w="3888"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Öğrenciler</w:t>
            </w:r>
          </w:p>
        </w:tc>
        <w:tc>
          <w:tcPr>
            <w:tcW w:w="1260"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458"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r>
      <w:tr w:rsidR="00652B1E" w:rsidRPr="0086311A" w:rsidTr="008F25E4">
        <w:trPr>
          <w:trHeight w:val="307"/>
        </w:trPr>
        <w:tc>
          <w:tcPr>
            <w:tcW w:w="3888"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Veliler</w:t>
            </w:r>
          </w:p>
        </w:tc>
        <w:tc>
          <w:tcPr>
            <w:tcW w:w="1260"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458"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r>
      <w:tr w:rsidR="00652B1E" w:rsidRPr="0086311A" w:rsidTr="008F25E4">
        <w:trPr>
          <w:trHeight w:val="307"/>
        </w:trPr>
        <w:tc>
          <w:tcPr>
            <w:tcW w:w="3888"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İdareciler</w:t>
            </w:r>
          </w:p>
        </w:tc>
        <w:tc>
          <w:tcPr>
            <w:tcW w:w="1260"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458"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r>
      <w:tr w:rsidR="00652B1E" w:rsidRPr="0086311A" w:rsidTr="008F25E4">
        <w:trPr>
          <w:trHeight w:val="307"/>
        </w:trPr>
        <w:tc>
          <w:tcPr>
            <w:tcW w:w="3888"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 xml:space="preserve">Okul Aile Birliği </w:t>
            </w:r>
          </w:p>
        </w:tc>
        <w:tc>
          <w:tcPr>
            <w:tcW w:w="1260"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458"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r>
      <w:tr w:rsidR="00652B1E" w:rsidRPr="0086311A" w:rsidTr="008F25E4">
        <w:trPr>
          <w:trHeight w:val="307"/>
        </w:trPr>
        <w:tc>
          <w:tcPr>
            <w:tcW w:w="3888"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Temel Eğitim Kurumları</w:t>
            </w:r>
          </w:p>
        </w:tc>
        <w:tc>
          <w:tcPr>
            <w:tcW w:w="1260"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458"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r>
      <w:tr w:rsidR="00652B1E" w:rsidRPr="0086311A" w:rsidTr="008F25E4">
        <w:trPr>
          <w:trHeight w:val="307"/>
        </w:trPr>
        <w:tc>
          <w:tcPr>
            <w:tcW w:w="3888"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Karşıyaka Belediyesi</w:t>
            </w:r>
          </w:p>
        </w:tc>
        <w:tc>
          <w:tcPr>
            <w:tcW w:w="1260"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458"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x</w:t>
            </w:r>
          </w:p>
        </w:tc>
      </w:tr>
      <w:tr w:rsidR="00652B1E" w:rsidRPr="0086311A" w:rsidTr="008F25E4">
        <w:trPr>
          <w:trHeight w:val="307"/>
        </w:trPr>
        <w:tc>
          <w:tcPr>
            <w:tcW w:w="3888"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İzmir Büyükşehir Belediyesi</w:t>
            </w:r>
          </w:p>
        </w:tc>
        <w:tc>
          <w:tcPr>
            <w:tcW w:w="1260"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458"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r>
      <w:tr w:rsidR="00652B1E" w:rsidRPr="0086311A" w:rsidTr="008F25E4">
        <w:trPr>
          <w:trHeight w:val="307"/>
        </w:trPr>
        <w:tc>
          <w:tcPr>
            <w:tcW w:w="3888" w:type="dxa"/>
          </w:tcPr>
          <w:p w:rsidR="00652B1E" w:rsidRPr="00544973" w:rsidRDefault="00897D36" w:rsidP="008F25E4">
            <w:pPr>
              <w:spacing w:line="360" w:lineRule="auto"/>
              <w:jc w:val="both"/>
              <w:rPr>
                <w:b/>
                <w:sz w:val="20"/>
                <w:szCs w:val="20"/>
              </w:rPr>
            </w:pPr>
            <w:r>
              <w:rPr>
                <w:rFonts w:ascii="Times New Roman" w:hAnsi="Times New Roman"/>
                <w:b/>
                <w:sz w:val="20"/>
                <w:szCs w:val="20"/>
              </w:rPr>
              <w:t>Alaybey  Mahallesi Muhtarlığı</w:t>
            </w:r>
          </w:p>
        </w:tc>
        <w:tc>
          <w:tcPr>
            <w:tcW w:w="1260"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458"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r>
      <w:tr w:rsidR="00652B1E" w:rsidRPr="0086311A" w:rsidTr="008F25E4">
        <w:trPr>
          <w:trHeight w:val="307"/>
        </w:trPr>
        <w:tc>
          <w:tcPr>
            <w:tcW w:w="3888" w:type="dxa"/>
          </w:tcPr>
          <w:p w:rsidR="00652B1E" w:rsidRPr="00544973" w:rsidRDefault="00652B1E" w:rsidP="008F25E4">
            <w:pPr>
              <w:spacing w:line="360" w:lineRule="auto"/>
              <w:jc w:val="both"/>
              <w:rPr>
                <w:rFonts w:ascii="Times New Roman" w:hAnsi="Times New Roman"/>
                <w:b/>
                <w:sz w:val="20"/>
                <w:szCs w:val="20"/>
              </w:rPr>
            </w:pPr>
            <w:r>
              <w:rPr>
                <w:rFonts w:ascii="Times New Roman" w:hAnsi="Times New Roman"/>
                <w:b/>
                <w:sz w:val="20"/>
                <w:szCs w:val="20"/>
              </w:rPr>
              <w:t>Karşıyaka ilçe Emniyet Müdürlüğü</w:t>
            </w:r>
          </w:p>
        </w:tc>
        <w:tc>
          <w:tcPr>
            <w:tcW w:w="1260"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458"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r>
      <w:tr w:rsidR="00652B1E" w:rsidRPr="0086311A" w:rsidTr="008F25E4">
        <w:trPr>
          <w:trHeight w:val="307"/>
        </w:trPr>
        <w:tc>
          <w:tcPr>
            <w:tcW w:w="3888" w:type="dxa"/>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Özel Öğretim Kurumları</w:t>
            </w:r>
          </w:p>
        </w:tc>
        <w:tc>
          <w:tcPr>
            <w:tcW w:w="1260"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458"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r>
      <w:tr w:rsidR="00652B1E" w:rsidRPr="0086311A" w:rsidTr="008F25E4">
        <w:trPr>
          <w:trHeight w:val="307"/>
        </w:trPr>
        <w:tc>
          <w:tcPr>
            <w:tcW w:w="3888" w:type="dxa"/>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Sendikalar</w:t>
            </w:r>
          </w:p>
        </w:tc>
        <w:tc>
          <w:tcPr>
            <w:tcW w:w="1260"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458"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r>
      <w:tr w:rsidR="00652B1E" w:rsidRPr="0086311A" w:rsidTr="008F25E4">
        <w:trPr>
          <w:trHeight w:val="307"/>
        </w:trPr>
        <w:tc>
          <w:tcPr>
            <w:tcW w:w="3888" w:type="dxa"/>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Sağlık Kurum ve Kuruluşları</w:t>
            </w:r>
          </w:p>
        </w:tc>
        <w:tc>
          <w:tcPr>
            <w:tcW w:w="1260"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458"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r>
      <w:tr w:rsidR="00652B1E" w:rsidRPr="0086311A" w:rsidTr="008F25E4">
        <w:trPr>
          <w:trHeight w:val="307"/>
        </w:trPr>
        <w:tc>
          <w:tcPr>
            <w:tcW w:w="3888" w:type="dxa"/>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Mal ve Hizmet Satan Ticari Kuruluşlar</w:t>
            </w:r>
          </w:p>
        </w:tc>
        <w:tc>
          <w:tcPr>
            <w:tcW w:w="1260"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458"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r>
      <w:tr w:rsidR="00652B1E" w:rsidRPr="0086311A" w:rsidTr="008F25E4">
        <w:trPr>
          <w:trHeight w:val="307"/>
        </w:trPr>
        <w:tc>
          <w:tcPr>
            <w:tcW w:w="3888" w:type="dxa"/>
          </w:tcPr>
          <w:p w:rsidR="00652B1E" w:rsidRPr="00544973" w:rsidRDefault="00652B1E" w:rsidP="008F25E4">
            <w:pPr>
              <w:spacing w:line="360" w:lineRule="auto"/>
              <w:jc w:val="both"/>
              <w:rPr>
                <w:rFonts w:ascii="Times New Roman" w:hAnsi="Times New Roman"/>
                <w:b/>
                <w:sz w:val="20"/>
                <w:szCs w:val="20"/>
              </w:rPr>
            </w:pPr>
            <w:r>
              <w:rPr>
                <w:rFonts w:ascii="Times New Roman" w:hAnsi="Times New Roman"/>
                <w:b/>
                <w:sz w:val="20"/>
                <w:szCs w:val="20"/>
              </w:rPr>
              <w:t>Halk Eğitim merkezi</w:t>
            </w:r>
          </w:p>
        </w:tc>
        <w:tc>
          <w:tcPr>
            <w:tcW w:w="1260" w:type="dxa"/>
            <w:vAlign w:val="center"/>
          </w:tcPr>
          <w:p w:rsidR="00652B1E" w:rsidRPr="00544973" w:rsidRDefault="00652B1E" w:rsidP="008F25E4">
            <w:pPr>
              <w:spacing w:after="0" w:line="240" w:lineRule="auto"/>
              <w:ind w:right="503"/>
              <w:jc w:val="center"/>
              <w:rPr>
                <w:rFonts w:ascii="Times New Roman" w:hAnsi="Times New Roman"/>
                <w:sz w:val="20"/>
                <w:szCs w:val="20"/>
              </w:rPr>
            </w:pPr>
          </w:p>
        </w:tc>
        <w:tc>
          <w:tcPr>
            <w:tcW w:w="125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625" w:type="dxa"/>
            <w:vAlign w:val="center"/>
          </w:tcPr>
          <w:p w:rsidR="00652B1E" w:rsidRPr="00544973" w:rsidRDefault="00652B1E" w:rsidP="008F25E4">
            <w:pPr>
              <w:spacing w:after="0" w:line="240" w:lineRule="auto"/>
              <w:ind w:right="503"/>
              <w:jc w:val="center"/>
              <w:rPr>
                <w:rFonts w:ascii="Times New Roman" w:hAnsi="Times New Roman"/>
                <w:sz w:val="20"/>
                <w:szCs w:val="20"/>
              </w:rPr>
            </w:pPr>
            <w:r w:rsidRPr="00544973">
              <w:rPr>
                <w:rFonts w:ascii="Times New Roman" w:hAnsi="Times New Roman"/>
                <w:sz w:val="20"/>
                <w:szCs w:val="20"/>
              </w:rPr>
              <w:t>O</w:t>
            </w:r>
          </w:p>
        </w:tc>
        <w:tc>
          <w:tcPr>
            <w:tcW w:w="1458" w:type="dxa"/>
            <w:vAlign w:val="center"/>
          </w:tcPr>
          <w:p w:rsidR="00652B1E" w:rsidRPr="00544973" w:rsidRDefault="00652B1E" w:rsidP="008F25E4">
            <w:pPr>
              <w:spacing w:after="0" w:line="240" w:lineRule="auto"/>
              <w:ind w:right="503"/>
              <w:jc w:val="center"/>
              <w:rPr>
                <w:rFonts w:ascii="Times New Roman" w:hAnsi="Times New Roman"/>
                <w:b/>
                <w:sz w:val="20"/>
                <w:szCs w:val="20"/>
              </w:rPr>
            </w:pPr>
          </w:p>
        </w:tc>
      </w:tr>
    </w:tbl>
    <w:p w:rsidR="00652B1E" w:rsidRPr="00544973" w:rsidRDefault="00652B1E" w:rsidP="00652B1E">
      <w:pPr>
        <w:ind w:right="503"/>
        <w:rPr>
          <w:rFonts w:ascii="Times New Roman" w:hAnsi="Times New Roman"/>
          <w:b/>
          <w:bCs/>
          <w:color w:val="003366"/>
          <w:sz w:val="20"/>
          <w:szCs w:val="20"/>
        </w:rPr>
      </w:pPr>
      <w:r w:rsidRPr="00544973">
        <w:rPr>
          <w:rFonts w:ascii="Times New Roman" w:hAnsi="Times New Roman"/>
          <w:b/>
          <w:sz w:val="20"/>
          <w:szCs w:val="20"/>
        </w:rPr>
        <w:t>Not: X: Tamamı    O:Bir Kısmı</w:t>
      </w:r>
    </w:p>
    <w:p w:rsidR="00652B1E" w:rsidRDefault="00652B1E" w:rsidP="00652B1E">
      <w:pPr>
        <w:rPr>
          <w:rFonts w:ascii="Times New Roman" w:hAnsi="Times New Roman"/>
          <w:b/>
          <w:bCs/>
          <w:color w:val="003366"/>
          <w:sz w:val="28"/>
        </w:rPr>
      </w:pPr>
    </w:p>
    <w:p w:rsidR="00652B1E" w:rsidRDefault="00652B1E" w:rsidP="00652B1E">
      <w:pPr>
        <w:rPr>
          <w:rFonts w:ascii="Times New Roman" w:hAnsi="Times New Roman"/>
          <w:b/>
          <w:bCs/>
          <w:color w:val="003366"/>
          <w:sz w:val="28"/>
        </w:rPr>
      </w:pPr>
      <w:r w:rsidRPr="0086311A">
        <w:rPr>
          <w:rFonts w:ascii="Times New Roman" w:hAnsi="Times New Roman"/>
          <w:b/>
          <w:bCs/>
          <w:color w:val="003366"/>
          <w:sz w:val="28"/>
        </w:rPr>
        <w:lastRenderedPageBreak/>
        <w:t>2.4.4 Yararlanıcı Ürün/Hizmet Matrisi</w:t>
      </w:r>
    </w:p>
    <w:p w:rsidR="00652B1E" w:rsidRDefault="001F62EF" w:rsidP="00652B1E">
      <w:pPr>
        <w:rPr>
          <w:rFonts w:ascii="Times New Roman" w:hAnsi="Times New Roman"/>
          <w:b/>
          <w:bCs/>
          <w:sz w:val="24"/>
          <w:szCs w:val="24"/>
        </w:rPr>
      </w:pPr>
      <w:r>
        <w:rPr>
          <w:rFonts w:ascii="Times New Roman" w:hAnsi="Times New Roman"/>
          <w:b/>
          <w:bCs/>
          <w:sz w:val="24"/>
          <w:szCs w:val="24"/>
        </w:rPr>
        <w:t xml:space="preserve">Tablo 2.4.4 </w:t>
      </w:r>
      <w:r w:rsidR="00652B1E" w:rsidRPr="0086311A">
        <w:rPr>
          <w:rFonts w:ascii="Times New Roman" w:hAnsi="Times New Roman"/>
          <w:b/>
          <w:bCs/>
          <w:sz w:val="24"/>
          <w:szCs w:val="24"/>
        </w:rPr>
        <w:t xml:space="preserve"> Yararlanıcı Ürün/Hizmet Matrisi</w:t>
      </w:r>
    </w:p>
    <w:tbl>
      <w:tblPr>
        <w:tblW w:w="10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2"/>
        <w:gridCol w:w="708"/>
        <w:gridCol w:w="709"/>
        <w:gridCol w:w="567"/>
        <w:gridCol w:w="567"/>
        <w:gridCol w:w="425"/>
        <w:gridCol w:w="567"/>
        <w:gridCol w:w="587"/>
        <w:gridCol w:w="689"/>
        <w:gridCol w:w="567"/>
        <w:gridCol w:w="709"/>
        <w:gridCol w:w="709"/>
        <w:gridCol w:w="567"/>
        <w:gridCol w:w="700"/>
      </w:tblGrid>
      <w:tr w:rsidR="00652B1E" w:rsidRPr="0086311A" w:rsidTr="00C50E5C">
        <w:trPr>
          <w:cantSplit/>
          <w:trHeight w:val="1418"/>
          <w:jc w:val="center"/>
        </w:trPr>
        <w:tc>
          <w:tcPr>
            <w:tcW w:w="2122" w:type="dxa"/>
            <w:shd w:val="clear" w:color="auto" w:fill="CC99FF"/>
          </w:tcPr>
          <w:p w:rsidR="00652B1E" w:rsidRPr="0086311A" w:rsidRDefault="00652B1E" w:rsidP="008F25E4">
            <w:pPr>
              <w:pStyle w:val="Default"/>
              <w:rPr>
                <w:rFonts w:ascii="Times New Roman" w:hAnsi="Times New Roman" w:cs="Times New Roman"/>
                <w:sz w:val="20"/>
                <w:szCs w:val="20"/>
              </w:rPr>
            </w:pPr>
          </w:p>
        </w:tc>
        <w:tc>
          <w:tcPr>
            <w:tcW w:w="708" w:type="dxa"/>
            <w:shd w:val="clear" w:color="auto" w:fill="CC99FF"/>
            <w:textDirection w:val="btLr"/>
            <w:vAlign w:val="center"/>
          </w:tcPr>
          <w:p w:rsidR="00652B1E" w:rsidRPr="00BB7BF1" w:rsidRDefault="00652B1E" w:rsidP="008F25E4">
            <w:pPr>
              <w:spacing w:after="0"/>
              <w:ind w:left="113" w:right="503"/>
              <w:rPr>
                <w:rFonts w:ascii="Times New Roman" w:hAnsi="Times New Roman"/>
                <w:b/>
                <w:sz w:val="16"/>
                <w:szCs w:val="16"/>
              </w:rPr>
            </w:pPr>
            <w:r w:rsidRPr="00BB7BF1">
              <w:rPr>
                <w:rFonts w:ascii="Times New Roman" w:hAnsi="Times New Roman"/>
                <w:b/>
                <w:sz w:val="16"/>
                <w:szCs w:val="16"/>
              </w:rPr>
              <w:t>1.1. Rehberlik Hizmetleri</w:t>
            </w:r>
          </w:p>
        </w:tc>
        <w:tc>
          <w:tcPr>
            <w:tcW w:w="709" w:type="dxa"/>
            <w:shd w:val="clear" w:color="auto" w:fill="CC99FF"/>
            <w:textDirection w:val="btLr"/>
            <w:vAlign w:val="center"/>
          </w:tcPr>
          <w:p w:rsidR="00652B1E" w:rsidRPr="00BB7BF1" w:rsidRDefault="00652B1E" w:rsidP="008F25E4">
            <w:pPr>
              <w:spacing w:after="0"/>
              <w:ind w:left="113" w:right="503"/>
              <w:rPr>
                <w:rFonts w:ascii="Times New Roman" w:hAnsi="Times New Roman"/>
                <w:b/>
                <w:sz w:val="16"/>
                <w:szCs w:val="16"/>
              </w:rPr>
            </w:pPr>
            <w:r w:rsidRPr="00BB7BF1">
              <w:rPr>
                <w:rFonts w:ascii="Times New Roman" w:hAnsi="Times New Roman"/>
                <w:b/>
                <w:sz w:val="16"/>
                <w:szCs w:val="16"/>
              </w:rPr>
              <w:t>1.2. Sosyal ve Kültürel Etkinlikler</w:t>
            </w:r>
          </w:p>
        </w:tc>
        <w:tc>
          <w:tcPr>
            <w:tcW w:w="567" w:type="dxa"/>
            <w:shd w:val="clear" w:color="auto" w:fill="CC99FF"/>
            <w:textDirection w:val="btLr"/>
            <w:vAlign w:val="center"/>
          </w:tcPr>
          <w:p w:rsidR="00652B1E" w:rsidRPr="00BB7BF1" w:rsidRDefault="00652B1E" w:rsidP="008F25E4">
            <w:pPr>
              <w:spacing w:after="0"/>
              <w:ind w:left="113" w:right="503"/>
              <w:rPr>
                <w:rFonts w:ascii="Times New Roman" w:hAnsi="Times New Roman"/>
                <w:b/>
                <w:sz w:val="16"/>
                <w:szCs w:val="16"/>
              </w:rPr>
            </w:pPr>
            <w:r w:rsidRPr="00BB7BF1">
              <w:rPr>
                <w:rFonts w:ascii="Times New Roman" w:hAnsi="Times New Roman"/>
                <w:b/>
                <w:sz w:val="16"/>
                <w:szCs w:val="16"/>
              </w:rPr>
              <w:t>1.3. Spor Etkinlikleri</w:t>
            </w:r>
          </w:p>
        </w:tc>
        <w:tc>
          <w:tcPr>
            <w:tcW w:w="567" w:type="dxa"/>
            <w:shd w:val="clear" w:color="auto" w:fill="CC99FF"/>
            <w:textDirection w:val="btLr"/>
            <w:vAlign w:val="center"/>
          </w:tcPr>
          <w:p w:rsidR="00652B1E" w:rsidRPr="00BB7BF1" w:rsidRDefault="00652B1E" w:rsidP="008F25E4">
            <w:pPr>
              <w:spacing w:after="0" w:line="240" w:lineRule="auto"/>
              <w:ind w:left="113" w:right="503"/>
              <w:rPr>
                <w:rFonts w:ascii="Times New Roman" w:hAnsi="Times New Roman"/>
                <w:b/>
                <w:sz w:val="16"/>
                <w:szCs w:val="16"/>
              </w:rPr>
            </w:pPr>
            <w:r w:rsidRPr="00BB7BF1">
              <w:rPr>
                <w:rFonts w:ascii="Times New Roman" w:hAnsi="Times New Roman"/>
                <w:b/>
                <w:sz w:val="16"/>
                <w:szCs w:val="16"/>
              </w:rPr>
              <w:t xml:space="preserve">2.1. </w:t>
            </w:r>
            <w:r w:rsidRPr="00BB7BF1">
              <w:rPr>
                <w:rFonts w:ascii="Times New Roman" w:hAnsi="Times New Roman"/>
                <w:b/>
                <w:color w:val="000000"/>
                <w:sz w:val="16"/>
                <w:szCs w:val="16"/>
              </w:rPr>
              <w:t>Müfredatın İşlenmesi</w:t>
            </w:r>
          </w:p>
        </w:tc>
        <w:tc>
          <w:tcPr>
            <w:tcW w:w="425" w:type="dxa"/>
            <w:shd w:val="clear" w:color="auto" w:fill="CC99FF"/>
            <w:textDirection w:val="btLr"/>
            <w:vAlign w:val="center"/>
          </w:tcPr>
          <w:p w:rsidR="00652B1E" w:rsidRPr="00BB7BF1" w:rsidRDefault="00652B1E" w:rsidP="00C50E5C">
            <w:pPr>
              <w:spacing w:after="0"/>
              <w:ind w:left="113" w:right="503"/>
              <w:rPr>
                <w:rFonts w:ascii="Times New Roman" w:hAnsi="Times New Roman"/>
                <w:b/>
                <w:sz w:val="16"/>
                <w:szCs w:val="16"/>
              </w:rPr>
            </w:pPr>
            <w:r w:rsidRPr="00BB7BF1">
              <w:rPr>
                <w:rFonts w:ascii="Times New Roman" w:hAnsi="Times New Roman"/>
                <w:b/>
                <w:sz w:val="16"/>
                <w:szCs w:val="16"/>
              </w:rPr>
              <w:t xml:space="preserve">2.2. </w:t>
            </w:r>
            <w:r w:rsidRPr="00BB7BF1">
              <w:rPr>
                <w:rFonts w:ascii="Times New Roman" w:hAnsi="Times New Roman"/>
                <w:b/>
                <w:color w:val="000000"/>
                <w:sz w:val="16"/>
                <w:szCs w:val="16"/>
              </w:rPr>
              <w:t>urslar</w:t>
            </w:r>
          </w:p>
        </w:tc>
        <w:tc>
          <w:tcPr>
            <w:tcW w:w="567" w:type="dxa"/>
            <w:shd w:val="clear" w:color="auto" w:fill="CC99FF"/>
            <w:textDirection w:val="btLr"/>
            <w:vAlign w:val="center"/>
          </w:tcPr>
          <w:p w:rsidR="00652B1E" w:rsidRPr="00BB7BF1" w:rsidRDefault="00652B1E" w:rsidP="008F25E4">
            <w:pPr>
              <w:spacing w:after="0"/>
              <w:ind w:left="113" w:right="503"/>
              <w:rPr>
                <w:rFonts w:ascii="Times New Roman" w:hAnsi="Times New Roman"/>
                <w:b/>
                <w:sz w:val="16"/>
                <w:szCs w:val="16"/>
              </w:rPr>
            </w:pPr>
            <w:r w:rsidRPr="00BB7BF1">
              <w:rPr>
                <w:rFonts w:ascii="Times New Roman" w:hAnsi="Times New Roman"/>
                <w:b/>
                <w:sz w:val="16"/>
                <w:szCs w:val="16"/>
              </w:rPr>
              <w:t>2.3. Proje Çalışmaları</w:t>
            </w:r>
          </w:p>
        </w:tc>
        <w:tc>
          <w:tcPr>
            <w:tcW w:w="587" w:type="dxa"/>
            <w:shd w:val="clear" w:color="auto" w:fill="CC99FF"/>
            <w:textDirection w:val="btLr"/>
            <w:vAlign w:val="center"/>
          </w:tcPr>
          <w:p w:rsidR="00652B1E" w:rsidRPr="00BB7BF1" w:rsidRDefault="00652B1E" w:rsidP="00C50E5C">
            <w:pPr>
              <w:spacing w:after="0"/>
              <w:ind w:left="113" w:right="503"/>
              <w:rPr>
                <w:rFonts w:ascii="Times New Roman" w:hAnsi="Times New Roman"/>
                <w:b/>
                <w:sz w:val="16"/>
                <w:szCs w:val="16"/>
              </w:rPr>
            </w:pPr>
            <w:r w:rsidRPr="00BB7BF1">
              <w:rPr>
                <w:rFonts w:ascii="Times New Roman" w:hAnsi="Times New Roman"/>
                <w:b/>
                <w:sz w:val="16"/>
                <w:szCs w:val="16"/>
              </w:rPr>
              <w:t>3.1. ğrenci İş</w:t>
            </w:r>
            <w:r>
              <w:rPr>
                <w:rFonts w:ascii="Times New Roman" w:hAnsi="Times New Roman"/>
                <w:b/>
                <w:sz w:val="16"/>
                <w:szCs w:val="16"/>
              </w:rPr>
              <w:t>leri</w:t>
            </w:r>
          </w:p>
        </w:tc>
        <w:tc>
          <w:tcPr>
            <w:tcW w:w="689" w:type="dxa"/>
            <w:shd w:val="clear" w:color="auto" w:fill="CC99FF"/>
            <w:textDirection w:val="btLr"/>
            <w:vAlign w:val="center"/>
          </w:tcPr>
          <w:p w:rsidR="00652B1E" w:rsidRPr="00BB7BF1" w:rsidRDefault="00652B1E" w:rsidP="008F25E4">
            <w:pPr>
              <w:spacing w:after="0"/>
              <w:ind w:left="113" w:right="113"/>
              <w:rPr>
                <w:rFonts w:ascii="Times New Roman" w:hAnsi="Times New Roman"/>
                <w:b/>
                <w:sz w:val="16"/>
                <w:szCs w:val="16"/>
              </w:rPr>
            </w:pPr>
            <w:r w:rsidRPr="00BB7BF1">
              <w:rPr>
                <w:rFonts w:ascii="Times New Roman" w:hAnsi="Times New Roman"/>
                <w:b/>
                <w:sz w:val="16"/>
                <w:szCs w:val="16"/>
              </w:rPr>
              <w:t>3.2. Öğretmen İşleri</w:t>
            </w:r>
          </w:p>
        </w:tc>
        <w:tc>
          <w:tcPr>
            <w:tcW w:w="567" w:type="dxa"/>
            <w:shd w:val="clear" w:color="auto" w:fill="CC99FF"/>
            <w:textDirection w:val="btLr"/>
            <w:vAlign w:val="center"/>
          </w:tcPr>
          <w:p w:rsidR="00652B1E" w:rsidRPr="00BB7BF1" w:rsidRDefault="00652B1E" w:rsidP="008F25E4">
            <w:pPr>
              <w:spacing w:after="0"/>
              <w:ind w:left="113" w:right="113"/>
              <w:rPr>
                <w:rFonts w:ascii="Times New Roman" w:hAnsi="Times New Roman"/>
                <w:b/>
                <w:sz w:val="16"/>
                <w:szCs w:val="16"/>
              </w:rPr>
            </w:pPr>
            <w:r w:rsidRPr="00BB7BF1">
              <w:rPr>
                <w:rFonts w:ascii="Times New Roman" w:hAnsi="Times New Roman"/>
                <w:b/>
                <w:sz w:val="16"/>
                <w:szCs w:val="16"/>
              </w:rPr>
              <w:t>3. 3. Personel İşleri</w:t>
            </w:r>
          </w:p>
        </w:tc>
        <w:tc>
          <w:tcPr>
            <w:tcW w:w="709" w:type="dxa"/>
            <w:shd w:val="clear" w:color="auto" w:fill="CC99FF"/>
            <w:textDirection w:val="btLr"/>
          </w:tcPr>
          <w:p w:rsidR="00652B1E" w:rsidRPr="00BB7BF1" w:rsidRDefault="00652B1E" w:rsidP="008F25E4">
            <w:pPr>
              <w:spacing w:after="0"/>
              <w:ind w:left="113" w:right="503"/>
              <w:rPr>
                <w:rFonts w:ascii="Times New Roman" w:hAnsi="Times New Roman"/>
                <w:b/>
                <w:sz w:val="16"/>
                <w:szCs w:val="16"/>
              </w:rPr>
            </w:pPr>
            <w:r w:rsidRPr="00BB7BF1">
              <w:rPr>
                <w:rFonts w:ascii="Times New Roman" w:hAnsi="Times New Roman"/>
                <w:b/>
                <w:sz w:val="16"/>
                <w:szCs w:val="16"/>
              </w:rPr>
              <w:t>3. 4. Büro Hizmetler</w:t>
            </w:r>
          </w:p>
        </w:tc>
        <w:tc>
          <w:tcPr>
            <w:tcW w:w="709" w:type="dxa"/>
            <w:shd w:val="clear" w:color="auto" w:fill="CC99FF"/>
            <w:textDirection w:val="btLr"/>
            <w:vAlign w:val="center"/>
          </w:tcPr>
          <w:p w:rsidR="00652B1E" w:rsidRPr="00BB7BF1" w:rsidRDefault="00652B1E" w:rsidP="008F25E4">
            <w:pPr>
              <w:spacing w:after="0"/>
              <w:ind w:left="113" w:right="503"/>
              <w:rPr>
                <w:rFonts w:ascii="Times New Roman" w:hAnsi="Times New Roman"/>
                <w:b/>
                <w:sz w:val="16"/>
                <w:szCs w:val="16"/>
              </w:rPr>
            </w:pPr>
            <w:r w:rsidRPr="00BB7BF1">
              <w:rPr>
                <w:rFonts w:ascii="Times New Roman" w:hAnsi="Times New Roman"/>
                <w:b/>
                <w:sz w:val="16"/>
                <w:szCs w:val="16"/>
              </w:rPr>
              <w:t>4.1. Mali iş ve işlemler</w:t>
            </w:r>
          </w:p>
        </w:tc>
        <w:tc>
          <w:tcPr>
            <w:tcW w:w="567" w:type="dxa"/>
            <w:shd w:val="clear" w:color="auto" w:fill="CC99FF"/>
            <w:textDirection w:val="btLr"/>
            <w:vAlign w:val="center"/>
          </w:tcPr>
          <w:p w:rsidR="00652B1E" w:rsidRPr="00BB7BF1" w:rsidRDefault="00652B1E" w:rsidP="008F25E4">
            <w:pPr>
              <w:spacing w:after="0"/>
              <w:ind w:left="113" w:right="503"/>
              <w:rPr>
                <w:rFonts w:ascii="Times New Roman" w:hAnsi="Times New Roman"/>
                <w:b/>
                <w:sz w:val="16"/>
                <w:szCs w:val="16"/>
              </w:rPr>
            </w:pPr>
            <w:r w:rsidRPr="00BB7BF1">
              <w:rPr>
                <w:rFonts w:ascii="Times New Roman" w:hAnsi="Times New Roman"/>
                <w:b/>
                <w:sz w:val="16"/>
                <w:szCs w:val="16"/>
              </w:rPr>
              <w:t>4.2. Tahakkuk</w:t>
            </w:r>
          </w:p>
        </w:tc>
        <w:tc>
          <w:tcPr>
            <w:tcW w:w="700" w:type="dxa"/>
            <w:shd w:val="clear" w:color="auto" w:fill="CC99FF"/>
            <w:textDirection w:val="btLr"/>
          </w:tcPr>
          <w:p w:rsidR="00652B1E" w:rsidRPr="00BB7BF1" w:rsidRDefault="00652B1E" w:rsidP="008F25E4">
            <w:pPr>
              <w:spacing w:after="0"/>
              <w:ind w:left="113" w:right="503"/>
              <w:rPr>
                <w:rFonts w:ascii="Times New Roman" w:hAnsi="Times New Roman"/>
                <w:b/>
                <w:sz w:val="16"/>
                <w:szCs w:val="16"/>
              </w:rPr>
            </w:pPr>
            <w:r w:rsidRPr="00BB7BF1">
              <w:rPr>
                <w:rFonts w:ascii="Times New Roman" w:hAnsi="Times New Roman"/>
                <w:b/>
                <w:sz w:val="16"/>
                <w:szCs w:val="16"/>
              </w:rPr>
              <w:t>4.3. Donatım ve Yatırım</w:t>
            </w:r>
          </w:p>
          <w:p w:rsidR="00652B1E" w:rsidRPr="00BB7BF1" w:rsidRDefault="00652B1E" w:rsidP="008F25E4">
            <w:pPr>
              <w:spacing w:after="0" w:line="240" w:lineRule="auto"/>
              <w:ind w:left="113" w:right="113"/>
              <w:rPr>
                <w:rFonts w:ascii="Times New Roman" w:hAnsi="Times New Roman"/>
                <w:sz w:val="16"/>
                <w:szCs w:val="16"/>
              </w:rPr>
            </w:pPr>
          </w:p>
        </w:tc>
      </w:tr>
      <w:tr w:rsidR="00652B1E" w:rsidRPr="0086311A" w:rsidTr="00C50E5C">
        <w:trPr>
          <w:trHeight w:val="509"/>
          <w:jc w:val="center"/>
        </w:trPr>
        <w:tc>
          <w:tcPr>
            <w:tcW w:w="2122" w:type="dxa"/>
            <w:vAlign w:val="center"/>
          </w:tcPr>
          <w:p w:rsidR="00652B1E" w:rsidRPr="00897D36" w:rsidRDefault="00652B1E" w:rsidP="008F25E4">
            <w:pPr>
              <w:spacing w:after="0" w:line="240" w:lineRule="auto"/>
              <w:rPr>
                <w:rFonts w:ascii="Times New Roman" w:hAnsi="Times New Roman"/>
                <w:b/>
                <w:sz w:val="20"/>
                <w:szCs w:val="20"/>
              </w:rPr>
            </w:pPr>
            <w:r w:rsidRPr="00897D36">
              <w:rPr>
                <w:rFonts w:ascii="Times New Roman" w:hAnsi="Times New Roman"/>
                <w:b/>
                <w:sz w:val="20"/>
                <w:szCs w:val="20"/>
              </w:rPr>
              <w:t>Millî Eğitim Bakanlığı</w:t>
            </w:r>
          </w:p>
        </w:tc>
        <w:tc>
          <w:tcPr>
            <w:tcW w:w="708" w:type="dxa"/>
            <w:vAlign w:val="center"/>
          </w:tcPr>
          <w:p w:rsidR="00652B1E" w:rsidRPr="0086311A" w:rsidRDefault="00652B1E" w:rsidP="008F25E4">
            <w:pPr>
              <w:spacing w:after="0" w:line="240" w:lineRule="auto"/>
              <w:jc w:val="center"/>
              <w:rPr>
                <w:rFonts w:ascii="Times New Roman" w:hAnsi="Times New Roman"/>
                <w:b/>
                <w:bCs/>
                <w:sz w:val="28"/>
              </w:rPr>
            </w:pP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8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68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700"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r>
      <w:tr w:rsidR="00652B1E" w:rsidRPr="0086311A" w:rsidTr="00C50E5C">
        <w:trPr>
          <w:trHeight w:val="509"/>
          <w:jc w:val="center"/>
        </w:trPr>
        <w:tc>
          <w:tcPr>
            <w:tcW w:w="2122" w:type="dxa"/>
            <w:vAlign w:val="center"/>
          </w:tcPr>
          <w:p w:rsidR="00652B1E" w:rsidRPr="00897D36" w:rsidRDefault="00652B1E" w:rsidP="008F25E4">
            <w:pPr>
              <w:spacing w:after="0" w:line="240" w:lineRule="auto"/>
              <w:rPr>
                <w:rFonts w:ascii="Times New Roman" w:hAnsi="Times New Roman"/>
                <w:b/>
                <w:sz w:val="20"/>
                <w:szCs w:val="20"/>
              </w:rPr>
            </w:pPr>
            <w:r w:rsidRPr="00897D36">
              <w:rPr>
                <w:rFonts w:ascii="Times New Roman" w:hAnsi="Times New Roman"/>
                <w:b/>
                <w:sz w:val="20"/>
                <w:szCs w:val="20"/>
              </w:rPr>
              <w:t>İzmir İl Milli Eğitim Müdürlüğü</w:t>
            </w:r>
          </w:p>
        </w:tc>
        <w:tc>
          <w:tcPr>
            <w:tcW w:w="708" w:type="dxa"/>
            <w:vAlign w:val="center"/>
          </w:tcPr>
          <w:p w:rsidR="00652B1E" w:rsidRPr="0086311A" w:rsidRDefault="00652B1E" w:rsidP="008F25E4">
            <w:pPr>
              <w:spacing w:after="0" w:line="240" w:lineRule="auto"/>
              <w:jc w:val="center"/>
              <w:rPr>
                <w:rFonts w:ascii="Times New Roman" w:hAnsi="Times New Roman"/>
                <w:b/>
                <w:bCs/>
                <w:sz w:val="28"/>
              </w:rPr>
            </w:pP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8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68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700"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r>
      <w:tr w:rsidR="00652B1E" w:rsidRPr="0086311A" w:rsidTr="00C50E5C">
        <w:trPr>
          <w:trHeight w:val="322"/>
          <w:jc w:val="center"/>
        </w:trPr>
        <w:tc>
          <w:tcPr>
            <w:tcW w:w="2122" w:type="dxa"/>
            <w:vAlign w:val="center"/>
          </w:tcPr>
          <w:p w:rsidR="00652B1E" w:rsidRPr="00897D36" w:rsidRDefault="00652B1E" w:rsidP="008F25E4">
            <w:pPr>
              <w:spacing w:after="0" w:line="240" w:lineRule="auto"/>
              <w:rPr>
                <w:rFonts w:ascii="Times New Roman" w:hAnsi="Times New Roman"/>
                <w:b/>
                <w:sz w:val="20"/>
                <w:szCs w:val="20"/>
              </w:rPr>
            </w:pPr>
            <w:r w:rsidRPr="00897D36">
              <w:rPr>
                <w:rFonts w:ascii="Times New Roman" w:hAnsi="Times New Roman"/>
                <w:b/>
                <w:sz w:val="20"/>
                <w:szCs w:val="20"/>
              </w:rPr>
              <w:t>Karşıyaka Kaymakamlığı</w:t>
            </w:r>
          </w:p>
        </w:tc>
        <w:tc>
          <w:tcPr>
            <w:tcW w:w="708" w:type="dxa"/>
            <w:vAlign w:val="center"/>
          </w:tcPr>
          <w:p w:rsidR="00652B1E" w:rsidRPr="0086311A" w:rsidRDefault="00652B1E" w:rsidP="008F25E4">
            <w:pPr>
              <w:spacing w:after="0" w:line="240" w:lineRule="auto"/>
              <w:jc w:val="center"/>
              <w:rPr>
                <w:rFonts w:ascii="Times New Roman" w:hAnsi="Times New Roman"/>
                <w:b/>
                <w:bCs/>
                <w:sz w:val="28"/>
              </w:rPr>
            </w:pP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8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68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700"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r>
      <w:tr w:rsidR="00652B1E" w:rsidRPr="0086311A" w:rsidTr="00C50E5C">
        <w:trPr>
          <w:trHeight w:val="492"/>
          <w:jc w:val="center"/>
        </w:trPr>
        <w:tc>
          <w:tcPr>
            <w:tcW w:w="2122" w:type="dxa"/>
            <w:vAlign w:val="center"/>
          </w:tcPr>
          <w:p w:rsidR="00652B1E" w:rsidRPr="00897D36" w:rsidRDefault="00652B1E" w:rsidP="008F25E4">
            <w:pPr>
              <w:spacing w:after="0" w:line="240" w:lineRule="auto"/>
              <w:rPr>
                <w:rFonts w:ascii="Times New Roman" w:hAnsi="Times New Roman"/>
                <w:b/>
                <w:sz w:val="20"/>
                <w:szCs w:val="20"/>
              </w:rPr>
            </w:pPr>
            <w:r w:rsidRPr="00897D36">
              <w:rPr>
                <w:rFonts w:ascii="Times New Roman" w:hAnsi="Times New Roman"/>
                <w:b/>
                <w:sz w:val="20"/>
                <w:szCs w:val="20"/>
              </w:rPr>
              <w:t>Karşıyaka  İlçe Milli Eğitim Müdürlüğü</w:t>
            </w:r>
          </w:p>
        </w:tc>
        <w:tc>
          <w:tcPr>
            <w:tcW w:w="708" w:type="dxa"/>
            <w:vAlign w:val="center"/>
          </w:tcPr>
          <w:p w:rsidR="00652B1E" w:rsidRPr="0086311A" w:rsidRDefault="00652B1E" w:rsidP="008F25E4">
            <w:pPr>
              <w:spacing w:after="0" w:line="240" w:lineRule="auto"/>
              <w:jc w:val="center"/>
              <w:rPr>
                <w:rFonts w:ascii="Times New Roman" w:hAnsi="Times New Roman"/>
                <w:b/>
                <w:bCs/>
                <w:sz w:val="28"/>
              </w:rPr>
            </w:pP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8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68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0"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r>
      <w:tr w:rsidR="00652B1E" w:rsidRPr="00CF1451" w:rsidTr="00C50E5C">
        <w:trPr>
          <w:trHeight w:val="57"/>
          <w:jc w:val="center"/>
        </w:trPr>
        <w:tc>
          <w:tcPr>
            <w:tcW w:w="2122" w:type="dxa"/>
          </w:tcPr>
          <w:p w:rsidR="00652B1E" w:rsidRPr="00CF1451"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Öğretmenler</w:t>
            </w:r>
          </w:p>
        </w:tc>
        <w:tc>
          <w:tcPr>
            <w:tcW w:w="708"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8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68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0"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r>
      <w:tr w:rsidR="00652B1E" w:rsidRPr="00CF1451" w:rsidTr="00C50E5C">
        <w:trPr>
          <w:trHeight w:val="57"/>
          <w:jc w:val="center"/>
        </w:trPr>
        <w:tc>
          <w:tcPr>
            <w:tcW w:w="2122" w:type="dxa"/>
          </w:tcPr>
          <w:p w:rsidR="00652B1E" w:rsidRPr="00CF1451"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Hizmetliler</w:t>
            </w:r>
          </w:p>
        </w:tc>
        <w:tc>
          <w:tcPr>
            <w:tcW w:w="708"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425"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8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68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0" w:type="dxa"/>
            <w:vAlign w:val="center"/>
          </w:tcPr>
          <w:p w:rsidR="00652B1E" w:rsidRPr="0086311A" w:rsidRDefault="00652B1E" w:rsidP="008F25E4">
            <w:pPr>
              <w:spacing w:after="0" w:line="240" w:lineRule="auto"/>
              <w:jc w:val="center"/>
              <w:rPr>
                <w:rFonts w:ascii="Times New Roman" w:hAnsi="Times New Roman"/>
                <w:b/>
                <w:bCs/>
                <w:sz w:val="28"/>
              </w:rPr>
            </w:pPr>
          </w:p>
        </w:tc>
      </w:tr>
      <w:tr w:rsidR="00652B1E" w:rsidRPr="00CF1451" w:rsidTr="00C50E5C">
        <w:trPr>
          <w:trHeight w:val="57"/>
          <w:jc w:val="center"/>
        </w:trPr>
        <w:tc>
          <w:tcPr>
            <w:tcW w:w="2122"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Öğrenciler</w:t>
            </w:r>
          </w:p>
        </w:tc>
        <w:tc>
          <w:tcPr>
            <w:tcW w:w="708"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425"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8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689"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700" w:type="dxa"/>
            <w:vAlign w:val="center"/>
          </w:tcPr>
          <w:p w:rsidR="00652B1E" w:rsidRPr="0086311A" w:rsidRDefault="00652B1E" w:rsidP="008F25E4">
            <w:pPr>
              <w:spacing w:after="0" w:line="240" w:lineRule="auto"/>
              <w:jc w:val="center"/>
              <w:rPr>
                <w:rFonts w:ascii="Times New Roman" w:hAnsi="Times New Roman"/>
                <w:b/>
                <w:bCs/>
                <w:sz w:val="28"/>
              </w:rPr>
            </w:pPr>
          </w:p>
        </w:tc>
      </w:tr>
      <w:tr w:rsidR="00652B1E" w:rsidRPr="00CF1451" w:rsidTr="00C50E5C">
        <w:trPr>
          <w:trHeight w:val="57"/>
          <w:jc w:val="center"/>
        </w:trPr>
        <w:tc>
          <w:tcPr>
            <w:tcW w:w="2122"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Veliler</w:t>
            </w:r>
          </w:p>
        </w:tc>
        <w:tc>
          <w:tcPr>
            <w:tcW w:w="708" w:type="dxa"/>
            <w:vAlign w:val="center"/>
          </w:tcPr>
          <w:p w:rsidR="00652B1E" w:rsidRPr="0086311A" w:rsidRDefault="00652B1E" w:rsidP="008F25E4">
            <w:pPr>
              <w:spacing w:after="0" w:line="240" w:lineRule="auto"/>
              <w:jc w:val="center"/>
              <w:rPr>
                <w:rFonts w:ascii="Times New Roman" w:hAnsi="Times New Roman"/>
                <w:b/>
                <w:bCs/>
                <w:sz w:val="28"/>
              </w:rPr>
            </w:pP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425"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587" w:type="dxa"/>
            <w:vAlign w:val="center"/>
          </w:tcPr>
          <w:p w:rsidR="00652B1E" w:rsidRPr="0086311A" w:rsidRDefault="00652B1E" w:rsidP="008F25E4">
            <w:pPr>
              <w:spacing w:after="0" w:line="240" w:lineRule="auto"/>
              <w:jc w:val="center"/>
              <w:rPr>
                <w:rFonts w:ascii="Times New Roman" w:hAnsi="Times New Roman"/>
                <w:b/>
                <w:bCs/>
                <w:sz w:val="28"/>
              </w:rPr>
            </w:pPr>
          </w:p>
        </w:tc>
        <w:tc>
          <w:tcPr>
            <w:tcW w:w="689"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700"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r>
      <w:tr w:rsidR="00652B1E" w:rsidRPr="00CF1451" w:rsidTr="00C50E5C">
        <w:trPr>
          <w:trHeight w:val="57"/>
          <w:jc w:val="center"/>
        </w:trPr>
        <w:tc>
          <w:tcPr>
            <w:tcW w:w="2122"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İdareciler</w:t>
            </w:r>
          </w:p>
        </w:tc>
        <w:tc>
          <w:tcPr>
            <w:tcW w:w="708"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425"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87"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689"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700" w:type="dxa"/>
            <w:vAlign w:val="center"/>
          </w:tcPr>
          <w:p w:rsidR="00652B1E" w:rsidRPr="0086311A" w:rsidRDefault="00652B1E" w:rsidP="008F25E4">
            <w:pPr>
              <w:spacing w:after="0" w:line="240" w:lineRule="auto"/>
              <w:jc w:val="center"/>
              <w:rPr>
                <w:rFonts w:ascii="Times New Roman" w:hAnsi="Times New Roman"/>
                <w:b/>
                <w:bCs/>
                <w:sz w:val="28"/>
              </w:rPr>
            </w:pPr>
          </w:p>
        </w:tc>
      </w:tr>
      <w:tr w:rsidR="00652B1E" w:rsidRPr="00CF1451" w:rsidTr="00C50E5C">
        <w:trPr>
          <w:trHeight w:val="57"/>
          <w:jc w:val="center"/>
        </w:trPr>
        <w:tc>
          <w:tcPr>
            <w:tcW w:w="2122"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 xml:space="preserve">Okul Aile Birliği </w:t>
            </w:r>
          </w:p>
        </w:tc>
        <w:tc>
          <w:tcPr>
            <w:tcW w:w="708" w:type="dxa"/>
            <w:vAlign w:val="center"/>
          </w:tcPr>
          <w:p w:rsidR="00652B1E" w:rsidRPr="0086311A" w:rsidRDefault="00652B1E" w:rsidP="008F25E4">
            <w:pPr>
              <w:spacing w:after="0" w:line="240" w:lineRule="auto"/>
              <w:jc w:val="center"/>
              <w:rPr>
                <w:rFonts w:ascii="Times New Roman" w:hAnsi="Times New Roman"/>
                <w:b/>
                <w:bCs/>
                <w:sz w:val="28"/>
              </w:rPr>
            </w:pP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425"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587" w:type="dxa"/>
            <w:vAlign w:val="center"/>
          </w:tcPr>
          <w:p w:rsidR="00652B1E" w:rsidRPr="0086311A" w:rsidRDefault="00652B1E" w:rsidP="008F25E4">
            <w:pPr>
              <w:spacing w:after="0" w:line="240" w:lineRule="auto"/>
              <w:jc w:val="center"/>
              <w:rPr>
                <w:rFonts w:ascii="Times New Roman" w:hAnsi="Times New Roman"/>
                <w:b/>
                <w:bCs/>
                <w:sz w:val="28"/>
              </w:rPr>
            </w:pPr>
          </w:p>
        </w:tc>
        <w:tc>
          <w:tcPr>
            <w:tcW w:w="689"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652B1E" w:rsidRPr="0086311A" w:rsidRDefault="00652B1E" w:rsidP="008F25E4">
            <w:pPr>
              <w:spacing w:after="0" w:line="240" w:lineRule="auto"/>
              <w:jc w:val="center"/>
              <w:rPr>
                <w:rFonts w:ascii="Times New Roman" w:hAnsi="Times New Roman"/>
                <w:b/>
                <w:bCs/>
                <w:sz w:val="28"/>
              </w:rPr>
            </w:pPr>
          </w:p>
        </w:tc>
        <w:tc>
          <w:tcPr>
            <w:tcW w:w="567" w:type="dxa"/>
            <w:vAlign w:val="center"/>
          </w:tcPr>
          <w:p w:rsidR="00652B1E" w:rsidRPr="0086311A" w:rsidRDefault="00652B1E" w:rsidP="008F25E4">
            <w:pPr>
              <w:spacing w:after="0" w:line="240" w:lineRule="auto"/>
              <w:jc w:val="center"/>
              <w:rPr>
                <w:rFonts w:ascii="Times New Roman" w:hAnsi="Times New Roman"/>
                <w:b/>
                <w:bCs/>
                <w:sz w:val="28"/>
              </w:rPr>
            </w:pPr>
          </w:p>
        </w:tc>
        <w:tc>
          <w:tcPr>
            <w:tcW w:w="700" w:type="dxa"/>
            <w:vAlign w:val="center"/>
          </w:tcPr>
          <w:p w:rsidR="00652B1E" w:rsidRPr="0086311A" w:rsidRDefault="00652B1E" w:rsidP="008F25E4">
            <w:pPr>
              <w:spacing w:after="0" w:line="240" w:lineRule="auto"/>
              <w:jc w:val="center"/>
              <w:rPr>
                <w:rFonts w:ascii="Times New Roman" w:hAnsi="Times New Roman"/>
                <w:b/>
                <w:bCs/>
                <w:sz w:val="28"/>
              </w:rPr>
            </w:pPr>
          </w:p>
        </w:tc>
      </w:tr>
      <w:tr w:rsidR="00652B1E" w:rsidRPr="00CF1451" w:rsidTr="00C50E5C">
        <w:trPr>
          <w:trHeight w:val="57"/>
          <w:jc w:val="center"/>
        </w:trPr>
        <w:tc>
          <w:tcPr>
            <w:tcW w:w="2122"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TemelEğitim Kurum.</w:t>
            </w:r>
          </w:p>
        </w:tc>
        <w:tc>
          <w:tcPr>
            <w:tcW w:w="708"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425"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c>
          <w:tcPr>
            <w:tcW w:w="58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68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0" w:type="dxa"/>
            <w:vAlign w:val="center"/>
          </w:tcPr>
          <w:p w:rsidR="00652B1E" w:rsidRPr="00CF1451" w:rsidRDefault="00652B1E" w:rsidP="008F25E4">
            <w:pPr>
              <w:spacing w:after="0" w:line="240" w:lineRule="auto"/>
              <w:jc w:val="center"/>
              <w:rPr>
                <w:rFonts w:ascii="Times New Roman" w:hAnsi="Times New Roman"/>
                <w:b/>
                <w:bCs/>
                <w:sz w:val="20"/>
                <w:szCs w:val="20"/>
              </w:rPr>
            </w:pPr>
          </w:p>
        </w:tc>
      </w:tr>
      <w:tr w:rsidR="00652B1E" w:rsidRPr="00CF1451" w:rsidTr="00C50E5C">
        <w:trPr>
          <w:trHeight w:val="57"/>
          <w:jc w:val="center"/>
        </w:trPr>
        <w:tc>
          <w:tcPr>
            <w:tcW w:w="2122"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Karşıyaka Belediyesi</w:t>
            </w:r>
          </w:p>
        </w:tc>
        <w:tc>
          <w:tcPr>
            <w:tcW w:w="708"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425"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c>
          <w:tcPr>
            <w:tcW w:w="58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68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0" w:type="dxa"/>
            <w:vAlign w:val="center"/>
          </w:tcPr>
          <w:p w:rsidR="00652B1E" w:rsidRPr="00CF1451" w:rsidRDefault="00652B1E" w:rsidP="008F25E4">
            <w:pPr>
              <w:spacing w:after="0" w:line="240" w:lineRule="auto"/>
              <w:jc w:val="center"/>
              <w:rPr>
                <w:rFonts w:ascii="Times New Roman" w:hAnsi="Times New Roman"/>
                <w:b/>
                <w:bCs/>
                <w:sz w:val="20"/>
                <w:szCs w:val="20"/>
              </w:rPr>
            </w:pPr>
          </w:p>
        </w:tc>
      </w:tr>
      <w:tr w:rsidR="00652B1E" w:rsidRPr="00CF1451" w:rsidTr="00C50E5C">
        <w:trPr>
          <w:trHeight w:val="57"/>
          <w:jc w:val="center"/>
        </w:trPr>
        <w:tc>
          <w:tcPr>
            <w:tcW w:w="2122" w:type="dxa"/>
          </w:tcPr>
          <w:p w:rsidR="00652B1E" w:rsidRPr="00897D36" w:rsidRDefault="00652B1E" w:rsidP="008F25E4">
            <w:pPr>
              <w:spacing w:line="360" w:lineRule="auto"/>
              <w:jc w:val="both"/>
              <w:rPr>
                <w:rFonts w:ascii="Times New Roman" w:hAnsi="Times New Roman"/>
                <w:b/>
                <w:sz w:val="20"/>
                <w:szCs w:val="20"/>
              </w:rPr>
            </w:pPr>
            <w:r w:rsidRPr="00897D36">
              <w:rPr>
                <w:rFonts w:ascii="Times New Roman" w:hAnsi="Times New Roman"/>
                <w:b/>
                <w:sz w:val="20"/>
                <w:szCs w:val="20"/>
              </w:rPr>
              <w:t>İzmirBüyükşehirBel.</w:t>
            </w:r>
          </w:p>
        </w:tc>
        <w:tc>
          <w:tcPr>
            <w:tcW w:w="708"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425"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8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689"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ind w:left="360"/>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0"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r>
      <w:tr w:rsidR="00652B1E" w:rsidRPr="00CF1451" w:rsidTr="00C50E5C">
        <w:trPr>
          <w:trHeight w:val="57"/>
          <w:jc w:val="center"/>
        </w:trPr>
        <w:tc>
          <w:tcPr>
            <w:tcW w:w="2122" w:type="dxa"/>
          </w:tcPr>
          <w:p w:rsidR="00652B1E" w:rsidRPr="00897D36" w:rsidRDefault="00897D36" w:rsidP="008F25E4">
            <w:pPr>
              <w:spacing w:line="360" w:lineRule="auto"/>
              <w:jc w:val="both"/>
              <w:rPr>
                <w:rFonts w:ascii="Times New Roman" w:hAnsi="Times New Roman"/>
                <w:b/>
                <w:sz w:val="20"/>
                <w:szCs w:val="20"/>
              </w:rPr>
            </w:pPr>
            <w:r>
              <w:rPr>
                <w:rFonts w:ascii="Times New Roman" w:hAnsi="Times New Roman"/>
                <w:b/>
                <w:sz w:val="20"/>
                <w:szCs w:val="20"/>
              </w:rPr>
              <w:t>Alaybey  Mahallesi Muhtarlığı</w:t>
            </w:r>
          </w:p>
        </w:tc>
        <w:tc>
          <w:tcPr>
            <w:tcW w:w="708" w:type="dxa"/>
            <w:vAlign w:val="center"/>
          </w:tcPr>
          <w:p w:rsidR="00652B1E" w:rsidRPr="00CF1451" w:rsidRDefault="00652B1E" w:rsidP="008F25E4">
            <w:pPr>
              <w:spacing w:after="0" w:line="240" w:lineRule="auto"/>
              <w:jc w:val="center"/>
              <w:rPr>
                <w:rFonts w:ascii="Times New Roman" w:hAnsi="Times New Roman"/>
                <w:b/>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425"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8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689"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0" w:type="dxa"/>
            <w:vAlign w:val="center"/>
          </w:tcPr>
          <w:p w:rsidR="00652B1E" w:rsidRPr="00CF1451" w:rsidRDefault="00652B1E" w:rsidP="008F25E4">
            <w:pPr>
              <w:spacing w:after="0" w:line="240" w:lineRule="auto"/>
              <w:jc w:val="center"/>
              <w:rPr>
                <w:rFonts w:ascii="Times New Roman" w:hAnsi="Times New Roman"/>
                <w:b/>
                <w:bCs/>
                <w:sz w:val="20"/>
                <w:szCs w:val="20"/>
              </w:rPr>
            </w:pPr>
          </w:p>
        </w:tc>
      </w:tr>
      <w:tr w:rsidR="00652B1E" w:rsidRPr="00CF1451" w:rsidTr="00C50E5C">
        <w:trPr>
          <w:trHeight w:val="57"/>
          <w:jc w:val="center"/>
        </w:trPr>
        <w:tc>
          <w:tcPr>
            <w:tcW w:w="2122" w:type="dxa"/>
          </w:tcPr>
          <w:p w:rsidR="00652B1E" w:rsidRPr="00544973" w:rsidRDefault="00652B1E" w:rsidP="008F25E4">
            <w:pPr>
              <w:spacing w:line="360" w:lineRule="auto"/>
              <w:jc w:val="both"/>
              <w:rPr>
                <w:rFonts w:ascii="Times New Roman" w:hAnsi="Times New Roman"/>
                <w:b/>
                <w:sz w:val="20"/>
                <w:szCs w:val="20"/>
              </w:rPr>
            </w:pPr>
            <w:r>
              <w:rPr>
                <w:rFonts w:ascii="Times New Roman" w:hAnsi="Times New Roman"/>
                <w:b/>
                <w:sz w:val="20"/>
                <w:szCs w:val="20"/>
              </w:rPr>
              <w:t>İlçe Emniyet Müd.</w:t>
            </w:r>
          </w:p>
        </w:tc>
        <w:tc>
          <w:tcPr>
            <w:tcW w:w="708" w:type="dxa"/>
            <w:vAlign w:val="center"/>
          </w:tcPr>
          <w:p w:rsidR="00652B1E" w:rsidRPr="00CF1451" w:rsidRDefault="00652B1E" w:rsidP="008F25E4">
            <w:pPr>
              <w:spacing w:after="0" w:line="240" w:lineRule="auto"/>
              <w:jc w:val="center"/>
              <w:rPr>
                <w:rFonts w:ascii="Times New Roman" w:hAnsi="Times New Roman"/>
                <w:b/>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425"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8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689"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0" w:type="dxa"/>
            <w:vAlign w:val="center"/>
          </w:tcPr>
          <w:p w:rsidR="00652B1E" w:rsidRPr="00CF1451" w:rsidRDefault="00652B1E" w:rsidP="008F25E4">
            <w:pPr>
              <w:spacing w:after="0" w:line="240" w:lineRule="auto"/>
              <w:jc w:val="center"/>
              <w:rPr>
                <w:rFonts w:ascii="Times New Roman" w:hAnsi="Times New Roman"/>
                <w:b/>
                <w:bCs/>
                <w:sz w:val="20"/>
                <w:szCs w:val="20"/>
              </w:rPr>
            </w:pPr>
          </w:p>
        </w:tc>
      </w:tr>
      <w:tr w:rsidR="00652B1E" w:rsidRPr="00CF1451" w:rsidTr="00C50E5C">
        <w:trPr>
          <w:trHeight w:val="57"/>
          <w:jc w:val="center"/>
        </w:trPr>
        <w:tc>
          <w:tcPr>
            <w:tcW w:w="2122" w:type="dxa"/>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ÖzelÖğretim Kur</w:t>
            </w:r>
            <w:r>
              <w:rPr>
                <w:rFonts w:ascii="Times New Roman" w:hAnsi="Times New Roman"/>
                <w:b/>
                <w:sz w:val="20"/>
                <w:szCs w:val="20"/>
              </w:rPr>
              <w:t>.</w:t>
            </w:r>
          </w:p>
        </w:tc>
        <w:tc>
          <w:tcPr>
            <w:tcW w:w="708" w:type="dxa"/>
            <w:vAlign w:val="center"/>
          </w:tcPr>
          <w:p w:rsidR="00652B1E" w:rsidRPr="00CF1451" w:rsidRDefault="00652B1E" w:rsidP="008F25E4">
            <w:pPr>
              <w:spacing w:after="0" w:line="240" w:lineRule="auto"/>
              <w:jc w:val="center"/>
              <w:rPr>
                <w:rFonts w:ascii="Times New Roman" w:hAnsi="Times New Roman"/>
                <w:b/>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sz w:val="20"/>
                <w:szCs w:val="20"/>
              </w:rPr>
            </w:pPr>
            <w:r w:rsidRPr="0086311A">
              <w:rPr>
                <w:rFonts w:ascii="Times New Roman" w:hAnsi="Times New Roman"/>
                <w:b/>
              </w:rPr>
              <w:t>√</w:t>
            </w: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425"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c>
          <w:tcPr>
            <w:tcW w:w="58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68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0" w:type="dxa"/>
            <w:vAlign w:val="center"/>
          </w:tcPr>
          <w:p w:rsidR="00652B1E" w:rsidRPr="00CF1451" w:rsidRDefault="00652B1E" w:rsidP="008F25E4">
            <w:pPr>
              <w:spacing w:after="0" w:line="240" w:lineRule="auto"/>
              <w:jc w:val="center"/>
              <w:rPr>
                <w:rFonts w:ascii="Times New Roman" w:hAnsi="Times New Roman"/>
                <w:b/>
                <w:bCs/>
                <w:sz w:val="20"/>
                <w:szCs w:val="20"/>
              </w:rPr>
            </w:pPr>
          </w:p>
        </w:tc>
      </w:tr>
      <w:tr w:rsidR="00652B1E" w:rsidRPr="00CF1451" w:rsidTr="00C50E5C">
        <w:trPr>
          <w:trHeight w:val="57"/>
          <w:jc w:val="center"/>
        </w:trPr>
        <w:tc>
          <w:tcPr>
            <w:tcW w:w="2122" w:type="dxa"/>
          </w:tcPr>
          <w:p w:rsidR="00652B1E" w:rsidRPr="00544973" w:rsidRDefault="00652B1E" w:rsidP="008F25E4">
            <w:pPr>
              <w:spacing w:line="360" w:lineRule="auto"/>
              <w:jc w:val="both"/>
              <w:rPr>
                <w:rFonts w:ascii="Times New Roman" w:hAnsi="Times New Roman"/>
                <w:b/>
                <w:sz w:val="20"/>
                <w:szCs w:val="20"/>
              </w:rPr>
            </w:pPr>
            <w:r w:rsidRPr="00544973">
              <w:rPr>
                <w:rFonts w:ascii="Times New Roman" w:hAnsi="Times New Roman"/>
                <w:b/>
                <w:sz w:val="20"/>
                <w:szCs w:val="20"/>
              </w:rPr>
              <w:t>Sendikalar</w:t>
            </w:r>
          </w:p>
        </w:tc>
        <w:tc>
          <w:tcPr>
            <w:tcW w:w="708" w:type="dxa"/>
            <w:vAlign w:val="center"/>
          </w:tcPr>
          <w:p w:rsidR="00652B1E" w:rsidRPr="00CF1451" w:rsidRDefault="00652B1E" w:rsidP="008F25E4">
            <w:pPr>
              <w:spacing w:after="0" w:line="240" w:lineRule="auto"/>
              <w:jc w:val="center"/>
              <w:rPr>
                <w:rFonts w:ascii="Times New Roman" w:hAnsi="Times New Roman"/>
                <w:b/>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425"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8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68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0" w:type="dxa"/>
            <w:vAlign w:val="center"/>
          </w:tcPr>
          <w:p w:rsidR="00652B1E" w:rsidRPr="00CF1451" w:rsidRDefault="00652B1E" w:rsidP="008F25E4">
            <w:pPr>
              <w:spacing w:after="0" w:line="240" w:lineRule="auto"/>
              <w:jc w:val="center"/>
              <w:rPr>
                <w:rFonts w:ascii="Times New Roman" w:hAnsi="Times New Roman"/>
                <w:b/>
                <w:bCs/>
                <w:sz w:val="20"/>
                <w:szCs w:val="20"/>
              </w:rPr>
            </w:pPr>
          </w:p>
        </w:tc>
      </w:tr>
      <w:tr w:rsidR="00652B1E" w:rsidRPr="00CF1451" w:rsidTr="00C50E5C">
        <w:trPr>
          <w:trHeight w:val="425"/>
          <w:jc w:val="center"/>
        </w:trPr>
        <w:tc>
          <w:tcPr>
            <w:tcW w:w="2122" w:type="dxa"/>
          </w:tcPr>
          <w:p w:rsidR="00652B1E" w:rsidRPr="00BB7BF1" w:rsidRDefault="00652B1E" w:rsidP="008F25E4">
            <w:pPr>
              <w:spacing w:line="360" w:lineRule="auto"/>
              <w:jc w:val="both"/>
              <w:rPr>
                <w:rFonts w:ascii="Times New Roman" w:hAnsi="Times New Roman"/>
                <w:b/>
                <w:sz w:val="20"/>
                <w:szCs w:val="20"/>
              </w:rPr>
            </w:pPr>
            <w:r w:rsidRPr="00BB7BF1">
              <w:rPr>
                <w:rFonts w:ascii="Times New Roman" w:hAnsi="Times New Roman"/>
                <w:b/>
                <w:sz w:val="20"/>
                <w:szCs w:val="20"/>
              </w:rPr>
              <w:t>Sağlık</w:t>
            </w:r>
            <w:r>
              <w:rPr>
                <w:rFonts w:ascii="Times New Roman" w:hAnsi="Times New Roman"/>
                <w:b/>
                <w:sz w:val="20"/>
                <w:szCs w:val="20"/>
              </w:rPr>
              <w:t xml:space="preserve"> Kur.ve Kur.</w:t>
            </w:r>
          </w:p>
        </w:tc>
        <w:tc>
          <w:tcPr>
            <w:tcW w:w="708" w:type="dxa"/>
            <w:vAlign w:val="center"/>
          </w:tcPr>
          <w:p w:rsidR="00652B1E" w:rsidRPr="00D11D0D" w:rsidRDefault="00652B1E" w:rsidP="008F25E4">
            <w:pPr>
              <w:spacing w:after="0" w:line="240" w:lineRule="auto"/>
              <w:jc w:val="center"/>
              <w:rPr>
                <w:rFonts w:ascii="Times New Roman" w:hAnsi="Times New Roman"/>
                <w:sz w:val="20"/>
                <w:szCs w:val="20"/>
              </w:rPr>
            </w:pPr>
          </w:p>
        </w:tc>
        <w:tc>
          <w:tcPr>
            <w:tcW w:w="709" w:type="dxa"/>
            <w:vAlign w:val="center"/>
          </w:tcPr>
          <w:p w:rsidR="00652B1E" w:rsidRPr="00D11D0D" w:rsidRDefault="00652B1E" w:rsidP="008F25E4">
            <w:pPr>
              <w:spacing w:after="0" w:line="240" w:lineRule="auto"/>
              <w:jc w:val="center"/>
              <w:rPr>
                <w:rFonts w:ascii="Times New Roman" w:hAnsi="Times New Roman"/>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425"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8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689"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0" w:type="dxa"/>
            <w:vAlign w:val="center"/>
          </w:tcPr>
          <w:p w:rsidR="00652B1E" w:rsidRPr="00CF1451" w:rsidRDefault="00652B1E" w:rsidP="008F25E4">
            <w:pPr>
              <w:spacing w:after="0" w:line="240" w:lineRule="auto"/>
              <w:jc w:val="center"/>
              <w:rPr>
                <w:rFonts w:ascii="Times New Roman" w:hAnsi="Times New Roman"/>
                <w:b/>
                <w:bCs/>
                <w:sz w:val="20"/>
                <w:szCs w:val="20"/>
              </w:rPr>
            </w:pPr>
          </w:p>
        </w:tc>
      </w:tr>
      <w:tr w:rsidR="00652B1E" w:rsidRPr="00CF1451" w:rsidTr="00C50E5C">
        <w:trPr>
          <w:trHeight w:val="57"/>
          <w:jc w:val="center"/>
        </w:trPr>
        <w:tc>
          <w:tcPr>
            <w:tcW w:w="2122" w:type="dxa"/>
          </w:tcPr>
          <w:p w:rsidR="00652B1E" w:rsidRPr="00BB7BF1" w:rsidRDefault="00652B1E" w:rsidP="008F25E4">
            <w:pPr>
              <w:spacing w:line="360" w:lineRule="auto"/>
              <w:jc w:val="both"/>
              <w:rPr>
                <w:rFonts w:ascii="Times New Roman" w:hAnsi="Times New Roman"/>
                <w:b/>
                <w:sz w:val="20"/>
                <w:szCs w:val="20"/>
              </w:rPr>
            </w:pPr>
            <w:r>
              <w:rPr>
                <w:rFonts w:ascii="Times New Roman" w:hAnsi="Times New Roman"/>
                <w:b/>
                <w:sz w:val="20"/>
                <w:szCs w:val="20"/>
              </w:rPr>
              <w:t>Ticari Kuruluşlar</w:t>
            </w:r>
          </w:p>
        </w:tc>
        <w:tc>
          <w:tcPr>
            <w:tcW w:w="708" w:type="dxa"/>
            <w:vAlign w:val="center"/>
          </w:tcPr>
          <w:p w:rsidR="00652B1E" w:rsidRPr="00D11D0D" w:rsidRDefault="00652B1E" w:rsidP="008F25E4">
            <w:pPr>
              <w:spacing w:after="0" w:line="240" w:lineRule="auto"/>
              <w:jc w:val="center"/>
              <w:rPr>
                <w:rFonts w:ascii="Times New Roman" w:hAnsi="Times New Roman"/>
                <w:sz w:val="20"/>
                <w:szCs w:val="20"/>
              </w:rPr>
            </w:pPr>
          </w:p>
        </w:tc>
        <w:tc>
          <w:tcPr>
            <w:tcW w:w="709" w:type="dxa"/>
            <w:vAlign w:val="center"/>
          </w:tcPr>
          <w:p w:rsidR="00652B1E" w:rsidRPr="00D11D0D" w:rsidRDefault="00652B1E" w:rsidP="008F25E4">
            <w:pPr>
              <w:spacing w:after="0" w:line="240" w:lineRule="auto"/>
              <w:jc w:val="center"/>
              <w:rPr>
                <w:rFonts w:ascii="Times New Roman" w:hAnsi="Times New Roman"/>
                <w:sz w:val="20"/>
                <w:szCs w:val="20"/>
              </w:rPr>
            </w:pPr>
            <w:r w:rsidRPr="0086311A">
              <w:rPr>
                <w:rFonts w:ascii="Times New Roman" w:hAnsi="Times New Roman"/>
                <w:b/>
              </w:rPr>
              <w:t>√</w:t>
            </w: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425"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c>
          <w:tcPr>
            <w:tcW w:w="58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68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0"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r>
      <w:tr w:rsidR="00652B1E" w:rsidRPr="00CF1451" w:rsidTr="00C50E5C">
        <w:trPr>
          <w:trHeight w:val="441"/>
          <w:jc w:val="center"/>
        </w:trPr>
        <w:tc>
          <w:tcPr>
            <w:tcW w:w="2122" w:type="dxa"/>
          </w:tcPr>
          <w:p w:rsidR="00652B1E" w:rsidRPr="00BB7BF1" w:rsidRDefault="00652B1E" w:rsidP="008F25E4">
            <w:pPr>
              <w:spacing w:line="360" w:lineRule="auto"/>
              <w:jc w:val="both"/>
              <w:rPr>
                <w:rFonts w:ascii="Times New Roman" w:hAnsi="Times New Roman"/>
                <w:b/>
                <w:sz w:val="20"/>
                <w:szCs w:val="20"/>
              </w:rPr>
            </w:pPr>
            <w:r w:rsidRPr="00BB7BF1">
              <w:rPr>
                <w:rFonts w:ascii="Times New Roman" w:hAnsi="Times New Roman"/>
                <w:b/>
                <w:sz w:val="20"/>
                <w:szCs w:val="20"/>
              </w:rPr>
              <w:t xml:space="preserve">Halk Eğitim </w:t>
            </w:r>
            <w:r>
              <w:rPr>
                <w:rFonts w:ascii="Times New Roman" w:hAnsi="Times New Roman"/>
                <w:b/>
                <w:sz w:val="20"/>
                <w:szCs w:val="20"/>
              </w:rPr>
              <w:t>M</w:t>
            </w:r>
            <w:r w:rsidRPr="00BB7BF1">
              <w:rPr>
                <w:rFonts w:ascii="Times New Roman" w:hAnsi="Times New Roman"/>
                <w:b/>
                <w:sz w:val="20"/>
                <w:szCs w:val="20"/>
              </w:rPr>
              <w:t>erkezi</w:t>
            </w:r>
          </w:p>
        </w:tc>
        <w:tc>
          <w:tcPr>
            <w:tcW w:w="708" w:type="dxa"/>
            <w:vAlign w:val="center"/>
          </w:tcPr>
          <w:p w:rsidR="00652B1E" w:rsidRPr="00D11D0D" w:rsidRDefault="00652B1E" w:rsidP="008F25E4">
            <w:pPr>
              <w:spacing w:after="0" w:line="240" w:lineRule="auto"/>
              <w:jc w:val="center"/>
              <w:rPr>
                <w:rFonts w:ascii="Times New Roman" w:hAnsi="Times New Roman"/>
                <w:sz w:val="20"/>
                <w:szCs w:val="20"/>
              </w:rPr>
            </w:pPr>
          </w:p>
        </w:tc>
        <w:tc>
          <w:tcPr>
            <w:tcW w:w="709" w:type="dxa"/>
            <w:vAlign w:val="center"/>
          </w:tcPr>
          <w:p w:rsidR="00652B1E" w:rsidRPr="00D11D0D" w:rsidRDefault="00652B1E" w:rsidP="008F25E4">
            <w:pPr>
              <w:spacing w:after="0" w:line="240" w:lineRule="auto"/>
              <w:jc w:val="center"/>
              <w:rPr>
                <w:rFonts w:ascii="Times New Roman" w:hAnsi="Times New Roman"/>
                <w:sz w:val="20"/>
                <w:szCs w:val="20"/>
              </w:rPr>
            </w:pPr>
            <w:r w:rsidRPr="0086311A">
              <w:rPr>
                <w:rFonts w:ascii="Times New Roman" w:hAnsi="Times New Roman"/>
                <w:b/>
              </w:rPr>
              <w:t>√</w:t>
            </w: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425"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c>
          <w:tcPr>
            <w:tcW w:w="58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689" w:type="dxa"/>
            <w:vAlign w:val="center"/>
          </w:tcPr>
          <w:p w:rsidR="00652B1E" w:rsidRPr="00CF1451" w:rsidRDefault="00652B1E" w:rsidP="008F25E4">
            <w:pPr>
              <w:spacing w:after="0" w:line="240" w:lineRule="auto"/>
              <w:jc w:val="center"/>
              <w:rPr>
                <w:rFonts w:ascii="Times New Roman" w:hAnsi="Times New Roman"/>
                <w:b/>
                <w:bCs/>
                <w:sz w:val="20"/>
                <w:szCs w:val="20"/>
              </w:rPr>
            </w:pPr>
            <w:r w:rsidRPr="0086311A">
              <w:rPr>
                <w:rFonts w:ascii="Times New Roman" w:hAnsi="Times New Roman"/>
                <w:b/>
              </w:rPr>
              <w:t>√</w:t>
            </w: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9"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567" w:type="dxa"/>
            <w:vAlign w:val="center"/>
          </w:tcPr>
          <w:p w:rsidR="00652B1E" w:rsidRPr="00CF1451" w:rsidRDefault="00652B1E" w:rsidP="008F25E4">
            <w:pPr>
              <w:spacing w:after="0" w:line="240" w:lineRule="auto"/>
              <w:jc w:val="center"/>
              <w:rPr>
                <w:rFonts w:ascii="Times New Roman" w:hAnsi="Times New Roman"/>
                <w:b/>
                <w:bCs/>
                <w:sz w:val="20"/>
                <w:szCs w:val="20"/>
              </w:rPr>
            </w:pPr>
          </w:p>
        </w:tc>
        <w:tc>
          <w:tcPr>
            <w:tcW w:w="700" w:type="dxa"/>
            <w:vAlign w:val="center"/>
          </w:tcPr>
          <w:p w:rsidR="00652B1E" w:rsidRPr="00CF1451" w:rsidRDefault="00652B1E" w:rsidP="008F25E4">
            <w:pPr>
              <w:spacing w:after="0" w:line="240" w:lineRule="auto"/>
              <w:jc w:val="center"/>
              <w:rPr>
                <w:rFonts w:ascii="Times New Roman" w:hAnsi="Times New Roman"/>
                <w:b/>
                <w:bCs/>
                <w:sz w:val="20"/>
                <w:szCs w:val="20"/>
              </w:rPr>
            </w:pPr>
          </w:p>
        </w:tc>
      </w:tr>
    </w:tbl>
    <w:p w:rsidR="00652B1E" w:rsidRPr="0086311A" w:rsidRDefault="00652B1E" w:rsidP="00652B1E">
      <w:pPr>
        <w:rPr>
          <w:rFonts w:ascii="Times New Roman" w:hAnsi="Times New Roman"/>
          <w:b/>
        </w:rPr>
      </w:pPr>
      <w:r w:rsidRPr="0086311A">
        <w:rPr>
          <w:rFonts w:ascii="Times New Roman" w:hAnsi="Times New Roman"/>
          <w:b/>
          <w:sz w:val="32"/>
        </w:rPr>
        <w:t>√</w:t>
      </w:r>
      <w:r w:rsidRPr="0086311A">
        <w:rPr>
          <w:rFonts w:ascii="Times New Roman" w:hAnsi="Times New Roman"/>
          <w:b/>
        </w:rPr>
        <w:t xml:space="preserve">: Tamamı    </w:t>
      </w:r>
      <w:r w:rsidRPr="0086311A">
        <w:rPr>
          <w:rFonts w:ascii="Times New Roman" w:hAnsi="Times New Roman"/>
          <w:b/>
          <w:bCs/>
          <w:sz w:val="28"/>
        </w:rPr>
        <w:t>O</w:t>
      </w:r>
      <w:r w:rsidRPr="0086311A">
        <w:rPr>
          <w:rFonts w:ascii="Times New Roman" w:hAnsi="Times New Roman"/>
          <w:b/>
        </w:rPr>
        <w:t>: Bir kısmı</w:t>
      </w:r>
    </w:p>
    <w:p w:rsidR="00BC7BB5" w:rsidRDefault="00BC7BB5" w:rsidP="009D4358">
      <w:pPr>
        <w:spacing w:line="23" w:lineRule="atLeast"/>
        <w:rPr>
          <w:rFonts w:ascii="Times New Roman" w:hAnsi="Times New Roman"/>
          <w:b/>
          <w:bCs/>
          <w:color w:val="003366"/>
          <w:sz w:val="28"/>
          <w:szCs w:val="28"/>
        </w:rPr>
      </w:pPr>
    </w:p>
    <w:p w:rsidR="00FB5B3F" w:rsidRPr="009D4358" w:rsidRDefault="00FB5B3F" w:rsidP="009D4358">
      <w:pPr>
        <w:spacing w:line="23" w:lineRule="atLeast"/>
        <w:rPr>
          <w:rFonts w:ascii="Times New Roman" w:hAnsi="Times New Roman"/>
          <w:b/>
          <w:bCs/>
          <w:color w:val="003366"/>
          <w:sz w:val="28"/>
          <w:szCs w:val="28"/>
        </w:rPr>
      </w:pPr>
      <w:r w:rsidRPr="009D4358">
        <w:rPr>
          <w:rFonts w:ascii="Times New Roman" w:hAnsi="Times New Roman"/>
          <w:b/>
          <w:bCs/>
          <w:color w:val="003366"/>
          <w:sz w:val="28"/>
          <w:szCs w:val="28"/>
        </w:rPr>
        <w:t>2.4.5. İÇ PAYDAŞLARLA İLETİŞİM VE İŞBİRLİĞİ ÇALIŞMALARI</w:t>
      </w:r>
    </w:p>
    <w:p w:rsidR="00FB5B3F" w:rsidRPr="00565E43" w:rsidRDefault="00FB5B3F" w:rsidP="009D4358">
      <w:pPr>
        <w:tabs>
          <w:tab w:val="left" w:pos="0"/>
        </w:tabs>
        <w:spacing w:after="0" w:line="23" w:lineRule="atLeast"/>
        <w:ind w:firstLine="709"/>
        <w:jc w:val="both"/>
        <w:rPr>
          <w:rFonts w:ascii="Times New Roman" w:hAnsi="Times New Roman"/>
          <w:bCs/>
          <w:sz w:val="24"/>
          <w:szCs w:val="24"/>
        </w:rPr>
      </w:pPr>
      <w:r w:rsidRPr="00565E43">
        <w:rPr>
          <w:rFonts w:ascii="Times New Roman" w:hAnsi="Times New Roman"/>
          <w:bCs/>
          <w:sz w:val="24"/>
          <w:szCs w:val="24"/>
        </w:rPr>
        <w:t>Okulumuz iç paydaşları ile iletişim kanallarımız; toplantılar, resmi yazılar, SMS sistemi, WEB ortamı ve informal yollardan oluşmaktadır. İletişim kanallarında yatay iletişim yapısını kullanmak birinci önceliğimiz olmaktadır. Okul iç paydaşları ile işbirliğini sağlayıcı yöntemler geliştirerek, işbirliğinin okul kültüründe takım çalışması ruhu içinde gelişmesini sağlamaktayız.  Okulumuz iç paydaşları olan öğretmenler, çalışanlar ve öğrenciler ile mevcut durumu tespit etmek için “iç paydaş anketi çalışması” yapılmıştır.  Ankette sorunlar ve bu sorunlara ait çözüm önerileri analizi yapılarak önceliklendirme yapılmıştır.  Ayrıca Öz değerlendirme anketinden gelen sonuçlarla karşılaştırarak ortak sorun alanları ve çözüm yolları değerlendirilmiştir. Okul Aile Birliği yönetimi ile toplantılar düzenlenerek iş birliği geliştirilmiştir.</w:t>
      </w:r>
    </w:p>
    <w:p w:rsidR="00FB5B3F" w:rsidRPr="009D4358" w:rsidRDefault="00FB5B3F" w:rsidP="009D4358">
      <w:pPr>
        <w:spacing w:after="0" w:line="23" w:lineRule="atLeast"/>
        <w:rPr>
          <w:rFonts w:ascii="Times New Roman" w:hAnsi="Times New Roman"/>
          <w:bCs/>
          <w:color w:val="FF0000"/>
        </w:rPr>
      </w:pPr>
    </w:p>
    <w:p w:rsidR="00FB5B3F" w:rsidRPr="009D4358" w:rsidRDefault="00FB5B3F" w:rsidP="009D4358">
      <w:pPr>
        <w:spacing w:after="0" w:line="23" w:lineRule="atLeast"/>
        <w:rPr>
          <w:rFonts w:ascii="Times New Roman" w:hAnsi="Times New Roman"/>
          <w:b/>
          <w:sz w:val="28"/>
          <w:szCs w:val="28"/>
        </w:rPr>
      </w:pPr>
      <w:r w:rsidRPr="009D4358">
        <w:rPr>
          <w:rFonts w:ascii="Times New Roman" w:hAnsi="Times New Roman"/>
          <w:b/>
          <w:bCs/>
          <w:sz w:val="28"/>
          <w:szCs w:val="28"/>
        </w:rPr>
        <w:t>2.4.5.1. İÇ PAYDAŞLARIN OKULUMUZ HAKKINDAKİ GÖRÜŞLERİ</w:t>
      </w:r>
    </w:p>
    <w:p w:rsidR="00FB5B3F" w:rsidRPr="009D4358" w:rsidRDefault="00FB5B3F" w:rsidP="009D4358">
      <w:pPr>
        <w:spacing w:after="0" w:line="23" w:lineRule="atLeast"/>
        <w:rPr>
          <w:rFonts w:ascii="Times New Roman" w:hAnsi="Times New Roman"/>
          <w:b/>
        </w:rPr>
      </w:pPr>
    </w:p>
    <w:p w:rsidR="00FB5B3F" w:rsidRPr="00565E43" w:rsidRDefault="00FB5B3F" w:rsidP="009D4358">
      <w:pPr>
        <w:spacing w:after="0" w:line="23" w:lineRule="atLeast"/>
        <w:rPr>
          <w:rFonts w:ascii="Times New Roman" w:hAnsi="Times New Roman"/>
          <w:b/>
          <w:bCs/>
          <w:sz w:val="24"/>
          <w:szCs w:val="24"/>
        </w:rPr>
      </w:pPr>
      <w:r w:rsidRPr="00565E43">
        <w:rPr>
          <w:rFonts w:ascii="Times New Roman" w:hAnsi="Times New Roman"/>
          <w:b/>
          <w:sz w:val="24"/>
          <w:szCs w:val="24"/>
        </w:rPr>
        <w:t>2.</w:t>
      </w:r>
      <w:r w:rsidRPr="00565E43">
        <w:rPr>
          <w:rFonts w:ascii="Times New Roman" w:hAnsi="Times New Roman"/>
          <w:b/>
          <w:bCs/>
          <w:sz w:val="24"/>
          <w:szCs w:val="24"/>
        </w:rPr>
        <w:t>4.5.1.1 Kurumun Olumlu Yönleri</w:t>
      </w:r>
    </w:p>
    <w:p w:rsidR="00FB5B3F" w:rsidRPr="00565E43" w:rsidRDefault="00FB5B3F" w:rsidP="009D4358">
      <w:pPr>
        <w:numPr>
          <w:ilvl w:val="0"/>
          <w:numId w:val="34"/>
        </w:numPr>
        <w:spacing w:after="0" w:line="23" w:lineRule="atLeast"/>
        <w:rPr>
          <w:rFonts w:ascii="Times New Roman" w:hAnsi="Times New Roman"/>
          <w:sz w:val="24"/>
          <w:szCs w:val="24"/>
        </w:rPr>
      </w:pPr>
      <w:r w:rsidRPr="00565E43">
        <w:rPr>
          <w:rFonts w:ascii="Times New Roman" w:hAnsi="Times New Roman"/>
          <w:sz w:val="24"/>
          <w:szCs w:val="24"/>
        </w:rPr>
        <w:t>Okul içi çalışanların iletişiminin güçlü olması</w:t>
      </w:r>
    </w:p>
    <w:p w:rsidR="00FB5B3F" w:rsidRPr="00565E43" w:rsidRDefault="00FB5B3F" w:rsidP="009D4358">
      <w:pPr>
        <w:numPr>
          <w:ilvl w:val="0"/>
          <w:numId w:val="34"/>
        </w:numPr>
        <w:spacing w:after="0" w:line="23" w:lineRule="atLeast"/>
        <w:rPr>
          <w:rFonts w:ascii="Times New Roman" w:hAnsi="Times New Roman"/>
          <w:sz w:val="24"/>
          <w:szCs w:val="24"/>
        </w:rPr>
      </w:pPr>
      <w:r w:rsidRPr="00565E43">
        <w:rPr>
          <w:rFonts w:ascii="Times New Roman" w:hAnsi="Times New Roman"/>
          <w:sz w:val="24"/>
          <w:szCs w:val="24"/>
        </w:rPr>
        <w:t>Takım çalışmasına yatkın personelin varlığı.</w:t>
      </w:r>
    </w:p>
    <w:p w:rsidR="00FB5B3F" w:rsidRPr="00565E43" w:rsidRDefault="00FB5B3F" w:rsidP="009D4358">
      <w:pPr>
        <w:numPr>
          <w:ilvl w:val="0"/>
          <w:numId w:val="34"/>
        </w:numPr>
        <w:spacing w:after="0" w:line="23" w:lineRule="atLeast"/>
        <w:rPr>
          <w:rFonts w:ascii="Times New Roman" w:hAnsi="Times New Roman"/>
          <w:sz w:val="24"/>
          <w:szCs w:val="24"/>
        </w:rPr>
      </w:pPr>
      <w:r w:rsidRPr="00565E43">
        <w:rPr>
          <w:rFonts w:ascii="Times New Roman" w:hAnsi="Times New Roman"/>
          <w:sz w:val="24"/>
          <w:szCs w:val="24"/>
        </w:rPr>
        <w:t>Okul yönetiminin birlikte çalışmayı teşvik etmesi.</w:t>
      </w:r>
    </w:p>
    <w:p w:rsidR="00FB5B3F" w:rsidRPr="00565E43" w:rsidRDefault="00FB5B3F" w:rsidP="009D4358">
      <w:pPr>
        <w:numPr>
          <w:ilvl w:val="0"/>
          <w:numId w:val="34"/>
        </w:numPr>
        <w:spacing w:after="0" w:line="23" w:lineRule="atLeast"/>
        <w:rPr>
          <w:rFonts w:ascii="Times New Roman" w:hAnsi="Times New Roman"/>
          <w:sz w:val="24"/>
          <w:szCs w:val="24"/>
        </w:rPr>
      </w:pPr>
      <w:r w:rsidRPr="00565E43">
        <w:rPr>
          <w:rFonts w:ascii="Times New Roman" w:hAnsi="Times New Roman"/>
          <w:sz w:val="24"/>
          <w:szCs w:val="24"/>
        </w:rPr>
        <w:t>Öğrenci işlerinin iyi yapılması</w:t>
      </w:r>
    </w:p>
    <w:p w:rsidR="00FB5B3F" w:rsidRPr="00565E43" w:rsidRDefault="00FB5B3F" w:rsidP="009D4358">
      <w:pPr>
        <w:numPr>
          <w:ilvl w:val="0"/>
          <w:numId w:val="34"/>
        </w:numPr>
        <w:spacing w:after="0" w:line="23" w:lineRule="atLeast"/>
        <w:rPr>
          <w:rFonts w:ascii="Times New Roman" w:hAnsi="Times New Roman"/>
          <w:sz w:val="24"/>
          <w:szCs w:val="24"/>
        </w:rPr>
      </w:pPr>
      <w:r w:rsidRPr="00565E43">
        <w:rPr>
          <w:rFonts w:ascii="Times New Roman" w:hAnsi="Times New Roman"/>
          <w:sz w:val="24"/>
          <w:szCs w:val="24"/>
        </w:rPr>
        <w:t>Okul personelinin deneyimli ve gelişime açık olması.</w:t>
      </w:r>
    </w:p>
    <w:p w:rsidR="00FB5B3F" w:rsidRPr="00565E43" w:rsidRDefault="00FB5B3F" w:rsidP="009D4358">
      <w:pPr>
        <w:numPr>
          <w:ilvl w:val="0"/>
          <w:numId w:val="34"/>
        </w:numPr>
        <w:spacing w:after="0" w:line="23" w:lineRule="atLeast"/>
        <w:rPr>
          <w:rFonts w:ascii="Times New Roman" w:hAnsi="Times New Roman"/>
          <w:sz w:val="24"/>
          <w:szCs w:val="24"/>
        </w:rPr>
      </w:pPr>
      <w:r w:rsidRPr="00565E43">
        <w:rPr>
          <w:rFonts w:ascii="Times New Roman" w:hAnsi="Times New Roman"/>
          <w:sz w:val="24"/>
          <w:szCs w:val="24"/>
        </w:rPr>
        <w:t>Ders programlarının uygun olması</w:t>
      </w:r>
    </w:p>
    <w:p w:rsidR="00FB5B3F" w:rsidRPr="00565E43" w:rsidRDefault="00FB5B3F" w:rsidP="009D4358">
      <w:pPr>
        <w:numPr>
          <w:ilvl w:val="0"/>
          <w:numId w:val="34"/>
        </w:numPr>
        <w:spacing w:after="0" w:line="23" w:lineRule="atLeast"/>
        <w:rPr>
          <w:rFonts w:ascii="Times New Roman" w:hAnsi="Times New Roman"/>
          <w:sz w:val="24"/>
          <w:szCs w:val="24"/>
        </w:rPr>
      </w:pPr>
      <w:r w:rsidRPr="00565E43">
        <w:rPr>
          <w:rFonts w:ascii="Times New Roman" w:hAnsi="Times New Roman"/>
          <w:sz w:val="24"/>
          <w:szCs w:val="24"/>
        </w:rPr>
        <w:t>Okul güvenliği ve denetimlerin iyi olması.</w:t>
      </w:r>
    </w:p>
    <w:p w:rsidR="00FB5B3F" w:rsidRPr="00565E43" w:rsidRDefault="00FB5B3F" w:rsidP="009D4358">
      <w:pPr>
        <w:numPr>
          <w:ilvl w:val="0"/>
          <w:numId w:val="34"/>
        </w:numPr>
        <w:spacing w:after="0" w:line="23" w:lineRule="atLeast"/>
        <w:rPr>
          <w:rFonts w:ascii="Times New Roman" w:hAnsi="Times New Roman"/>
          <w:sz w:val="24"/>
          <w:szCs w:val="24"/>
        </w:rPr>
      </w:pPr>
      <w:r w:rsidRPr="00565E43">
        <w:rPr>
          <w:rFonts w:ascii="Times New Roman" w:hAnsi="Times New Roman"/>
          <w:sz w:val="24"/>
          <w:szCs w:val="24"/>
        </w:rPr>
        <w:t>Yöneticilerin katılımcı yönetim anlayışına açık olması.</w:t>
      </w:r>
    </w:p>
    <w:p w:rsidR="00FB5B3F" w:rsidRPr="00565E43" w:rsidRDefault="00FB5B3F" w:rsidP="009D4358">
      <w:pPr>
        <w:numPr>
          <w:ilvl w:val="0"/>
          <w:numId w:val="34"/>
        </w:numPr>
        <w:spacing w:after="0" w:line="23" w:lineRule="atLeast"/>
        <w:rPr>
          <w:rFonts w:ascii="Times New Roman" w:hAnsi="Times New Roman"/>
          <w:sz w:val="24"/>
          <w:szCs w:val="24"/>
        </w:rPr>
      </w:pPr>
      <w:r w:rsidRPr="00565E43">
        <w:rPr>
          <w:rFonts w:ascii="Times New Roman" w:hAnsi="Times New Roman"/>
          <w:sz w:val="24"/>
          <w:szCs w:val="24"/>
        </w:rPr>
        <w:t>Okulumuzda olumlu davranışların kazandırılmasında özenin yüksek olması.</w:t>
      </w:r>
    </w:p>
    <w:p w:rsidR="00FB5B3F" w:rsidRPr="00565E43" w:rsidRDefault="00FB5B3F" w:rsidP="009D4358">
      <w:pPr>
        <w:numPr>
          <w:ilvl w:val="0"/>
          <w:numId w:val="34"/>
        </w:numPr>
        <w:spacing w:after="0" w:line="23" w:lineRule="atLeast"/>
        <w:rPr>
          <w:rFonts w:ascii="Times New Roman" w:hAnsi="Times New Roman"/>
          <w:sz w:val="24"/>
          <w:szCs w:val="24"/>
        </w:rPr>
      </w:pPr>
      <w:r w:rsidRPr="00565E43">
        <w:rPr>
          <w:rFonts w:ascii="Times New Roman" w:hAnsi="Times New Roman"/>
          <w:sz w:val="24"/>
          <w:szCs w:val="24"/>
        </w:rPr>
        <w:t>Okulumuzun  normal eğitim yapması</w:t>
      </w:r>
    </w:p>
    <w:p w:rsidR="00FB5B3F" w:rsidRPr="00565E43" w:rsidRDefault="00FB5B3F" w:rsidP="009D4358">
      <w:pPr>
        <w:numPr>
          <w:ilvl w:val="0"/>
          <w:numId w:val="34"/>
        </w:numPr>
        <w:spacing w:after="0" w:line="23" w:lineRule="atLeast"/>
        <w:rPr>
          <w:rFonts w:ascii="Times New Roman" w:hAnsi="Times New Roman"/>
          <w:sz w:val="24"/>
          <w:szCs w:val="24"/>
        </w:rPr>
      </w:pPr>
      <w:r w:rsidRPr="00565E43">
        <w:rPr>
          <w:rFonts w:ascii="Times New Roman" w:hAnsi="Times New Roman"/>
          <w:sz w:val="24"/>
          <w:szCs w:val="24"/>
        </w:rPr>
        <w:t>Eğitim-öğretim materyallerinin yeterliliği</w:t>
      </w:r>
    </w:p>
    <w:p w:rsidR="00FB5B3F" w:rsidRPr="00565E43" w:rsidRDefault="00FB5B3F" w:rsidP="009D4358">
      <w:pPr>
        <w:spacing w:after="0" w:line="23" w:lineRule="atLeast"/>
        <w:rPr>
          <w:rFonts w:ascii="Times New Roman" w:hAnsi="Times New Roman"/>
          <w:b/>
          <w:bCs/>
          <w:sz w:val="24"/>
          <w:szCs w:val="24"/>
        </w:rPr>
      </w:pPr>
    </w:p>
    <w:p w:rsidR="00FB5B3F" w:rsidRPr="00565E43" w:rsidRDefault="00FB5B3F" w:rsidP="009D4358">
      <w:pPr>
        <w:spacing w:after="0" w:line="23" w:lineRule="atLeast"/>
        <w:rPr>
          <w:rFonts w:ascii="Times New Roman" w:hAnsi="Times New Roman"/>
          <w:b/>
          <w:bCs/>
          <w:sz w:val="24"/>
          <w:szCs w:val="24"/>
        </w:rPr>
      </w:pPr>
      <w:r w:rsidRPr="00565E43">
        <w:rPr>
          <w:rFonts w:ascii="Times New Roman" w:hAnsi="Times New Roman"/>
          <w:b/>
          <w:bCs/>
          <w:sz w:val="24"/>
          <w:szCs w:val="24"/>
        </w:rPr>
        <w:t>2.4.5.1.2. Kurumun Geliştirilmesi Gereken Yönleri</w:t>
      </w:r>
    </w:p>
    <w:p w:rsidR="00FB5B3F" w:rsidRPr="00565E43" w:rsidRDefault="00FB5B3F" w:rsidP="009D4358">
      <w:pPr>
        <w:numPr>
          <w:ilvl w:val="0"/>
          <w:numId w:val="31"/>
        </w:numPr>
        <w:tabs>
          <w:tab w:val="left" w:pos="426"/>
        </w:tabs>
        <w:spacing w:after="0" w:line="23" w:lineRule="atLeast"/>
        <w:rPr>
          <w:rFonts w:ascii="Times New Roman" w:hAnsi="Times New Roman"/>
          <w:sz w:val="24"/>
          <w:szCs w:val="24"/>
        </w:rPr>
      </w:pPr>
      <w:r w:rsidRPr="00565E43">
        <w:rPr>
          <w:rFonts w:ascii="Times New Roman" w:hAnsi="Times New Roman"/>
          <w:sz w:val="24"/>
          <w:szCs w:val="24"/>
        </w:rPr>
        <w:t>Eğitimde yeni yaklaşımlar ve eğitim yöntemleri konusunda hizmet içi eğitim alınması.</w:t>
      </w:r>
    </w:p>
    <w:p w:rsidR="00FB5B3F" w:rsidRPr="00565E43" w:rsidRDefault="00FB5B3F" w:rsidP="009D4358">
      <w:pPr>
        <w:numPr>
          <w:ilvl w:val="0"/>
          <w:numId w:val="31"/>
        </w:numPr>
        <w:tabs>
          <w:tab w:val="left" w:pos="426"/>
        </w:tabs>
        <w:spacing w:after="0" w:line="23" w:lineRule="atLeast"/>
        <w:rPr>
          <w:rFonts w:ascii="Times New Roman" w:hAnsi="Times New Roman"/>
          <w:sz w:val="24"/>
          <w:szCs w:val="24"/>
        </w:rPr>
      </w:pPr>
      <w:r w:rsidRPr="00565E43">
        <w:rPr>
          <w:rFonts w:ascii="Times New Roman" w:hAnsi="Times New Roman"/>
          <w:sz w:val="24"/>
          <w:szCs w:val="24"/>
        </w:rPr>
        <w:t>Davranış bozukluğu olan öğrencilere yönelik çalışmaların geliştirilmesi.</w:t>
      </w:r>
    </w:p>
    <w:p w:rsidR="00FB5B3F" w:rsidRPr="00565E43" w:rsidRDefault="00FB5B3F" w:rsidP="009D4358">
      <w:pPr>
        <w:numPr>
          <w:ilvl w:val="0"/>
          <w:numId w:val="31"/>
        </w:numPr>
        <w:spacing w:after="0" w:line="23" w:lineRule="atLeast"/>
        <w:rPr>
          <w:rFonts w:ascii="Times New Roman" w:hAnsi="Times New Roman"/>
          <w:bCs/>
          <w:sz w:val="24"/>
          <w:szCs w:val="24"/>
        </w:rPr>
      </w:pPr>
      <w:r w:rsidRPr="00565E43">
        <w:rPr>
          <w:rFonts w:ascii="Times New Roman" w:hAnsi="Times New Roman"/>
          <w:bCs/>
          <w:sz w:val="24"/>
          <w:szCs w:val="24"/>
        </w:rPr>
        <w:t>Ders araç gereçlerinin daha uygun ve yaygın olarak kullanımının sağlanması</w:t>
      </w:r>
    </w:p>
    <w:p w:rsidR="00FB5B3F" w:rsidRPr="00565E43" w:rsidRDefault="00FB5B3F" w:rsidP="009D4358">
      <w:pPr>
        <w:numPr>
          <w:ilvl w:val="0"/>
          <w:numId w:val="31"/>
        </w:numPr>
        <w:spacing w:after="0" w:line="23" w:lineRule="atLeast"/>
        <w:rPr>
          <w:rFonts w:ascii="Times New Roman" w:hAnsi="Times New Roman"/>
          <w:bCs/>
          <w:sz w:val="24"/>
          <w:szCs w:val="24"/>
        </w:rPr>
      </w:pPr>
      <w:r w:rsidRPr="00565E43">
        <w:rPr>
          <w:rFonts w:ascii="Times New Roman" w:hAnsi="Times New Roman"/>
          <w:bCs/>
          <w:sz w:val="24"/>
          <w:szCs w:val="24"/>
        </w:rPr>
        <w:t>Okul kantininin daha uygun fiyatlarda satış yapmasının sağlanması</w:t>
      </w:r>
    </w:p>
    <w:p w:rsidR="00FB5B3F" w:rsidRPr="00565E43" w:rsidRDefault="00FB5B3F" w:rsidP="009D4358">
      <w:pPr>
        <w:numPr>
          <w:ilvl w:val="0"/>
          <w:numId w:val="31"/>
        </w:numPr>
        <w:spacing w:after="0" w:line="23" w:lineRule="atLeast"/>
        <w:rPr>
          <w:rFonts w:ascii="Times New Roman" w:hAnsi="Times New Roman"/>
          <w:bCs/>
          <w:sz w:val="24"/>
          <w:szCs w:val="24"/>
        </w:rPr>
      </w:pPr>
      <w:r w:rsidRPr="00565E43">
        <w:rPr>
          <w:rFonts w:ascii="Times New Roman" w:hAnsi="Times New Roman"/>
          <w:bCs/>
          <w:sz w:val="24"/>
          <w:szCs w:val="24"/>
        </w:rPr>
        <w:t>Okulumuz öğrencilerinin her birinin yapılan sosyal, kültürel ve spor etkinliklerinin birinde görev almasını sağlamak.</w:t>
      </w:r>
    </w:p>
    <w:p w:rsidR="00FB5B3F" w:rsidRPr="00565E43" w:rsidRDefault="00FB5B3F" w:rsidP="009D4358">
      <w:pPr>
        <w:numPr>
          <w:ilvl w:val="0"/>
          <w:numId w:val="31"/>
        </w:numPr>
        <w:spacing w:after="0" w:line="23" w:lineRule="atLeast"/>
        <w:rPr>
          <w:rFonts w:ascii="Times New Roman" w:hAnsi="Times New Roman"/>
          <w:bCs/>
          <w:sz w:val="24"/>
          <w:szCs w:val="24"/>
        </w:rPr>
      </w:pPr>
      <w:r w:rsidRPr="00565E43">
        <w:rPr>
          <w:rFonts w:ascii="Times New Roman" w:hAnsi="Times New Roman"/>
          <w:bCs/>
          <w:sz w:val="24"/>
          <w:szCs w:val="24"/>
        </w:rPr>
        <w:t>Öğrenci kulüplerinin daha çok desteklenmesi</w:t>
      </w:r>
    </w:p>
    <w:p w:rsidR="00FB5B3F" w:rsidRPr="00565E43" w:rsidRDefault="00FB5B3F" w:rsidP="009D4358">
      <w:pPr>
        <w:numPr>
          <w:ilvl w:val="0"/>
          <w:numId w:val="31"/>
        </w:numPr>
        <w:spacing w:after="0" w:line="23" w:lineRule="atLeast"/>
        <w:rPr>
          <w:rFonts w:ascii="Times New Roman" w:hAnsi="Times New Roman"/>
          <w:bCs/>
          <w:sz w:val="24"/>
          <w:szCs w:val="24"/>
        </w:rPr>
      </w:pPr>
      <w:r w:rsidRPr="00565E43">
        <w:rPr>
          <w:rFonts w:ascii="Times New Roman" w:hAnsi="Times New Roman"/>
          <w:bCs/>
          <w:sz w:val="24"/>
          <w:szCs w:val="24"/>
        </w:rPr>
        <w:t xml:space="preserve">Değerlendirme ve ödül konularında daha hassas davranılmasının </w:t>
      </w:r>
    </w:p>
    <w:p w:rsidR="00FB5B3F" w:rsidRPr="00565E43" w:rsidRDefault="00FB5B3F" w:rsidP="009D4358">
      <w:pPr>
        <w:numPr>
          <w:ilvl w:val="0"/>
          <w:numId w:val="31"/>
        </w:numPr>
        <w:spacing w:after="0" w:line="23" w:lineRule="atLeast"/>
        <w:rPr>
          <w:rFonts w:ascii="Times New Roman" w:hAnsi="Times New Roman"/>
          <w:bCs/>
          <w:sz w:val="24"/>
          <w:szCs w:val="24"/>
        </w:rPr>
      </w:pPr>
      <w:r w:rsidRPr="00565E43">
        <w:rPr>
          <w:rFonts w:ascii="Times New Roman" w:hAnsi="Times New Roman"/>
          <w:bCs/>
          <w:sz w:val="24"/>
          <w:szCs w:val="24"/>
        </w:rPr>
        <w:t>Veli desteğinin istenilen düzeyde olmaması</w:t>
      </w:r>
    </w:p>
    <w:p w:rsidR="00FB5B3F" w:rsidRPr="00565E43" w:rsidRDefault="00FB5B3F" w:rsidP="009D4358">
      <w:pPr>
        <w:numPr>
          <w:ilvl w:val="0"/>
          <w:numId w:val="31"/>
        </w:numPr>
        <w:spacing w:after="0" w:line="23" w:lineRule="atLeast"/>
        <w:rPr>
          <w:rFonts w:ascii="Times New Roman" w:hAnsi="Times New Roman"/>
          <w:bCs/>
          <w:sz w:val="24"/>
          <w:szCs w:val="24"/>
        </w:rPr>
      </w:pPr>
      <w:r w:rsidRPr="00565E43">
        <w:rPr>
          <w:rFonts w:ascii="Times New Roman" w:hAnsi="Times New Roman"/>
          <w:bCs/>
          <w:sz w:val="24"/>
          <w:szCs w:val="24"/>
        </w:rPr>
        <w:t>Sosyal ve ekonomik sorunu olan öğrencilerle daha fazla ilgilenilmesi</w:t>
      </w:r>
    </w:p>
    <w:p w:rsidR="00FB5B3F" w:rsidRPr="00565E43" w:rsidRDefault="00FB5B3F" w:rsidP="009D4358">
      <w:pPr>
        <w:spacing w:after="0" w:line="23" w:lineRule="atLeast"/>
        <w:rPr>
          <w:rFonts w:ascii="Times New Roman" w:hAnsi="Times New Roman"/>
          <w:bCs/>
          <w:sz w:val="24"/>
          <w:szCs w:val="24"/>
        </w:rPr>
      </w:pPr>
    </w:p>
    <w:p w:rsidR="00FB5B3F" w:rsidRPr="00565E43" w:rsidRDefault="00FB5B3F" w:rsidP="009D4358">
      <w:pPr>
        <w:spacing w:after="0" w:line="23" w:lineRule="atLeast"/>
        <w:rPr>
          <w:rFonts w:ascii="Times New Roman" w:hAnsi="Times New Roman"/>
          <w:b/>
          <w:bCs/>
          <w:sz w:val="24"/>
          <w:szCs w:val="24"/>
        </w:rPr>
      </w:pPr>
      <w:r w:rsidRPr="00565E43">
        <w:rPr>
          <w:rFonts w:ascii="Times New Roman" w:hAnsi="Times New Roman"/>
          <w:b/>
          <w:bCs/>
          <w:sz w:val="24"/>
          <w:szCs w:val="24"/>
        </w:rPr>
        <w:t>2.4.5.1.3. Kurumdan Beklentiler</w:t>
      </w:r>
    </w:p>
    <w:p w:rsidR="00FB5B3F" w:rsidRPr="00565E43" w:rsidRDefault="00FB5B3F" w:rsidP="009D4358">
      <w:pPr>
        <w:numPr>
          <w:ilvl w:val="0"/>
          <w:numId w:val="32"/>
        </w:numPr>
        <w:spacing w:after="0" w:line="23" w:lineRule="atLeast"/>
        <w:rPr>
          <w:rFonts w:ascii="Times New Roman" w:hAnsi="Times New Roman"/>
          <w:bCs/>
          <w:sz w:val="24"/>
          <w:szCs w:val="24"/>
        </w:rPr>
      </w:pPr>
      <w:r w:rsidRPr="00565E43">
        <w:rPr>
          <w:rFonts w:ascii="Times New Roman" w:hAnsi="Times New Roman"/>
          <w:bCs/>
          <w:sz w:val="24"/>
          <w:szCs w:val="24"/>
        </w:rPr>
        <w:t>Öğrencilerin akademik olarak iyi yetişmesi</w:t>
      </w:r>
    </w:p>
    <w:p w:rsidR="00FB5B3F" w:rsidRPr="00565E43" w:rsidRDefault="00FB5B3F" w:rsidP="009D4358">
      <w:pPr>
        <w:numPr>
          <w:ilvl w:val="0"/>
          <w:numId w:val="32"/>
        </w:numPr>
        <w:spacing w:after="0" w:line="23" w:lineRule="atLeast"/>
        <w:rPr>
          <w:rFonts w:ascii="Times New Roman" w:hAnsi="Times New Roman"/>
          <w:bCs/>
          <w:sz w:val="24"/>
          <w:szCs w:val="24"/>
        </w:rPr>
      </w:pPr>
      <w:r w:rsidRPr="00565E43">
        <w:rPr>
          <w:rFonts w:ascii="Times New Roman" w:hAnsi="Times New Roman"/>
          <w:sz w:val="24"/>
          <w:szCs w:val="24"/>
        </w:rPr>
        <w:t>Öğrenci tutum ve davranışları ile ilgili çalışmalar yaygınlaştırılmalıdır</w:t>
      </w:r>
    </w:p>
    <w:p w:rsidR="00FB5B3F" w:rsidRPr="00565E43" w:rsidRDefault="00FB5B3F" w:rsidP="009D4358">
      <w:pPr>
        <w:numPr>
          <w:ilvl w:val="0"/>
          <w:numId w:val="32"/>
        </w:numPr>
        <w:spacing w:after="0" w:line="23" w:lineRule="atLeast"/>
        <w:rPr>
          <w:rFonts w:ascii="Times New Roman" w:hAnsi="Times New Roman"/>
          <w:bCs/>
          <w:sz w:val="24"/>
          <w:szCs w:val="24"/>
        </w:rPr>
      </w:pPr>
      <w:r w:rsidRPr="00565E43">
        <w:rPr>
          <w:rFonts w:ascii="Times New Roman" w:hAnsi="Times New Roman"/>
          <w:bCs/>
          <w:sz w:val="24"/>
          <w:szCs w:val="24"/>
        </w:rPr>
        <w:t>Rehberlik ve yönlendirme hizmetlerinin daha aktif olması</w:t>
      </w:r>
    </w:p>
    <w:p w:rsidR="00FB5B3F" w:rsidRPr="00565E43" w:rsidRDefault="00FB5B3F" w:rsidP="009D4358">
      <w:pPr>
        <w:numPr>
          <w:ilvl w:val="0"/>
          <w:numId w:val="32"/>
        </w:numPr>
        <w:spacing w:after="0" w:line="23" w:lineRule="atLeast"/>
        <w:rPr>
          <w:rFonts w:ascii="Times New Roman" w:hAnsi="Times New Roman"/>
          <w:bCs/>
          <w:sz w:val="24"/>
          <w:szCs w:val="24"/>
        </w:rPr>
      </w:pPr>
      <w:r w:rsidRPr="00565E43">
        <w:rPr>
          <w:rFonts w:ascii="Times New Roman" w:hAnsi="Times New Roman"/>
          <w:bCs/>
          <w:sz w:val="24"/>
          <w:szCs w:val="24"/>
        </w:rPr>
        <w:t xml:space="preserve">Mutlu bireyler yetiştirmek </w:t>
      </w:r>
    </w:p>
    <w:p w:rsidR="00FB5B3F" w:rsidRPr="00565E43" w:rsidRDefault="00FB5B3F" w:rsidP="009D4358">
      <w:pPr>
        <w:numPr>
          <w:ilvl w:val="0"/>
          <w:numId w:val="32"/>
        </w:numPr>
        <w:spacing w:after="0" w:line="23" w:lineRule="atLeast"/>
        <w:rPr>
          <w:rFonts w:ascii="Times New Roman" w:hAnsi="Times New Roman"/>
          <w:bCs/>
          <w:sz w:val="24"/>
          <w:szCs w:val="24"/>
        </w:rPr>
      </w:pPr>
      <w:r w:rsidRPr="00565E43">
        <w:rPr>
          <w:rFonts w:ascii="Times New Roman" w:hAnsi="Times New Roman"/>
          <w:bCs/>
          <w:sz w:val="24"/>
          <w:szCs w:val="24"/>
        </w:rPr>
        <w:t>Okuldaki öğretmen öğrenci iletişiminin daha da geliştirilmesi.</w:t>
      </w:r>
    </w:p>
    <w:p w:rsidR="00FB5B3F" w:rsidRPr="00565E43" w:rsidRDefault="00FB5B3F" w:rsidP="009D4358">
      <w:pPr>
        <w:numPr>
          <w:ilvl w:val="0"/>
          <w:numId w:val="32"/>
        </w:numPr>
        <w:spacing w:after="0" w:line="23" w:lineRule="atLeast"/>
        <w:rPr>
          <w:rFonts w:ascii="Times New Roman" w:hAnsi="Times New Roman"/>
          <w:bCs/>
          <w:sz w:val="24"/>
          <w:szCs w:val="24"/>
        </w:rPr>
      </w:pPr>
      <w:r w:rsidRPr="00565E43">
        <w:rPr>
          <w:rFonts w:ascii="Times New Roman" w:hAnsi="Times New Roman"/>
          <w:bCs/>
          <w:sz w:val="24"/>
          <w:szCs w:val="24"/>
        </w:rPr>
        <w:t>Kendini tanıyan, yeteneklerinin doğrultusunda seçim yapan bireyler yetiştirmek</w:t>
      </w:r>
    </w:p>
    <w:p w:rsidR="00FB5B3F" w:rsidRPr="00565E43" w:rsidRDefault="00FB5B3F" w:rsidP="009D4358">
      <w:pPr>
        <w:numPr>
          <w:ilvl w:val="0"/>
          <w:numId w:val="32"/>
        </w:numPr>
        <w:spacing w:after="0" w:line="23" w:lineRule="atLeast"/>
        <w:rPr>
          <w:rFonts w:ascii="Times New Roman" w:hAnsi="Times New Roman"/>
          <w:bCs/>
          <w:sz w:val="24"/>
          <w:szCs w:val="24"/>
        </w:rPr>
      </w:pPr>
      <w:r w:rsidRPr="00565E43">
        <w:rPr>
          <w:rFonts w:ascii="Times New Roman" w:hAnsi="Times New Roman"/>
          <w:bCs/>
          <w:sz w:val="24"/>
          <w:szCs w:val="24"/>
        </w:rPr>
        <w:t>Sosyal sportif ve kültürel faaliyetlerde etkin katılım sağlamak</w:t>
      </w:r>
    </w:p>
    <w:p w:rsidR="00FB5B3F" w:rsidRPr="00565E43" w:rsidRDefault="00FB5B3F" w:rsidP="009D4358">
      <w:pPr>
        <w:numPr>
          <w:ilvl w:val="0"/>
          <w:numId w:val="32"/>
        </w:numPr>
        <w:spacing w:after="0" w:line="23" w:lineRule="atLeast"/>
        <w:rPr>
          <w:rFonts w:ascii="Times New Roman" w:hAnsi="Times New Roman"/>
          <w:bCs/>
          <w:sz w:val="24"/>
          <w:szCs w:val="24"/>
        </w:rPr>
      </w:pPr>
      <w:r w:rsidRPr="00565E43">
        <w:rPr>
          <w:rFonts w:ascii="Times New Roman" w:hAnsi="Times New Roman"/>
          <w:bCs/>
          <w:sz w:val="24"/>
          <w:szCs w:val="24"/>
        </w:rPr>
        <w:t>Bulunduğu kurumda , çevresinde  güncel gelişmeleri takip eden, karşılaştığı problemlere çözüm üreten, sorumluluk sahibi bireyler yetiştirmek</w:t>
      </w:r>
    </w:p>
    <w:p w:rsidR="00BC7BB5" w:rsidRDefault="00BC7BB5" w:rsidP="009D4358">
      <w:pPr>
        <w:spacing w:before="120" w:after="120" w:line="23" w:lineRule="atLeast"/>
        <w:rPr>
          <w:rFonts w:ascii="Times New Roman" w:hAnsi="Times New Roman"/>
          <w:b/>
          <w:bCs/>
          <w:color w:val="003366"/>
          <w:sz w:val="24"/>
          <w:szCs w:val="24"/>
        </w:rPr>
      </w:pPr>
    </w:p>
    <w:p w:rsidR="00FB5B3F" w:rsidRPr="00565E43" w:rsidRDefault="00FB5B3F" w:rsidP="009D4358">
      <w:pPr>
        <w:spacing w:before="120" w:after="120" w:line="23" w:lineRule="atLeast"/>
        <w:rPr>
          <w:rFonts w:ascii="Times New Roman" w:hAnsi="Times New Roman"/>
          <w:b/>
          <w:bCs/>
          <w:color w:val="003366"/>
          <w:sz w:val="24"/>
          <w:szCs w:val="24"/>
        </w:rPr>
      </w:pPr>
      <w:r w:rsidRPr="00565E43">
        <w:rPr>
          <w:rFonts w:ascii="Times New Roman" w:hAnsi="Times New Roman"/>
          <w:b/>
          <w:bCs/>
          <w:color w:val="003366"/>
          <w:sz w:val="24"/>
          <w:szCs w:val="24"/>
        </w:rPr>
        <w:t>2.4.6.  PERSONELİN DEĞERLENDİRMESİ VE BEKLENTİLERİ</w:t>
      </w:r>
    </w:p>
    <w:p w:rsidR="00FB5B3F" w:rsidRPr="00565E43" w:rsidRDefault="00FB5B3F" w:rsidP="009D4358">
      <w:pPr>
        <w:spacing w:after="0" w:line="23" w:lineRule="atLeast"/>
        <w:rPr>
          <w:rFonts w:ascii="Times New Roman" w:hAnsi="Times New Roman"/>
          <w:b/>
          <w:bCs/>
          <w:color w:val="FF0000"/>
          <w:sz w:val="24"/>
          <w:szCs w:val="24"/>
        </w:rPr>
      </w:pPr>
      <w:r w:rsidRPr="00565E43">
        <w:rPr>
          <w:rFonts w:ascii="Times New Roman" w:hAnsi="Times New Roman"/>
          <w:bCs/>
          <w:sz w:val="24"/>
          <w:szCs w:val="24"/>
        </w:rPr>
        <w:t>Okuldaki personelin yapılan özdeğerlendirme anketleri ve paydaş sonucunda genel olarak okuldan memnun oldukları görülmüştür. Öğrencilerin temizlik alışkanlığı kazandırılmasına yönelik çalışmalar yapılması gerektiği tespit edilmiştir.</w:t>
      </w:r>
    </w:p>
    <w:p w:rsidR="00FB5B3F" w:rsidRPr="00565E43" w:rsidRDefault="00FB5B3F" w:rsidP="009D4358">
      <w:pPr>
        <w:tabs>
          <w:tab w:val="left" w:pos="5160"/>
        </w:tabs>
        <w:spacing w:after="0" w:line="23" w:lineRule="atLeast"/>
        <w:rPr>
          <w:rFonts w:ascii="Times New Roman" w:hAnsi="Times New Roman"/>
          <w:b/>
          <w:bCs/>
          <w:color w:val="003366"/>
          <w:sz w:val="24"/>
          <w:szCs w:val="24"/>
        </w:rPr>
      </w:pPr>
    </w:p>
    <w:p w:rsidR="00FB5B3F" w:rsidRPr="00565E43" w:rsidRDefault="00FB5B3F" w:rsidP="009D4358">
      <w:pPr>
        <w:tabs>
          <w:tab w:val="left" w:pos="5160"/>
        </w:tabs>
        <w:spacing w:after="0" w:line="23" w:lineRule="atLeast"/>
        <w:rPr>
          <w:rFonts w:ascii="Times New Roman" w:hAnsi="Times New Roman"/>
          <w:b/>
          <w:bCs/>
          <w:color w:val="003366"/>
          <w:sz w:val="24"/>
          <w:szCs w:val="24"/>
        </w:rPr>
      </w:pPr>
      <w:r w:rsidRPr="00565E43">
        <w:rPr>
          <w:rFonts w:ascii="Times New Roman" w:hAnsi="Times New Roman"/>
          <w:b/>
          <w:bCs/>
          <w:color w:val="003366"/>
          <w:sz w:val="24"/>
          <w:szCs w:val="24"/>
        </w:rPr>
        <w:t>2.4.7. DIŞ PAYDAŞLARIN OKULUMUZ HAKKINDAKİ GÖRÜŞLERİ</w:t>
      </w:r>
    </w:p>
    <w:p w:rsidR="00FB5B3F" w:rsidRPr="00565E43" w:rsidRDefault="00FB5B3F" w:rsidP="009D4358">
      <w:pPr>
        <w:tabs>
          <w:tab w:val="left" w:pos="0"/>
        </w:tabs>
        <w:spacing w:after="0" w:line="23" w:lineRule="atLeast"/>
        <w:ind w:firstLine="709"/>
        <w:jc w:val="both"/>
        <w:rPr>
          <w:rFonts w:ascii="Times New Roman" w:hAnsi="Times New Roman"/>
          <w:bCs/>
          <w:sz w:val="24"/>
          <w:szCs w:val="24"/>
        </w:rPr>
      </w:pPr>
      <w:r w:rsidRPr="00565E43">
        <w:rPr>
          <w:rFonts w:ascii="Times New Roman" w:hAnsi="Times New Roman"/>
          <w:bCs/>
          <w:sz w:val="24"/>
          <w:szCs w:val="24"/>
        </w:rPr>
        <w:t xml:space="preserve">Dış paydaşlarımızın okulumuz hakkında görüşlerini almak için belirlenen dış paydaş temsilcileri okulumuza davet edilmiş. Davete gelen dış paydaş temsilcilerimiz ile toplantı/görüşme yapılarak okulumuz hakkındaki olumlu görüşleri, geliştirilmesi gereken yönleri ve kurumdan beklentileri alınmıştır. Ayrıca dış paydaş anketinde gelen sonuçlar ile karşılaştırılarak stratejik planlama ekibi öne çıkan görüşleri belirlemiştir. </w:t>
      </w:r>
    </w:p>
    <w:p w:rsidR="00FB5B3F" w:rsidRPr="00565E43" w:rsidRDefault="00FB5B3F" w:rsidP="009D4358">
      <w:pPr>
        <w:tabs>
          <w:tab w:val="left" w:pos="5160"/>
        </w:tabs>
        <w:spacing w:after="0" w:line="23" w:lineRule="atLeast"/>
        <w:rPr>
          <w:rFonts w:ascii="Times New Roman" w:hAnsi="Times New Roman"/>
          <w:bCs/>
          <w:sz w:val="24"/>
          <w:szCs w:val="24"/>
        </w:rPr>
      </w:pPr>
    </w:p>
    <w:p w:rsidR="00FB5B3F" w:rsidRPr="00565E43" w:rsidRDefault="00FB5B3F" w:rsidP="009D4358">
      <w:pPr>
        <w:tabs>
          <w:tab w:val="left" w:pos="5160"/>
        </w:tabs>
        <w:spacing w:after="0" w:line="23" w:lineRule="atLeast"/>
        <w:rPr>
          <w:rFonts w:ascii="Times New Roman" w:hAnsi="Times New Roman"/>
          <w:b/>
          <w:bCs/>
          <w:sz w:val="24"/>
          <w:szCs w:val="24"/>
        </w:rPr>
      </w:pPr>
      <w:r w:rsidRPr="00565E43">
        <w:rPr>
          <w:rFonts w:ascii="Times New Roman" w:hAnsi="Times New Roman"/>
          <w:b/>
          <w:bCs/>
          <w:sz w:val="24"/>
          <w:szCs w:val="24"/>
        </w:rPr>
        <w:t>2.4.7.1 KURUMUN OLUMLU YÖNLERİ</w:t>
      </w:r>
    </w:p>
    <w:p w:rsidR="00FB5B3F" w:rsidRPr="00565E43" w:rsidRDefault="00FB5B3F" w:rsidP="009D4358">
      <w:pPr>
        <w:numPr>
          <w:ilvl w:val="0"/>
          <w:numId w:val="35"/>
        </w:numPr>
        <w:spacing w:after="0" w:line="23" w:lineRule="atLeast"/>
        <w:rPr>
          <w:rFonts w:ascii="Times New Roman" w:hAnsi="Times New Roman"/>
          <w:bCs/>
          <w:sz w:val="24"/>
          <w:szCs w:val="24"/>
        </w:rPr>
      </w:pPr>
      <w:r w:rsidRPr="00565E43">
        <w:rPr>
          <w:rFonts w:ascii="Times New Roman" w:hAnsi="Times New Roman"/>
          <w:sz w:val="24"/>
          <w:szCs w:val="24"/>
        </w:rPr>
        <w:t>Ulusal değerlerimizin korunması ve geliştirilmesi için geleneklerimize ve manevi değerlerimize sahip çıkan, bireyler yetiştiriyor olması.</w:t>
      </w:r>
    </w:p>
    <w:p w:rsidR="00FB5B3F" w:rsidRPr="00565E43" w:rsidRDefault="00FB5B3F" w:rsidP="009D4358">
      <w:pPr>
        <w:numPr>
          <w:ilvl w:val="0"/>
          <w:numId w:val="35"/>
        </w:numPr>
        <w:spacing w:after="0" w:line="23" w:lineRule="atLeast"/>
        <w:rPr>
          <w:rFonts w:ascii="Times New Roman" w:hAnsi="Times New Roman"/>
          <w:bCs/>
          <w:sz w:val="24"/>
          <w:szCs w:val="24"/>
        </w:rPr>
      </w:pPr>
      <w:r w:rsidRPr="00565E43">
        <w:rPr>
          <w:rFonts w:ascii="Times New Roman" w:hAnsi="Times New Roman"/>
          <w:sz w:val="24"/>
          <w:szCs w:val="24"/>
        </w:rPr>
        <w:t>Okul güvenliği ve denetimlerin iyi olması.</w:t>
      </w:r>
    </w:p>
    <w:p w:rsidR="00FB5B3F" w:rsidRPr="00565E43" w:rsidRDefault="00FB5B3F" w:rsidP="009D4358">
      <w:pPr>
        <w:pStyle w:val="ListeParagraf"/>
        <w:numPr>
          <w:ilvl w:val="0"/>
          <w:numId w:val="35"/>
        </w:numPr>
        <w:tabs>
          <w:tab w:val="left" w:pos="709"/>
        </w:tabs>
        <w:spacing w:after="0" w:line="23" w:lineRule="atLeast"/>
        <w:jc w:val="both"/>
        <w:rPr>
          <w:rFonts w:ascii="Times New Roman" w:hAnsi="Times New Roman"/>
          <w:sz w:val="24"/>
          <w:szCs w:val="24"/>
        </w:rPr>
      </w:pPr>
      <w:r w:rsidRPr="00565E43">
        <w:rPr>
          <w:rFonts w:ascii="Times New Roman" w:hAnsi="Times New Roman"/>
          <w:sz w:val="24"/>
          <w:szCs w:val="24"/>
        </w:rPr>
        <w:t>Disiplinli ve düzenli bir okul olması</w:t>
      </w:r>
    </w:p>
    <w:p w:rsidR="00FB5B3F" w:rsidRPr="00565E43" w:rsidRDefault="00FB5B3F" w:rsidP="009D4358">
      <w:pPr>
        <w:pStyle w:val="ListeParagraf"/>
        <w:numPr>
          <w:ilvl w:val="0"/>
          <w:numId w:val="35"/>
        </w:numPr>
        <w:tabs>
          <w:tab w:val="left" w:pos="709"/>
        </w:tabs>
        <w:spacing w:after="0" w:line="23" w:lineRule="atLeast"/>
        <w:rPr>
          <w:rFonts w:ascii="Times New Roman" w:hAnsi="Times New Roman"/>
          <w:sz w:val="24"/>
          <w:szCs w:val="24"/>
        </w:rPr>
      </w:pPr>
      <w:r w:rsidRPr="00565E43">
        <w:rPr>
          <w:rFonts w:ascii="Times New Roman" w:hAnsi="Times New Roman"/>
          <w:sz w:val="24"/>
          <w:szCs w:val="24"/>
        </w:rPr>
        <w:t>Kaynaklarını etkin kullanan bir okul olması</w:t>
      </w:r>
    </w:p>
    <w:p w:rsidR="00FB5B3F" w:rsidRPr="00565E43" w:rsidRDefault="00FB5B3F" w:rsidP="009D4358">
      <w:pPr>
        <w:pStyle w:val="ListeParagraf"/>
        <w:numPr>
          <w:ilvl w:val="0"/>
          <w:numId w:val="35"/>
        </w:numPr>
        <w:spacing w:line="23" w:lineRule="atLeast"/>
        <w:rPr>
          <w:rFonts w:ascii="Times New Roman" w:hAnsi="Times New Roman"/>
          <w:sz w:val="24"/>
          <w:szCs w:val="24"/>
        </w:rPr>
      </w:pPr>
      <w:r w:rsidRPr="00565E43">
        <w:rPr>
          <w:rFonts w:ascii="Times New Roman" w:hAnsi="Times New Roman"/>
          <w:sz w:val="24"/>
          <w:szCs w:val="24"/>
        </w:rPr>
        <w:t>Öğrenci sayısının ideal düzeyde olması</w:t>
      </w:r>
    </w:p>
    <w:p w:rsidR="00FB5B3F" w:rsidRPr="00565E43" w:rsidRDefault="00FB5B3F" w:rsidP="009D4358">
      <w:pPr>
        <w:pStyle w:val="ListeParagraf"/>
        <w:numPr>
          <w:ilvl w:val="0"/>
          <w:numId w:val="35"/>
        </w:numPr>
        <w:spacing w:line="23" w:lineRule="atLeast"/>
        <w:rPr>
          <w:rFonts w:ascii="Times New Roman" w:hAnsi="Times New Roman"/>
          <w:sz w:val="24"/>
          <w:szCs w:val="24"/>
        </w:rPr>
      </w:pPr>
      <w:r w:rsidRPr="00565E43">
        <w:rPr>
          <w:rFonts w:ascii="Times New Roman" w:hAnsi="Times New Roman"/>
          <w:sz w:val="24"/>
          <w:szCs w:val="24"/>
        </w:rPr>
        <w:t>Okulumuzun diğer eğitim ve öğretim kurumlarıyla işbirliği</w:t>
      </w:r>
    </w:p>
    <w:p w:rsidR="00FB5B3F" w:rsidRPr="00565E43" w:rsidRDefault="00FB5B3F" w:rsidP="009D4358">
      <w:pPr>
        <w:pStyle w:val="ListeParagraf"/>
        <w:numPr>
          <w:ilvl w:val="0"/>
          <w:numId w:val="35"/>
        </w:numPr>
        <w:spacing w:line="23" w:lineRule="atLeast"/>
        <w:rPr>
          <w:rFonts w:ascii="Times New Roman" w:hAnsi="Times New Roman"/>
          <w:sz w:val="24"/>
          <w:szCs w:val="24"/>
        </w:rPr>
      </w:pPr>
      <w:r w:rsidRPr="00565E43">
        <w:rPr>
          <w:rFonts w:ascii="Times New Roman" w:hAnsi="Times New Roman"/>
          <w:sz w:val="24"/>
          <w:szCs w:val="24"/>
        </w:rPr>
        <w:t>Nitelikli ve özverili yönetici kadrosu</w:t>
      </w:r>
    </w:p>
    <w:p w:rsidR="00FB5B3F" w:rsidRPr="00565E43" w:rsidRDefault="00FB5B3F" w:rsidP="009D4358">
      <w:pPr>
        <w:pStyle w:val="ListeParagraf"/>
        <w:numPr>
          <w:ilvl w:val="0"/>
          <w:numId w:val="35"/>
        </w:numPr>
        <w:spacing w:line="23" w:lineRule="atLeast"/>
        <w:rPr>
          <w:rFonts w:ascii="Times New Roman" w:hAnsi="Times New Roman"/>
          <w:sz w:val="24"/>
          <w:szCs w:val="24"/>
        </w:rPr>
      </w:pPr>
      <w:r w:rsidRPr="00565E43">
        <w:rPr>
          <w:rFonts w:ascii="Times New Roman" w:hAnsi="Times New Roman"/>
          <w:sz w:val="24"/>
          <w:szCs w:val="24"/>
        </w:rPr>
        <w:t>Kurum bilincinin yüksekliği</w:t>
      </w:r>
    </w:p>
    <w:p w:rsidR="00FB5B3F" w:rsidRPr="00565E43" w:rsidRDefault="00FB5B3F" w:rsidP="009D4358">
      <w:pPr>
        <w:pStyle w:val="ListeParagraf"/>
        <w:numPr>
          <w:ilvl w:val="0"/>
          <w:numId w:val="35"/>
        </w:numPr>
        <w:spacing w:line="23" w:lineRule="atLeast"/>
        <w:rPr>
          <w:rFonts w:ascii="Times New Roman" w:hAnsi="Times New Roman"/>
          <w:sz w:val="24"/>
          <w:szCs w:val="24"/>
        </w:rPr>
      </w:pPr>
      <w:r w:rsidRPr="00565E43">
        <w:rPr>
          <w:rFonts w:ascii="Times New Roman" w:hAnsi="Times New Roman"/>
          <w:sz w:val="24"/>
          <w:szCs w:val="24"/>
        </w:rPr>
        <w:t xml:space="preserve"> Eğitim-öğretim materyallerinin yeterliliği</w:t>
      </w:r>
    </w:p>
    <w:p w:rsidR="00FB5B3F" w:rsidRPr="00565E43" w:rsidRDefault="00FB5B3F" w:rsidP="009D4358">
      <w:pPr>
        <w:pStyle w:val="ListeParagraf"/>
        <w:numPr>
          <w:ilvl w:val="0"/>
          <w:numId w:val="35"/>
        </w:numPr>
        <w:spacing w:line="23" w:lineRule="atLeast"/>
        <w:rPr>
          <w:rFonts w:ascii="Times New Roman" w:hAnsi="Times New Roman"/>
          <w:sz w:val="24"/>
          <w:szCs w:val="24"/>
        </w:rPr>
      </w:pPr>
      <w:r w:rsidRPr="00565E43">
        <w:rPr>
          <w:rFonts w:ascii="Times New Roman" w:hAnsi="Times New Roman"/>
          <w:sz w:val="24"/>
          <w:szCs w:val="24"/>
        </w:rPr>
        <w:t xml:space="preserve"> Sorunlu öğrencilerimizin az oluşu</w:t>
      </w:r>
    </w:p>
    <w:p w:rsidR="00FB5B3F" w:rsidRPr="00565E43" w:rsidRDefault="0058527D" w:rsidP="009D4358">
      <w:pPr>
        <w:tabs>
          <w:tab w:val="left" w:pos="5160"/>
        </w:tabs>
        <w:spacing w:after="0" w:line="23" w:lineRule="atLeast"/>
        <w:rPr>
          <w:rFonts w:ascii="Times New Roman" w:hAnsi="Times New Roman"/>
          <w:b/>
          <w:sz w:val="24"/>
          <w:szCs w:val="24"/>
        </w:rPr>
      </w:pPr>
      <w:r w:rsidRPr="00565E43">
        <w:rPr>
          <w:rFonts w:ascii="Times New Roman" w:hAnsi="Times New Roman"/>
          <w:b/>
          <w:bCs/>
          <w:sz w:val="24"/>
          <w:szCs w:val="24"/>
        </w:rPr>
        <w:t xml:space="preserve">2.4.7.2 </w:t>
      </w:r>
      <w:r w:rsidRPr="00565E43">
        <w:rPr>
          <w:rFonts w:ascii="Times New Roman" w:hAnsi="Times New Roman"/>
          <w:b/>
          <w:sz w:val="24"/>
          <w:szCs w:val="24"/>
        </w:rPr>
        <w:t xml:space="preserve"> KURUMA AİDİYET DUYGUSU YÜKSEK BİREYLER YETİŞTİRİLMESİ</w:t>
      </w:r>
    </w:p>
    <w:p w:rsidR="00FB5B3F" w:rsidRPr="00565E43" w:rsidRDefault="00FB5B3F" w:rsidP="009D4358">
      <w:pPr>
        <w:pStyle w:val="ListeParagraf"/>
        <w:numPr>
          <w:ilvl w:val="0"/>
          <w:numId w:val="33"/>
        </w:numPr>
        <w:tabs>
          <w:tab w:val="left" w:pos="-120"/>
          <w:tab w:val="left" w:pos="360"/>
          <w:tab w:val="left" w:pos="1134"/>
          <w:tab w:val="left" w:pos="1701"/>
        </w:tabs>
        <w:spacing w:line="23" w:lineRule="atLeast"/>
        <w:ind w:left="851" w:hanging="142"/>
        <w:rPr>
          <w:rFonts w:ascii="Times New Roman" w:hAnsi="Times New Roman"/>
          <w:sz w:val="24"/>
          <w:szCs w:val="24"/>
        </w:rPr>
      </w:pPr>
      <w:r w:rsidRPr="00565E43">
        <w:rPr>
          <w:rFonts w:ascii="Times New Roman" w:hAnsi="Times New Roman"/>
          <w:bCs/>
          <w:sz w:val="24"/>
          <w:szCs w:val="24"/>
        </w:rPr>
        <w:t>Veli desteğinin daha da arttırılması</w:t>
      </w:r>
    </w:p>
    <w:p w:rsidR="00FB5B3F" w:rsidRPr="00565E43" w:rsidRDefault="00FB5B3F" w:rsidP="009D4358">
      <w:pPr>
        <w:pStyle w:val="ListeParagraf"/>
        <w:numPr>
          <w:ilvl w:val="0"/>
          <w:numId w:val="33"/>
        </w:numPr>
        <w:tabs>
          <w:tab w:val="left" w:pos="-120"/>
          <w:tab w:val="left" w:pos="360"/>
          <w:tab w:val="left" w:pos="1134"/>
          <w:tab w:val="left" w:pos="1701"/>
        </w:tabs>
        <w:spacing w:line="23" w:lineRule="atLeast"/>
        <w:ind w:left="851" w:hanging="142"/>
        <w:rPr>
          <w:rFonts w:ascii="Times New Roman" w:hAnsi="Times New Roman"/>
          <w:sz w:val="24"/>
          <w:szCs w:val="24"/>
        </w:rPr>
      </w:pPr>
      <w:r w:rsidRPr="00565E43">
        <w:rPr>
          <w:rFonts w:ascii="Times New Roman" w:hAnsi="Times New Roman"/>
          <w:bCs/>
          <w:sz w:val="24"/>
          <w:szCs w:val="24"/>
        </w:rPr>
        <w:t>Bölünmüş aile ve onların çocuklarına daha güçlü bir rehberlik hizmetinin sunulması</w:t>
      </w:r>
    </w:p>
    <w:p w:rsidR="00FB5B3F" w:rsidRPr="00565E43" w:rsidRDefault="00FB5B3F" w:rsidP="009D4358">
      <w:pPr>
        <w:pStyle w:val="ListeParagraf"/>
        <w:numPr>
          <w:ilvl w:val="0"/>
          <w:numId w:val="33"/>
        </w:numPr>
        <w:tabs>
          <w:tab w:val="left" w:pos="-120"/>
          <w:tab w:val="left" w:pos="360"/>
          <w:tab w:val="left" w:pos="1134"/>
          <w:tab w:val="left" w:pos="1701"/>
        </w:tabs>
        <w:spacing w:line="23" w:lineRule="atLeast"/>
        <w:ind w:left="851" w:hanging="142"/>
        <w:rPr>
          <w:rFonts w:ascii="Times New Roman" w:hAnsi="Times New Roman"/>
          <w:sz w:val="24"/>
          <w:szCs w:val="24"/>
        </w:rPr>
      </w:pPr>
      <w:r w:rsidRPr="00565E43">
        <w:rPr>
          <w:rFonts w:ascii="Times New Roman" w:hAnsi="Times New Roman"/>
          <w:sz w:val="24"/>
          <w:szCs w:val="24"/>
        </w:rPr>
        <w:t>Okulun fiziki şartlarından kaynaklanan ısınma problemi</w:t>
      </w:r>
    </w:p>
    <w:p w:rsidR="00FB5B3F" w:rsidRPr="00565E43" w:rsidRDefault="00FB5B3F" w:rsidP="009D4358">
      <w:pPr>
        <w:pStyle w:val="ListeParagraf"/>
        <w:numPr>
          <w:ilvl w:val="0"/>
          <w:numId w:val="33"/>
        </w:numPr>
        <w:tabs>
          <w:tab w:val="left" w:pos="-120"/>
          <w:tab w:val="left" w:pos="360"/>
          <w:tab w:val="left" w:pos="1134"/>
          <w:tab w:val="left" w:pos="1701"/>
        </w:tabs>
        <w:spacing w:line="23" w:lineRule="atLeast"/>
        <w:ind w:left="851" w:hanging="142"/>
        <w:rPr>
          <w:rFonts w:ascii="Times New Roman" w:hAnsi="Times New Roman"/>
          <w:sz w:val="24"/>
          <w:szCs w:val="24"/>
        </w:rPr>
      </w:pPr>
      <w:r w:rsidRPr="00565E43">
        <w:rPr>
          <w:rFonts w:ascii="Times New Roman" w:hAnsi="Times New Roman"/>
          <w:bCs/>
          <w:sz w:val="24"/>
          <w:szCs w:val="24"/>
        </w:rPr>
        <w:t>Sosyal ve ekonomik sorunları olan öğrencilerle daha çok ilgilenilmesi</w:t>
      </w:r>
    </w:p>
    <w:p w:rsidR="00FB5B3F" w:rsidRPr="00565E43" w:rsidRDefault="0058527D" w:rsidP="009D4358">
      <w:pPr>
        <w:tabs>
          <w:tab w:val="left" w:pos="1440"/>
        </w:tabs>
        <w:spacing w:after="0" w:line="23" w:lineRule="atLeast"/>
        <w:rPr>
          <w:rFonts w:ascii="Times New Roman" w:hAnsi="Times New Roman"/>
          <w:b/>
          <w:bCs/>
          <w:sz w:val="24"/>
          <w:szCs w:val="24"/>
        </w:rPr>
      </w:pPr>
      <w:r w:rsidRPr="00565E43">
        <w:rPr>
          <w:rFonts w:ascii="Times New Roman" w:hAnsi="Times New Roman"/>
          <w:b/>
          <w:bCs/>
          <w:sz w:val="24"/>
          <w:szCs w:val="24"/>
        </w:rPr>
        <w:t>2.4.7.3 KURUMDAN BEKLENTİLER</w:t>
      </w:r>
    </w:p>
    <w:p w:rsidR="00FB5B3F" w:rsidRPr="00565E43" w:rsidRDefault="00FB5B3F" w:rsidP="009D4358">
      <w:pPr>
        <w:numPr>
          <w:ilvl w:val="0"/>
          <w:numId w:val="36"/>
        </w:numPr>
        <w:tabs>
          <w:tab w:val="left" w:pos="142"/>
        </w:tabs>
        <w:autoSpaceDE w:val="0"/>
        <w:autoSpaceDN w:val="0"/>
        <w:adjustRightInd w:val="0"/>
        <w:spacing w:after="0" w:line="23" w:lineRule="atLeast"/>
        <w:rPr>
          <w:rFonts w:ascii="Times New Roman" w:hAnsi="Times New Roman"/>
          <w:sz w:val="24"/>
          <w:szCs w:val="24"/>
        </w:rPr>
      </w:pPr>
      <w:r w:rsidRPr="00565E43">
        <w:rPr>
          <w:rFonts w:ascii="Times New Roman" w:hAnsi="Times New Roman"/>
          <w:sz w:val="24"/>
          <w:szCs w:val="24"/>
        </w:rPr>
        <w:t>Eğitimin kalitesini artırıcı tedbirler alınmalıdır.</w:t>
      </w:r>
    </w:p>
    <w:p w:rsidR="00FB5B3F" w:rsidRPr="00565E43" w:rsidRDefault="00FB5B3F" w:rsidP="009D4358">
      <w:pPr>
        <w:numPr>
          <w:ilvl w:val="0"/>
          <w:numId w:val="36"/>
        </w:numPr>
        <w:tabs>
          <w:tab w:val="left" w:pos="142"/>
        </w:tabs>
        <w:autoSpaceDE w:val="0"/>
        <w:autoSpaceDN w:val="0"/>
        <w:adjustRightInd w:val="0"/>
        <w:spacing w:after="0" w:line="23" w:lineRule="atLeast"/>
        <w:rPr>
          <w:rFonts w:ascii="Times New Roman" w:hAnsi="Times New Roman"/>
          <w:sz w:val="24"/>
          <w:szCs w:val="24"/>
        </w:rPr>
      </w:pPr>
      <w:r w:rsidRPr="00565E43">
        <w:rPr>
          <w:rFonts w:ascii="Times New Roman" w:hAnsi="Times New Roman"/>
          <w:sz w:val="24"/>
          <w:szCs w:val="24"/>
        </w:rPr>
        <w:t>Sosyal, araştıran ve özgüveni yüksek bireyler yetiştirilmesi gerekmektedir.</w:t>
      </w:r>
    </w:p>
    <w:p w:rsidR="00FB5B3F" w:rsidRPr="00565E43" w:rsidRDefault="00FB5B3F" w:rsidP="009D4358">
      <w:pPr>
        <w:numPr>
          <w:ilvl w:val="0"/>
          <w:numId w:val="36"/>
        </w:numPr>
        <w:spacing w:after="0" w:line="23" w:lineRule="atLeast"/>
        <w:rPr>
          <w:rFonts w:ascii="Times New Roman" w:hAnsi="Times New Roman"/>
          <w:bCs/>
          <w:sz w:val="24"/>
          <w:szCs w:val="24"/>
        </w:rPr>
      </w:pPr>
      <w:r w:rsidRPr="00565E43">
        <w:rPr>
          <w:rFonts w:ascii="Times New Roman" w:hAnsi="Times New Roman"/>
          <w:bCs/>
          <w:sz w:val="24"/>
          <w:szCs w:val="24"/>
        </w:rPr>
        <w:t>Velilere yönelik seminer ve bilgilendirme toplantıları düzenlenmesi</w:t>
      </w:r>
    </w:p>
    <w:p w:rsidR="00FB5B3F" w:rsidRPr="00565E43" w:rsidRDefault="00FB5B3F" w:rsidP="009D4358">
      <w:pPr>
        <w:numPr>
          <w:ilvl w:val="0"/>
          <w:numId w:val="36"/>
        </w:numPr>
        <w:spacing w:after="0" w:line="23" w:lineRule="atLeast"/>
        <w:rPr>
          <w:rFonts w:ascii="Times New Roman" w:hAnsi="Times New Roman"/>
          <w:bCs/>
          <w:sz w:val="24"/>
          <w:szCs w:val="24"/>
        </w:rPr>
      </w:pPr>
      <w:r w:rsidRPr="00565E43">
        <w:rPr>
          <w:rFonts w:ascii="Times New Roman" w:hAnsi="Times New Roman"/>
          <w:bCs/>
          <w:sz w:val="24"/>
          <w:szCs w:val="24"/>
        </w:rPr>
        <w:t>Kültürel ve sosyal faaliyetlerin arttırılması.</w:t>
      </w:r>
    </w:p>
    <w:p w:rsidR="00FB5B3F" w:rsidRPr="00565E43" w:rsidRDefault="00FB5B3F" w:rsidP="009D4358">
      <w:pPr>
        <w:pStyle w:val="ListeParagraf"/>
        <w:numPr>
          <w:ilvl w:val="0"/>
          <w:numId w:val="36"/>
        </w:numPr>
        <w:tabs>
          <w:tab w:val="left" w:pos="709"/>
        </w:tabs>
        <w:spacing w:after="0" w:line="23" w:lineRule="atLeast"/>
        <w:rPr>
          <w:rFonts w:ascii="Times New Roman" w:hAnsi="Times New Roman"/>
          <w:sz w:val="24"/>
          <w:szCs w:val="24"/>
        </w:rPr>
      </w:pPr>
      <w:r w:rsidRPr="00565E43">
        <w:rPr>
          <w:rFonts w:ascii="Times New Roman" w:hAnsi="Times New Roman"/>
          <w:sz w:val="24"/>
          <w:szCs w:val="24"/>
        </w:rPr>
        <w:t>Kurum içi ve kurum dışı paydaşlar ile etkili iletişimin arttırılması</w:t>
      </w:r>
    </w:p>
    <w:p w:rsidR="00FB5B3F" w:rsidRPr="00565E43" w:rsidRDefault="00FB5B3F" w:rsidP="009D4358">
      <w:pPr>
        <w:spacing w:after="0" w:line="23" w:lineRule="atLeast"/>
        <w:ind w:left="1069"/>
        <w:rPr>
          <w:rFonts w:ascii="Times New Roman" w:hAnsi="Times New Roman"/>
          <w:bCs/>
          <w:sz w:val="24"/>
          <w:szCs w:val="24"/>
        </w:rPr>
      </w:pPr>
    </w:p>
    <w:p w:rsidR="00FB5B3F" w:rsidRPr="00565E43" w:rsidRDefault="00FB5B3F" w:rsidP="009D4358">
      <w:pPr>
        <w:pStyle w:val="ListeParagraf"/>
        <w:spacing w:after="120" w:line="23" w:lineRule="atLeast"/>
        <w:ind w:left="0" w:firstLine="567"/>
        <w:jc w:val="both"/>
        <w:rPr>
          <w:rFonts w:ascii="Times New Roman" w:hAnsi="Times New Roman"/>
          <w:bCs/>
          <w:sz w:val="24"/>
          <w:szCs w:val="24"/>
        </w:rPr>
      </w:pPr>
    </w:p>
    <w:p w:rsidR="00FB5B3F" w:rsidRPr="00565E43" w:rsidRDefault="00FB5B3F" w:rsidP="009D4358">
      <w:pPr>
        <w:pStyle w:val="ListeParagraf"/>
        <w:spacing w:after="120" w:line="23" w:lineRule="atLeast"/>
        <w:ind w:left="0" w:firstLine="567"/>
        <w:jc w:val="both"/>
        <w:rPr>
          <w:rFonts w:ascii="Times New Roman" w:hAnsi="Times New Roman"/>
          <w:bCs/>
          <w:sz w:val="24"/>
          <w:szCs w:val="24"/>
        </w:rPr>
      </w:pPr>
      <w:r w:rsidRPr="00565E43">
        <w:rPr>
          <w:rFonts w:ascii="Times New Roman" w:hAnsi="Times New Roman"/>
          <w:bCs/>
          <w:sz w:val="24"/>
          <w:szCs w:val="24"/>
        </w:rPr>
        <w:t>Kurum içi analiz yapılırken beşeri, mali, teknolojik, kurumsal yapı ve kurum kültürü faktörleri dikkate alınmış, bu ayrımlar üzerinden sonuçlar değerlendirilmiştir.</w:t>
      </w:r>
    </w:p>
    <w:p w:rsidR="00DA6307" w:rsidRDefault="00DA6307" w:rsidP="009D4358">
      <w:pPr>
        <w:spacing w:line="23" w:lineRule="atLeast"/>
        <w:rPr>
          <w:rFonts w:ascii="Times New Roman" w:hAnsi="Times New Roman"/>
          <w:b/>
          <w:bCs/>
          <w:color w:val="003366"/>
          <w:sz w:val="24"/>
          <w:szCs w:val="24"/>
        </w:rPr>
      </w:pPr>
    </w:p>
    <w:p w:rsidR="00C50E5C" w:rsidRDefault="00C50E5C" w:rsidP="009D4358">
      <w:pPr>
        <w:spacing w:line="23" w:lineRule="atLeast"/>
        <w:rPr>
          <w:rFonts w:ascii="Times New Roman" w:hAnsi="Times New Roman"/>
          <w:b/>
          <w:bCs/>
          <w:color w:val="003366"/>
          <w:sz w:val="24"/>
          <w:szCs w:val="24"/>
        </w:rPr>
      </w:pPr>
    </w:p>
    <w:p w:rsidR="00C50E5C" w:rsidRDefault="00C50E5C" w:rsidP="009D4358">
      <w:pPr>
        <w:spacing w:line="23" w:lineRule="atLeast"/>
        <w:rPr>
          <w:rFonts w:ascii="Times New Roman" w:hAnsi="Times New Roman"/>
          <w:b/>
          <w:bCs/>
          <w:color w:val="003366"/>
          <w:sz w:val="24"/>
          <w:szCs w:val="24"/>
        </w:rPr>
      </w:pPr>
    </w:p>
    <w:p w:rsidR="00C50E5C" w:rsidRDefault="00C50E5C" w:rsidP="009D4358">
      <w:pPr>
        <w:spacing w:line="23" w:lineRule="atLeast"/>
        <w:rPr>
          <w:rFonts w:ascii="Times New Roman" w:hAnsi="Times New Roman"/>
          <w:b/>
          <w:bCs/>
          <w:color w:val="003366"/>
          <w:sz w:val="24"/>
          <w:szCs w:val="24"/>
        </w:rPr>
      </w:pPr>
    </w:p>
    <w:p w:rsidR="00C50E5C" w:rsidRPr="00565E43" w:rsidRDefault="00C50E5C" w:rsidP="009D4358">
      <w:pPr>
        <w:spacing w:line="23" w:lineRule="atLeast"/>
        <w:rPr>
          <w:rFonts w:ascii="Times New Roman" w:hAnsi="Times New Roman"/>
          <w:b/>
          <w:bCs/>
          <w:color w:val="003366"/>
          <w:sz w:val="24"/>
          <w:szCs w:val="24"/>
        </w:rPr>
      </w:pPr>
    </w:p>
    <w:p w:rsidR="00A129E7" w:rsidRDefault="00A129E7" w:rsidP="007C77FD">
      <w:pPr>
        <w:pStyle w:val="Default"/>
        <w:spacing w:line="23" w:lineRule="atLeast"/>
        <w:rPr>
          <w:rFonts w:ascii="Times New Roman" w:hAnsi="Times New Roman" w:cs="Times New Roman"/>
          <w:b/>
          <w:bCs/>
          <w:color w:val="003366"/>
          <w:sz w:val="28"/>
          <w:szCs w:val="28"/>
        </w:rPr>
      </w:pPr>
    </w:p>
    <w:p w:rsidR="00A129E7" w:rsidRDefault="00A129E7" w:rsidP="007C77FD">
      <w:pPr>
        <w:pStyle w:val="Default"/>
        <w:spacing w:line="23" w:lineRule="atLeast"/>
        <w:rPr>
          <w:rFonts w:ascii="Times New Roman" w:hAnsi="Times New Roman" w:cs="Times New Roman"/>
          <w:b/>
          <w:bCs/>
          <w:color w:val="003366"/>
          <w:sz w:val="28"/>
          <w:szCs w:val="28"/>
        </w:rPr>
      </w:pPr>
    </w:p>
    <w:p w:rsidR="007D362D" w:rsidRPr="0086311A" w:rsidRDefault="007D362D" w:rsidP="007C77FD">
      <w:pPr>
        <w:pStyle w:val="Default"/>
        <w:spacing w:line="23" w:lineRule="atLeast"/>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7D362D" w:rsidRPr="0086311A" w:rsidRDefault="007D362D" w:rsidP="007C77FD">
      <w:pPr>
        <w:pStyle w:val="Default"/>
        <w:spacing w:line="23" w:lineRule="atLeast"/>
        <w:ind w:left="360"/>
        <w:rPr>
          <w:rFonts w:ascii="Times New Roman" w:hAnsi="Times New Roman" w:cs="Times New Roman"/>
          <w:b/>
          <w:bCs/>
          <w:color w:val="003366"/>
          <w:sz w:val="28"/>
          <w:szCs w:val="28"/>
        </w:rPr>
      </w:pPr>
    </w:p>
    <w:p w:rsidR="007D362D" w:rsidRPr="0086311A" w:rsidRDefault="007D362D" w:rsidP="007C77FD">
      <w:pPr>
        <w:pStyle w:val="Default"/>
        <w:numPr>
          <w:ilvl w:val="2"/>
          <w:numId w:val="2"/>
        </w:numPr>
        <w:spacing w:line="23" w:lineRule="atLeast"/>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p>
    <w:p w:rsidR="007D362D" w:rsidRPr="0086311A" w:rsidRDefault="00A577CF" w:rsidP="007C77FD">
      <w:pPr>
        <w:spacing w:line="23" w:lineRule="atLeast"/>
        <w:rPr>
          <w:rFonts w:ascii="Times New Roman" w:hAnsi="Times New Roman"/>
          <w:b/>
          <w:color w:val="FF0000"/>
          <w:sz w:val="32"/>
          <w:szCs w:val="24"/>
        </w:rPr>
      </w:pPr>
      <w:r>
        <w:rPr>
          <w:rFonts w:ascii="Times New Roman" w:hAnsi="Times New Roman"/>
          <w:b/>
          <w:noProof/>
          <w:color w:val="FF0000"/>
          <w:sz w:val="32"/>
          <w:szCs w:val="24"/>
        </w:rPr>
        <w:drawing>
          <wp:anchor distT="0" distB="0" distL="114300" distR="114300" simplePos="0" relativeHeight="251666944" behindDoc="0" locked="0" layoutInCell="1" allowOverlap="1">
            <wp:simplePos x="0" y="0"/>
            <wp:positionH relativeFrom="character">
              <wp:posOffset>-374753</wp:posOffset>
            </wp:positionH>
            <wp:positionV relativeFrom="line">
              <wp:posOffset>71446</wp:posOffset>
            </wp:positionV>
            <wp:extent cx="6616528" cy="7735330"/>
            <wp:effectExtent l="0" t="0" r="12872" b="0"/>
            <wp:wrapNone/>
            <wp:docPr id="4" name="Kuruluş Şemas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7D362D" w:rsidRPr="0086311A" w:rsidRDefault="007D362D"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DA6307" w:rsidRDefault="00DA6307" w:rsidP="007C77FD">
      <w:pPr>
        <w:pStyle w:val="AralkYok"/>
        <w:spacing w:line="23" w:lineRule="atLeast"/>
        <w:ind w:firstLine="426"/>
        <w:rPr>
          <w:rFonts w:ascii="Times New Roman" w:hAnsi="Times New Roman"/>
          <w:b/>
          <w:color w:val="1F497D"/>
          <w:sz w:val="28"/>
        </w:rPr>
      </w:pPr>
    </w:p>
    <w:p w:rsidR="00A577CF" w:rsidRDefault="00A577CF" w:rsidP="007C77FD">
      <w:pPr>
        <w:pStyle w:val="AralkYok"/>
        <w:spacing w:line="23" w:lineRule="atLeast"/>
        <w:ind w:firstLine="426"/>
        <w:rPr>
          <w:rFonts w:ascii="Times New Roman" w:hAnsi="Times New Roman"/>
          <w:b/>
          <w:color w:val="1F497D"/>
          <w:sz w:val="28"/>
        </w:rPr>
      </w:pPr>
    </w:p>
    <w:p w:rsidR="009D4358" w:rsidRDefault="009D4358" w:rsidP="007C77FD">
      <w:pPr>
        <w:pStyle w:val="AralkYok"/>
        <w:spacing w:line="23" w:lineRule="atLeast"/>
        <w:ind w:firstLine="426"/>
        <w:rPr>
          <w:rFonts w:ascii="Times New Roman" w:hAnsi="Times New Roman"/>
          <w:b/>
          <w:color w:val="1F497D"/>
          <w:sz w:val="28"/>
        </w:rPr>
      </w:pPr>
    </w:p>
    <w:p w:rsidR="00F61EEB" w:rsidRDefault="00F61EEB" w:rsidP="007C77FD">
      <w:pPr>
        <w:pStyle w:val="AralkYok"/>
        <w:spacing w:line="23" w:lineRule="atLeast"/>
        <w:ind w:firstLine="426"/>
        <w:rPr>
          <w:rFonts w:ascii="Times New Roman" w:hAnsi="Times New Roman"/>
          <w:b/>
          <w:color w:val="1F497D"/>
          <w:sz w:val="28"/>
        </w:rPr>
      </w:pPr>
    </w:p>
    <w:p w:rsidR="007D362D" w:rsidRPr="0086311A" w:rsidRDefault="007D362D" w:rsidP="007C77FD">
      <w:pPr>
        <w:pStyle w:val="AralkYok"/>
        <w:spacing w:line="23" w:lineRule="atLeast"/>
        <w:rPr>
          <w:rFonts w:ascii="Times New Roman" w:hAnsi="Times New Roman"/>
          <w:b/>
          <w:color w:val="1F497D"/>
          <w:sz w:val="28"/>
        </w:rPr>
      </w:pPr>
      <w:r w:rsidRPr="0086311A">
        <w:rPr>
          <w:rFonts w:ascii="Times New Roman" w:hAnsi="Times New Roman"/>
          <w:b/>
          <w:color w:val="1F497D"/>
          <w:sz w:val="28"/>
        </w:rPr>
        <w:t>2.5.1.1.Çalışanların Görev Dağılımı</w:t>
      </w:r>
    </w:p>
    <w:p w:rsidR="00A577CF" w:rsidRDefault="00A577CF" w:rsidP="007C77FD">
      <w:pPr>
        <w:pStyle w:val="AralkYok"/>
        <w:spacing w:line="23" w:lineRule="atLeast"/>
        <w:rPr>
          <w:rFonts w:ascii="Times New Roman" w:hAnsi="Times New Roman"/>
          <w:b/>
          <w:sz w:val="24"/>
        </w:rPr>
      </w:pPr>
    </w:p>
    <w:p w:rsidR="007D362D" w:rsidRPr="0086311A" w:rsidRDefault="007D362D" w:rsidP="007C77FD">
      <w:pPr>
        <w:pStyle w:val="AralkYok"/>
        <w:spacing w:line="23" w:lineRule="atLeast"/>
        <w:rPr>
          <w:rFonts w:ascii="Times New Roman" w:hAnsi="Times New Roman"/>
          <w:b/>
          <w:sz w:val="24"/>
        </w:rPr>
      </w:pPr>
      <w:r w:rsidRPr="0086311A">
        <w:rPr>
          <w:rFonts w:ascii="Times New Roman" w:hAnsi="Times New Roman"/>
          <w:b/>
          <w:sz w:val="24"/>
        </w:rPr>
        <w:t xml:space="preserve">Tablo </w:t>
      </w:r>
      <w:r w:rsidR="004F5FC6">
        <w:rPr>
          <w:rFonts w:ascii="Times New Roman" w:hAnsi="Times New Roman"/>
          <w:b/>
          <w:sz w:val="24"/>
        </w:rPr>
        <w:t xml:space="preserve">2.5.1.1 </w:t>
      </w:r>
      <w:r w:rsidRPr="0086311A">
        <w:rPr>
          <w:rFonts w:ascii="Times New Roman" w:hAnsi="Times New Roman"/>
          <w:b/>
          <w:sz w:val="24"/>
        </w:rPr>
        <w:t xml:space="preserve"> Çalışanların Görev Dağılımı</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84"/>
        <w:gridCol w:w="2268"/>
        <w:gridCol w:w="5702"/>
      </w:tblGrid>
      <w:tr w:rsidR="007D362D" w:rsidRPr="0086311A" w:rsidTr="00415BEC">
        <w:trPr>
          <w:trHeight w:val="353"/>
        </w:trPr>
        <w:tc>
          <w:tcPr>
            <w:tcW w:w="1384" w:type="dxa"/>
            <w:shd w:val="clear" w:color="auto" w:fill="CC99FF"/>
            <w:vAlign w:val="center"/>
          </w:tcPr>
          <w:p w:rsidR="007D362D" w:rsidRPr="0086311A" w:rsidRDefault="007D362D" w:rsidP="007C77FD">
            <w:pPr>
              <w:pStyle w:val="AralkYok"/>
              <w:spacing w:line="23" w:lineRule="atLeast"/>
              <w:rPr>
                <w:rFonts w:ascii="Times New Roman" w:hAnsi="Times New Roman"/>
                <w:b/>
                <w:sz w:val="20"/>
                <w:szCs w:val="20"/>
              </w:rPr>
            </w:pPr>
            <w:r w:rsidRPr="0086311A">
              <w:rPr>
                <w:rFonts w:ascii="Times New Roman" w:hAnsi="Times New Roman"/>
                <w:b/>
                <w:sz w:val="20"/>
                <w:szCs w:val="20"/>
              </w:rPr>
              <w:t>S.NO</w:t>
            </w:r>
          </w:p>
        </w:tc>
        <w:tc>
          <w:tcPr>
            <w:tcW w:w="2268" w:type="dxa"/>
            <w:shd w:val="clear" w:color="auto" w:fill="CC99FF"/>
            <w:vAlign w:val="center"/>
          </w:tcPr>
          <w:p w:rsidR="007D362D" w:rsidRPr="0086311A" w:rsidRDefault="007D362D" w:rsidP="007C77FD">
            <w:pPr>
              <w:pStyle w:val="AralkYok"/>
              <w:spacing w:line="23" w:lineRule="atLeast"/>
              <w:rPr>
                <w:rFonts w:ascii="Times New Roman" w:hAnsi="Times New Roman"/>
                <w:b/>
                <w:sz w:val="20"/>
                <w:szCs w:val="20"/>
              </w:rPr>
            </w:pPr>
            <w:r w:rsidRPr="0086311A">
              <w:rPr>
                <w:rFonts w:ascii="Times New Roman" w:hAnsi="Times New Roman"/>
                <w:b/>
                <w:sz w:val="20"/>
                <w:szCs w:val="20"/>
              </w:rPr>
              <w:t>UNVAN</w:t>
            </w:r>
          </w:p>
        </w:tc>
        <w:tc>
          <w:tcPr>
            <w:tcW w:w="5702" w:type="dxa"/>
            <w:shd w:val="clear" w:color="auto" w:fill="CC99FF"/>
            <w:vAlign w:val="center"/>
          </w:tcPr>
          <w:p w:rsidR="007D362D" w:rsidRPr="0086311A" w:rsidRDefault="007D362D" w:rsidP="007C77FD">
            <w:pPr>
              <w:pStyle w:val="AralkYok"/>
              <w:spacing w:line="23" w:lineRule="atLeast"/>
              <w:rPr>
                <w:rFonts w:ascii="Times New Roman" w:hAnsi="Times New Roman"/>
                <w:b/>
                <w:sz w:val="20"/>
                <w:szCs w:val="20"/>
              </w:rPr>
            </w:pPr>
            <w:r w:rsidRPr="0086311A">
              <w:rPr>
                <w:rFonts w:ascii="Times New Roman" w:hAnsi="Times New Roman"/>
                <w:b/>
                <w:sz w:val="20"/>
                <w:szCs w:val="20"/>
              </w:rPr>
              <w:t>GÖREVLERİ</w:t>
            </w:r>
          </w:p>
        </w:tc>
      </w:tr>
      <w:tr w:rsidR="007D362D" w:rsidRPr="00BD34FE" w:rsidTr="007E4A3D">
        <w:trPr>
          <w:trHeight w:val="454"/>
        </w:trPr>
        <w:tc>
          <w:tcPr>
            <w:tcW w:w="1384" w:type="dxa"/>
            <w:vAlign w:val="center"/>
          </w:tcPr>
          <w:p w:rsidR="007D362D" w:rsidRDefault="007D362D" w:rsidP="007C77FD">
            <w:pPr>
              <w:pStyle w:val="Default"/>
              <w:spacing w:line="23" w:lineRule="atLeast"/>
              <w:jc w:val="center"/>
              <w:rPr>
                <w:rFonts w:ascii="Times New Roman" w:hAnsi="Times New Roman" w:cs="Times New Roman"/>
                <w:sz w:val="22"/>
                <w:szCs w:val="22"/>
              </w:rPr>
            </w:pPr>
          </w:p>
          <w:p w:rsidR="00DA6307" w:rsidRDefault="00DA6307" w:rsidP="007C77FD">
            <w:pPr>
              <w:pStyle w:val="Default"/>
              <w:spacing w:line="23" w:lineRule="atLeast"/>
              <w:jc w:val="center"/>
              <w:rPr>
                <w:rFonts w:ascii="Times New Roman" w:hAnsi="Times New Roman" w:cs="Times New Roman"/>
                <w:sz w:val="22"/>
                <w:szCs w:val="22"/>
              </w:rPr>
            </w:pPr>
          </w:p>
          <w:p w:rsidR="00DA6307" w:rsidRDefault="00DA6307" w:rsidP="007C77FD">
            <w:pPr>
              <w:pStyle w:val="Default"/>
              <w:spacing w:line="23" w:lineRule="atLeast"/>
              <w:jc w:val="center"/>
              <w:rPr>
                <w:rFonts w:ascii="Times New Roman" w:hAnsi="Times New Roman" w:cs="Times New Roman"/>
                <w:sz w:val="22"/>
                <w:szCs w:val="22"/>
              </w:rPr>
            </w:pPr>
          </w:p>
          <w:p w:rsidR="00DA6307" w:rsidRDefault="00DA6307" w:rsidP="007C77FD">
            <w:pPr>
              <w:pStyle w:val="Default"/>
              <w:spacing w:line="23" w:lineRule="atLeast"/>
              <w:jc w:val="center"/>
              <w:rPr>
                <w:rFonts w:ascii="Times New Roman" w:hAnsi="Times New Roman" w:cs="Times New Roman"/>
                <w:sz w:val="22"/>
                <w:szCs w:val="22"/>
              </w:rPr>
            </w:pPr>
          </w:p>
          <w:p w:rsidR="00DA6307" w:rsidRPr="00BD34FE" w:rsidRDefault="00DA6307" w:rsidP="007C77FD">
            <w:pPr>
              <w:pStyle w:val="Default"/>
              <w:spacing w:line="23" w:lineRule="atLeast"/>
              <w:jc w:val="center"/>
              <w:rPr>
                <w:rFonts w:ascii="Times New Roman" w:hAnsi="Times New Roman" w:cs="Times New Roman"/>
                <w:sz w:val="22"/>
                <w:szCs w:val="22"/>
              </w:rPr>
            </w:pPr>
          </w:p>
        </w:tc>
        <w:tc>
          <w:tcPr>
            <w:tcW w:w="2268" w:type="dxa"/>
            <w:vAlign w:val="center"/>
          </w:tcPr>
          <w:p w:rsidR="007D362D" w:rsidRPr="00001756" w:rsidRDefault="007D362D" w:rsidP="007C77FD">
            <w:pPr>
              <w:pStyle w:val="Default"/>
              <w:spacing w:line="23" w:lineRule="atLeast"/>
              <w:rPr>
                <w:rFonts w:ascii="Times New Roman" w:hAnsi="Times New Roman" w:cs="Times New Roman"/>
                <w:sz w:val="20"/>
                <w:szCs w:val="20"/>
              </w:rPr>
            </w:pPr>
            <w:r w:rsidRPr="00001756">
              <w:rPr>
                <w:rFonts w:ascii="Times New Roman" w:hAnsi="Times New Roman" w:cs="Times New Roman"/>
                <w:sz w:val="20"/>
                <w:szCs w:val="20"/>
              </w:rPr>
              <w:t xml:space="preserve">Okul müdürü </w:t>
            </w:r>
          </w:p>
        </w:tc>
        <w:tc>
          <w:tcPr>
            <w:tcW w:w="5702" w:type="dxa"/>
            <w:vAlign w:val="center"/>
          </w:tcPr>
          <w:p w:rsidR="00EA6698" w:rsidRPr="00001756" w:rsidRDefault="00EA6698" w:rsidP="007C77FD">
            <w:pPr>
              <w:pStyle w:val="Default"/>
              <w:spacing w:line="23" w:lineRule="atLeast"/>
              <w:rPr>
                <w:rFonts w:ascii="Times New Roman" w:hAnsi="Times New Roman" w:cs="Times New Roman"/>
                <w:color w:val="auto"/>
                <w:sz w:val="20"/>
                <w:szCs w:val="20"/>
              </w:rPr>
            </w:pPr>
          </w:p>
          <w:p w:rsidR="00EA6698" w:rsidRPr="00001756" w:rsidRDefault="00EA6698" w:rsidP="007C77FD">
            <w:pPr>
              <w:pStyle w:val="Default"/>
              <w:spacing w:line="23" w:lineRule="atLeast"/>
              <w:rPr>
                <w:rFonts w:ascii="Times New Roman" w:hAnsi="Times New Roman" w:cs="Times New Roman"/>
                <w:sz w:val="20"/>
                <w:szCs w:val="20"/>
              </w:rPr>
            </w:pPr>
            <w:r w:rsidRPr="00001756">
              <w:rPr>
                <w:rFonts w:ascii="Times New Roman" w:hAnsi="Times New Roman" w:cs="Times New Roman"/>
                <w:sz w:val="20"/>
                <w:szCs w:val="20"/>
              </w:rPr>
              <w:t xml:space="preserve">Kanun, tüzük, yönetmelik, yönerge, program ve emirlere uygun olarak görevlerini yürütmeye, </w:t>
            </w:r>
          </w:p>
          <w:p w:rsidR="00EA6698" w:rsidRPr="00001756" w:rsidRDefault="00EA6698" w:rsidP="007C77FD">
            <w:pPr>
              <w:pStyle w:val="Default"/>
              <w:spacing w:line="23" w:lineRule="atLeast"/>
              <w:rPr>
                <w:rFonts w:ascii="Times New Roman" w:hAnsi="Times New Roman" w:cs="Times New Roman"/>
                <w:sz w:val="20"/>
                <w:szCs w:val="20"/>
              </w:rPr>
            </w:pPr>
            <w:r w:rsidRPr="00001756">
              <w:rPr>
                <w:rFonts w:ascii="Times New Roman" w:hAnsi="Times New Roman" w:cs="Times New Roman"/>
                <w:sz w:val="20"/>
                <w:szCs w:val="20"/>
              </w:rPr>
              <w:t xml:space="preserve">2. Okulu düzene koyar </w:t>
            </w:r>
          </w:p>
          <w:p w:rsidR="00EA6698" w:rsidRPr="00001756" w:rsidRDefault="00EA6698" w:rsidP="007C77FD">
            <w:pPr>
              <w:pStyle w:val="Default"/>
              <w:spacing w:line="23" w:lineRule="atLeast"/>
              <w:rPr>
                <w:rFonts w:ascii="Times New Roman" w:hAnsi="Times New Roman" w:cs="Times New Roman"/>
                <w:sz w:val="20"/>
                <w:szCs w:val="20"/>
              </w:rPr>
            </w:pPr>
            <w:r w:rsidRPr="00001756">
              <w:rPr>
                <w:rFonts w:ascii="Times New Roman" w:hAnsi="Times New Roman" w:cs="Times New Roman"/>
                <w:sz w:val="20"/>
                <w:szCs w:val="20"/>
              </w:rPr>
              <w:t xml:space="preserve">3. Denetler. </w:t>
            </w:r>
          </w:p>
          <w:p w:rsidR="00EA6698" w:rsidRPr="00001756" w:rsidRDefault="00EA6698" w:rsidP="007C77FD">
            <w:pPr>
              <w:pStyle w:val="Default"/>
              <w:spacing w:line="23" w:lineRule="atLeast"/>
              <w:rPr>
                <w:rFonts w:ascii="Times New Roman" w:hAnsi="Times New Roman" w:cs="Times New Roman"/>
                <w:sz w:val="20"/>
                <w:szCs w:val="20"/>
              </w:rPr>
            </w:pPr>
            <w:r w:rsidRPr="00001756">
              <w:rPr>
                <w:rFonts w:ascii="Times New Roman" w:hAnsi="Times New Roman" w:cs="Times New Roman"/>
                <w:sz w:val="20"/>
                <w:szCs w:val="20"/>
              </w:rPr>
              <w:t xml:space="preserve">4. Okulun amaçlarına uygun olarak yönetilmesinden, değerlendirilmesinden ve geliştirmesinden sorumludur. </w:t>
            </w:r>
          </w:p>
          <w:p w:rsidR="00EA6698" w:rsidRPr="00001756" w:rsidRDefault="00EA6698" w:rsidP="007C77FD">
            <w:pPr>
              <w:pStyle w:val="Default"/>
              <w:spacing w:line="23" w:lineRule="atLeast"/>
              <w:rPr>
                <w:rFonts w:ascii="Times New Roman" w:hAnsi="Times New Roman" w:cs="Times New Roman"/>
                <w:sz w:val="20"/>
                <w:szCs w:val="20"/>
              </w:rPr>
            </w:pPr>
            <w:r w:rsidRPr="00001756">
              <w:rPr>
                <w:rFonts w:ascii="Times New Roman" w:hAnsi="Times New Roman" w:cs="Times New Roman"/>
                <w:sz w:val="20"/>
                <w:szCs w:val="20"/>
              </w:rPr>
              <w:t xml:space="preserve">5. Okul müdürü, görev tanımında belirtilen diğer görevleri de yapar. </w:t>
            </w:r>
          </w:p>
          <w:p w:rsidR="007D362D" w:rsidRPr="00001756" w:rsidRDefault="007D362D" w:rsidP="007C77FD">
            <w:pPr>
              <w:pStyle w:val="Default"/>
              <w:spacing w:line="23" w:lineRule="atLeast"/>
              <w:rPr>
                <w:rFonts w:ascii="Times New Roman" w:hAnsi="Times New Roman" w:cs="Times New Roman"/>
                <w:sz w:val="20"/>
                <w:szCs w:val="20"/>
              </w:rPr>
            </w:pPr>
          </w:p>
        </w:tc>
      </w:tr>
      <w:tr w:rsidR="00460C2D" w:rsidRPr="00BD34FE" w:rsidTr="00460C2D">
        <w:trPr>
          <w:trHeight w:val="454"/>
        </w:trPr>
        <w:tc>
          <w:tcPr>
            <w:tcW w:w="1384" w:type="dxa"/>
            <w:vAlign w:val="center"/>
          </w:tcPr>
          <w:p w:rsidR="00460C2D" w:rsidRPr="00BD34FE" w:rsidRDefault="00460C2D" w:rsidP="007C77FD">
            <w:pPr>
              <w:pStyle w:val="Default"/>
              <w:spacing w:line="23" w:lineRule="atLeast"/>
              <w:jc w:val="center"/>
              <w:rPr>
                <w:rFonts w:ascii="Times New Roman" w:hAnsi="Times New Roman" w:cs="Times New Roman"/>
                <w:sz w:val="22"/>
                <w:szCs w:val="22"/>
              </w:rPr>
            </w:pPr>
            <w:r w:rsidRPr="00BD34FE">
              <w:rPr>
                <w:rFonts w:ascii="Times New Roman" w:hAnsi="Times New Roman" w:cs="Times New Roman"/>
                <w:sz w:val="22"/>
                <w:szCs w:val="22"/>
              </w:rPr>
              <w:t>2</w:t>
            </w:r>
          </w:p>
        </w:tc>
        <w:tc>
          <w:tcPr>
            <w:tcW w:w="2268" w:type="dxa"/>
            <w:vAlign w:val="center"/>
          </w:tcPr>
          <w:p w:rsidR="00460C2D" w:rsidRPr="00001756" w:rsidRDefault="00460C2D" w:rsidP="007C77FD">
            <w:pPr>
              <w:pStyle w:val="Default"/>
              <w:spacing w:line="23" w:lineRule="atLeast"/>
              <w:rPr>
                <w:rFonts w:ascii="Times New Roman" w:hAnsi="Times New Roman" w:cs="Times New Roman"/>
                <w:sz w:val="20"/>
                <w:szCs w:val="20"/>
              </w:rPr>
            </w:pPr>
            <w:r w:rsidRPr="00001756">
              <w:rPr>
                <w:rFonts w:ascii="Times New Roman" w:hAnsi="Times New Roman" w:cs="Times New Roman"/>
                <w:sz w:val="20"/>
                <w:szCs w:val="20"/>
              </w:rPr>
              <w:t xml:space="preserve">Müdür yardımcısı </w:t>
            </w:r>
          </w:p>
        </w:tc>
        <w:tc>
          <w:tcPr>
            <w:tcW w:w="5702" w:type="dxa"/>
          </w:tcPr>
          <w:p w:rsidR="00460C2D" w:rsidRPr="00001756" w:rsidRDefault="00460C2D" w:rsidP="007C77FD">
            <w:pPr>
              <w:pStyle w:val="Default"/>
              <w:spacing w:line="23" w:lineRule="atLeast"/>
              <w:rPr>
                <w:rFonts w:ascii="Times New Roman" w:hAnsi="Times New Roman" w:cs="Times New Roman"/>
                <w:color w:val="auto"/>
                <w:sz w:val="20"/>
                <w:szCs w:val="20"/>
              </w:rPr>
            </w:pP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1.Öğrenci kayıt ve nakil işlemlerinin yürütülmesi,</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2.Öğrenci devam-devamsızlıklarının takibi ve işlenmesi,</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3.Öğrenci kütük defterlerinin işlenmesi,</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4.Öğrenci kişisel dosyalarının düzenlenmesi ve işlenmesinin</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takibi,</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28</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5.Sınıf ders defterlerinin günlük incelenmesi,</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6.Öğrencilerle ilgili sağlık tedbirlerinin alınması,</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7.Öğrenci istatistiklerinin tutulması,</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8.Öğrencilerin karne, not fişi, sınıf geçme, diploma ve diploma</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defteri vb. dönem sonu ve yıl sonu evraklarının düzenlenmesi,</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onaylattırılması ve saklanması,</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9.Okul rehberlik servisi ile iş birliği yaparak, rehberlik yürütme</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kuruluna başkanlık etmek, öğrencilerin kişilik, disiplin ve sınav</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işlerini yürütmek,</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10.Öğrencilerin kılık-kıyafet, temizlik kontrollerini düzenli bir</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şekilde yapmak,</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11.Okul müdürü olmadığı zamanlarda okul müdürlüğüne vekalet</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etmek,</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12.Okul binasının bütün bölümlerinin bakım, onarım ve temizlik</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işlerini takip etmek,</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13.Okulumuzda kurulan komisyonlardaki almış olduğumuz</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görevleri eksiksiz olarak yerine getirmek,</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14.Okulun demirbaş eşya defterlerini tutmak, demirbaşlarla (TİF)</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ilgili iş ve işlemleri ve TEFBİS işlemlerini yürütmek,</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15.Okulun ihtiyacı olan ders araç gereçlerini tespit etmek, temini</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için gerekli girişimleri yapmak. Mevcut araç gereçlerin bakım,</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onarım ve temizliğini, korumasını sağlamak,</w:t>
            </w:r>
          </w:p>
          <w:p w:rsidR="00290964" w:rsidRPr="00001756" w:rsidRDefault="00290964" w:rsidP="00001756">
            <w:pPr>
              <w:autoSpaceDE w:val="0"/>
              <w:autoSpaceDN w:val="0"/>
              <w:adjustRightInd w:val="0"/>
              <w:spacing w:after="0" w:line="23" w:lineRule="atLeast"/>
              <w:jc w:val="both"/>
              <w:rPr>
                <w:rFonts w:ascii="Times New Roman" w:hAnsi="Times New Roman"/>
                <w:sz w:val="20"/>
                <w:szCs w:val="20"/>
              </w:rPr>
            </w:pPr>
            <w:r w:rsidRPr="00001756">
              <w:rPr>
                <w:rFonts w:ascii="Times New Roman" w:hAnsi="Times New Roman"/>
                <w:sz w:val="20"/>
                <w:szCs w:val="20"/>
              </w:rPr>
              <w:t>16.Gerekli emniyet tedbirlerini almak ve uygulanmasını</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sağlamak,</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17.Gerekli tasarruf tedbirlerini almak ve uygulanmasını sağlamak.</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18.Mali yıl başlarında demirbaş eşya sayımını yaptırmak,</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tutanaklarını hazırlatmak, üst makamlara sunmak.</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19.Gelen resmi yazılardan personelin bilgilenmesini sağlamak,</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20.Okul Aile Birliği ile işbirliği içinde çalışmak. Bunlara</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çalışmalarında yardımcı olmak,</w:t>
            </w:r>
          </w:p>
          <w:p w:rsidR="00460C2D"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21.Güvenlik alarmının hergün ayarlanması-kurulması ve gerekli tedbirlerin alınması.</w:t>
            </w:r>
          </w:p>
        </w:tc>
      </w:tr>
      <w:tr w:rsidR="00460C2D" w:rsidRPr="00BD34FE" w:rsidTr="007E4A3D">
        <w:trPr>
          <w:trHeight w:val="454"/>
        </w:trPr>
        <w:tc>
          <w:tcPr>
            <w:tcW w:w="1384" w:type="dxa"/>
            <w:vAlign w:val="center"/>
          </w:tcPr>
          <w:p w:rsidR="00460C2D" w:rsidRPr="00BD34FE" w:rsidRDefault="00460C2D" w:rsidP="007C77FD">
            <w:pPr>
              <w:pStyle w:val="Default"/>
              <w:spacing w:line="23" w:lineRule="atLeast"/>
              <w:jc w:val="center"/>
              <w:rPr>
                <w:rFonts w:ascii="Times New Roman" w:hAnsi="Times New Roman" w:cs="Times New Roman"/>
                <w:sz w:val="22"/>
                <w:szCs w:val="22"/>
              </w:rPr>
            </w:pPr>
            <w:r w:rsidRPr="00BD34FE">
              <w:rPr>
                <w:rFonts w:ascii="Times New Roman" w:hAnsi="Times New Roman" w:cs="Times New Roman"/>
                <w:sz w:val="22"/>
                <w:szCs w:val="22"/>
              </w:rPr>
              <w:t>3</w:t>
            </w:r>
          </w:p>
        </w:tc>
        <w:tc>
          <w:tcPr>
            <w:tcW w:w="2268" w:type="dxa"/>
            <w:vAlign w:val="center"/>
          </w:tcPr>
          <w:p w:rsidR="00460C2D" w:rsidRPr="00001756" w:rsidRDefault="00460C2D" w:rsidP="007C77FD">
            <w:pPr>
              <w:pStyle w:val="Default"/>
              <w:spacing w:line="23" w:lineRule="atLeast"/>
              <w:rPr>
                <w:rFonts w:ascii="Times New Roman" w:hAnsi="Times New Roman" w:cs="Times New Roman"/>
                <w:sz w:val="20"/>
                <w:szCs w:val="20"/>
              </w:rPr>
            </w:pPr>
            <w:r w:rsidRPr="00001756">
              <w:rPr>
                <w:rFonts w:ascii="Times New Roman" w:hAnsi="Times New Roman" w:cs="Times New Roman"/>
                <w:sz w:val="20"/>
                <w:szCs w:val="20"/>
              </w:rPr>
              <w:t xml:space="preserve">Öğretmenler </w:t>
            </w:r>
          </w:p>
        </w:tc>
        <w:tc>
          <w:tcPr>
            <w:tcW w:w="5702" w:type="dxa"/>
            <w:vAlign w:val="center"/>
          </w:tcPr>
          <w:p w:rsidR="00460C2D" w:rsidRPr="00001756" w:rsidRDefault="00460C2D" w:rsidP="007C77FD">
            <w:pPr>
              <w:pStyle w:val="Default"/>
              <w:spacing w:line="23" w:lineRule="atLeast"/>
              <w:rPr>
                <w:rFonts w:ascii="Times New Roman" w:hAnsi="Times New Roman" w:cs="Times New Roman"/>
                <w:color w:val="auto"/>
                <w:sz w:val="20"/>
                <w:szCs w:val="20"/>
              </w:rPr>
            </w:pP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1. İlköğretim okullarında dersler sınıf veya branş öğretmenleri</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tarafından okutulur.</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2. Öğretmenler, kendilerine verilen sınıfın veya şubenin</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derslerini, programda belirtilen esaslara göre plânlamak,</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lastRenderedPageBreak/>
              <w:t>okutmak, bunlarla ilgili uygulama ve deneyleri yapmak, ders</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dışında okulun eğitim-öğretim ve yönetim işlerine etkin bir</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biçimde katılmak ve bu konularda kanun, yönetmelik ve</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emirlerde belirtilen görevleri yerine getirmekle</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yükümlüdürler.</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3. Sınıf öğretmenleri, okuttukları sınıfı bir üst sınıfta da</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okuturlar.</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4. 4. sınıflarında özel bilgi, beceri ve yetenek isteyen; din kültürü</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ve ahlâk bilgisi, yabancı dil dersleri branş öğretmenlerince</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okutulur.</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5. Derslerini branş öğretmeni okutan sınıf öğretmeni, bu ders</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saatlerinde yönetimce verilen eğitim-öğretim görevlerini</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yapar.</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6. Okulun bina ve tesisleri ile öğrenci mevcudu, yatılı-gündüzlü,</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normal veya ikili öğretim gibi durumları göz önünde</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bulundurularak okul müdürlüğünce düzenlenen nöbet</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çizelgesine göre öğretmenlerin, normal öğretim yapan</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29</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okullarda gün süresince, ikili öğretim yapan okullarda ise</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kendi devresinde nöbet tutmaları sağlanır.</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7. Yönetici ve öğretmenler; Resmî Gazete, Tebliğler Dergisi,</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genelge ve duyurulardan elektronik ortamda yayımlananları</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Bakanlığın web sayfasından takip eder.</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8. Elektronik ortamda yayımlanmayanları ise okur, ilgili yeri</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imzalar ve uygularlar.</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9. Öğretmenler dersleri ile ilgili araç-gereç, laboratuar ve</w:t>
            </w:r>
          </w:p>
          <w:p w:rsidR="00290964" w:rsidRPr="00001756" w:rsidRDefault="00290964" w:rsidP="007C77FD">
            <w:pPr>
              <w:autoSpaceDE w:val="0"/>
              <w:autoSpaceDN w:val="0"/>
              <w:adjustRightInd w:val="0"/>
              <w:spacing w:after="0" w:line="23" w:lineRule="atLeast"/>
              <w:rPr>
                <w:rFonts w:ascii="Times New Roman" w:hAnsi="Times New Roman"/>
                <w:sz w:val="20"/>
                <w:szCs w:val="20"/>
              </w:rPr>
            </w:pPr>
            <w:r w:rsidRPr="00001756">
              <w:rPr>
                <w:rFonts w:ascii="Times New Roman" w:hAnsi="Times New Roman"/>
                <w:sz w:val="20"/>
                <w:szCs w:val="20"/>
              </w:rPr>
              <w:t>işliklerdeki eşyayı, okul kütüphanesindeki kitapları korur ve iyi</w:t>
            </w:r>
          </w:p>
          <w:p w:rsidR="00460C2D" w:rsidRPr="00001756" w:rsidRDefault="00290964" w:rsidP="007C77FD">
            <w:pPr>
              <w:pStyle w:val="Default"/>
              <w:spacing w:line="23" w:lineRule="atLeast"/>
              <w:rPr>
                <w:rFonts w:ascii="Times New Roman" w:hAnsi="Times New Roman" w:cs="Times New Roman"/>
                <w:sz w:val="20"/>
                <w:szCs w:val="20"/>
              </w:rPr>
            </w:pPr>
            <w:r w:rsidRPr="00001756">
              <w:rPr>
                <w:rFonts w:ascii="Times New Roman" w:hAnsi="Times New Roman" w:cs="Times New Roman"/>
                <w:sz w:val="20"/>
                <w:szCs w:val="20"/>
              </w:rPr>
              <w:t>kullanılmasını sağlarlar.</w:t>
            </w:r>
          </w:p>
        </w:tc>
      </w:tr>
      <w:tr w:rsidR="00460C2D" w:rsidRPr="00BD34FE" w:rsidTr="00460C2D">
        <w:trPr>
          <w:trHeight w:val="454"/>
        </w:trPr>
        <w:tc>
          <w:tcPr>
            <w:tcW w:w="1384" w:type="dxa"/>
            <w:vAlign w:val="center"/>
          </w:tcPr>
          <w:p w:rsidR="00460C2D" w:rsidRPr="00BD34FE" w:rsidRDefault="00460C2D" w:rsidP="007C77FD">
            <w:pPr>
              <w:pStyle w:val="Default"/>
              <w:spacing w:line="23" w:lineRule="atLeast"/>
              <w:jc w:val="center"/>
              <w:rPr>
                <w:rFonts w:ascii="Times New Roman" w:hAnsi="Times New Roman" w:cs="Times New Roman"/>
                <w:sz w:val="22"/>
                <w:szCs w:val="22"/>
              </w:rPr>
            </w:pPr>
            <w:r w:rsidRPr="00BD34FE">
              <w:rPr>
                <w:rFonts w:ascii="Times New Roman" w:hAnsi="Times New Roman" w:cs="Times New Roman"/>
                <w:sz w:val="22"/>
                <w:szCs w:val="22"/>
              </w:rPr>
              <w:lastRenderedPageBreak/>
              <w:t>4</w:t>
            </w:r>
          </w:p>
        </w:tc>
        <w:tc>
          <w:tcPr>
            <w:tcW w:w="2268" w:type="dxa"/>
            <w:vAlign w:val="center"/>
          </w:tcPr>
          <w:p w:rsidR="00460C2D" w:rsidRPr="00001756" w:rsidRDefault="00460C2D" w:rsidP="007C77FD">
            <w:pPr>
              <w:pStyle w:val="Default"/>
              <w:spacing w:line="23" w:lineRule="atLeast"/>
              <w:rPr>
                <w:rFonts w:ascii="Times New Roman" w:hAnsi="Times New Roman" w:cs="Times New Roman"/>
                <w:sz w:val="20"/>
                <w:szCs w:val="20"/>
              </w:rPr>
            </w:pPr>
            <w:r w:rsidRPr="00001756">
              <w:rPr>
                <w:rFonts w:ascii="Times New Roman" w:hAnsi="Times New Roman" w:cs="Times New Roman"/>
                <w:sz w:val="20"/>
                <w:szCs w:val="20"/>
              </w:rPr>
              <w:t>Rehber Öğretmen</w:t>
            </w:r>
          </w:p>
        </w:tc>
        <w:tc>
          <w:tcPr>
            <w:tcW w:w="5702" w:type="dxa"/>
          </w:tcPr>
          <w:p w:rsidR="00460C2D" w:rsidRPr="00001756" w:rsidRDefault="00460C2D" w:rsidP="007C77FD">
            <w:pPr>
              <w:spacing w:line="23" w:lineRule="atLeast"/>
              <w:rPr>
                <w:rFonts w:ascii="Times New Roman" w:hAnsi="Times New Roman"/>
                <w:sz w:val="20"/>
                <w:szCs w:val="20"/>
              </w:rPr>
            </w:pPr>
            <w:r w:rsidRPr="00001756">
              <w:rPr>
                <w:rFonts w:ascii="Times New Roman" w:hAnsi="Times New Roman"/>
                <w:sz w:val="20"/>
                <w:szCs w:val="20"/>
              </w:rPr>
              <w:t xml:space="preserve"> "Millî Eğitim Bakanlığı Rehberlik ve Psikolojik Danışma Hizmetleri Yönetmeliğine" göre ilköğretim okullarında oluşturulan rehberlik ve psikolojik danışma servislerinde yeterli sayıda rehber öğretmen görevlendirilir. </w:t>
            </w:r>
          </w:p>
          <w:p w:rsidR="00460C2D" w:rsidRPr="00001756" w:rsidRDefault="00460C2D" w:rsidP="007C77FD">
            <w:pPr>
              <w:spacing w:line="23" w:lineRule="atLeast"/>
              <w:rPr>
                <w:rFonts w:ascii="Times New Roman" w:hAnsi="Times New Roman"/>
                <w:sz w:val="20"/>
                <w:szCs w:val="20"/>
              </w:rPr>
            </w:pPr>
            <w:r w:rsidRPr="00001756">
              <w:rPr>
                <w:rFonts w:ascii="Times New Roman" w:hAnsi="Times New Roman"/>
                <w:sz w:val="20"/>
                <w:szCs w:val="20"/>
              </w:rPr>
              <w:t xml:space="preserve">  Rehber öğretmen, okul müdürüne ya da ilgili müdür yardımcısına karşı so</w:t>
            </w:r>
            <w:r w:rsidR="00CA5FF5" w:rsidRPr="00001756">
              <w:rPr>
                <w:rFonts w:ascii="Times New Roman" w:hAnsi="Times New Roman"/>
                <w:sz w:val="20"/>
                <w:szCs w:val="20"/>
              </w:rPr>
              <w:t>rumludur. Rehber öğretmen, öğren</w:t>
            </w:r>
            <w:r w:rsidRPr="00001756">
              <w:rPr>
                <w:rFonts w:ascii="Times New Roman" w:hAnsi="Times New Roman"/>
                <w:sz w:val="20"/>
                <w:szCs w:val="20"/>
              </w:rPr>
              <w:t>cilerin durumları ile ilgili olarak diğer öğretmenlerle iş birliği yapar.</w:t>
            </w:r>
          </w:p>
          <w:p w:rsidR="00CA5FF5" w:rsidRPr="00001756" w:rsidRDefault="00CA5FF5" w:rsidP="007C77FD">
            <w:pPr>
              <w:spacing w:line="23" w:lineRule="atLeast"/>
              <w:rPr>
                <w:rFonts w:ascii="Times New Roman" w:hAnsi="Times New Roman"/>
                <w:sz w:val="20"/>
                <w:szCs w:val="20"/>
              </w:rPr>
            </w:pPr>
            <w:r w:rsidRPr="00001756">
              <w:rPr>
                <w:rFonts w:ascii="Times New Roman" w:hAnsi="Times New Roman"/>
                <w:sz w:val="20"/>
                <w:szCs w:val="20"/>
              </w:rPr>
              <w:t xml:space="preserve">Okul müdürlüğünce öğretim yılı başında 6, 7 ve 8 inci sınıfların her şubesinde bir şube rehber öğretmeni görev-lendirilir. 1, 2, 3, 4 ve 5 inci sınıflarda bu görevi sınıf öğretmeni yürütür. </w:t>
            </w:r>
          </w:p>
          <w:p w:rsidR="00CA5FF5" w:rsidRPr="00001756" w:rsidRDefault="00CA5FF5" w:rsidP="007C77FD">
            <w:pPr>
              <w:spacing w:line="23" w:lineRule="atLeast"/>
              <w:rPr>
                <w:rFonts w:ascii="Times New Roman" w:hAnsi="Times New Roman"/>
                <w:sz w:val="20"/>
                <w:szCs w:val="20"/>
              </w:rPr>
            </w:pPr>
            <w:r w:rsidRPr="00001756">
              <w:rPr>
                <w:rFonts w:ascii="Times New Roman" w:hAnsi="Times New Roman"/>
                <w:sz w:val="20"/>
                <w:szCs w:val="20"/>
              </w:rPr>
              <w:t xml:space="preserve">   Şube rehber öğretmenleri "Millî Eğitim Bakanlığı Reh-berlik ve Psikolojik DanışmaHizmetleriYönetmeliği"nde</w:t>
            </w:r>
          </w:p>
          <w:p w:rsidR="00CA5FF5" w:rsidRPr="00001756" w:rsidRDefault="00CA5FF5" w:rsidP="007C77FD">
            <w:pPr>
              <w:spacing w:line="23" w:lineRule="atLeast"/>
              <w:rPr>
                <w:rFonts w:ascii="Times New Roman" w:hAnsi="Times New Roman"/>
                <w:sz w:val="20"/>
                <w:szCs w:val="20"/>
              </w:rPr>
            </w:pPr>
            <w:r w:rsidRPr="00001756">
              <w:rPr>
                <w:rFonts w:ascii="Times New Roman" w:hAnsi="Times New Roman"/>
                <w:sz w:val="20"/>
                <w:szCs w:val="20"/>
              </w:rPr>
              <w:t>(4) sınıf rehber öğretmeni için belirtilen görevler ile bu Yönetmelikte kendilerine verilen görevleri yaparlar.</w:t>
            </w:r>
          </w:p>
          <w:p w:rsidR="00CA5FF5" w:rsidRPr="00001756" w:rsidRDefault="00CA5FF5" w:rsidP="007C77FD">
            <w:pPr>
              <w:spacing w:line="23" w:lineRule="atLeast"/>
              <w:rPr>
                <w:rFonts w:ascii="Times New Roman" w:hAnsi="Times New Roman"/>
                <w:sz w:val="20"/>
                <w:szCs w:val="20"/>
              </w:rPr>
            </w:pPr>
            <w:r w:rsidRPr="00001756">
              <w:rPr>
                <w:rFonts w:ascii="Times New Roman" w:hAnsi="Times New Roman"/>
                <w:sz w:val="20"/>
                <w:szCs w:val="20"/>
              </w:rPr>
              <w:t>Şube rehber öğretmeni, müdür ve ilgili müdür yardımcısına karşı sorumludur.</w:t>
            </w:r>
          </w:p>
        </w:tc>
      </w:tr>
      <w:tr w:rsidR="00CA5FF5" w:rsidRPr="00BD34FE" w:rsidTr="00460C2D">
        <w:trPr>
          <w:trHeight w:val="454"/>
        </w:trPr>
        <w:tc>
          <w:tcPr>
            <w:tcW w:w="1384" w:type="dxa"/>
            <w:vAlign w:val="center"/>
          </w:tcPr>
          <w:p w:rsidR="00CA5FF5" w:rsidRPr="00BD34FE" w:rsidRDefault="00CA5FF5" w:rsidP="007C77FD">
            <w:pPr>
              <w:pStyle w:val="Default"/>
              <w:spacing w:line="23" w:lineRule="atLeast"/>
              <w:jc w:val="center"/>
              <w:rPr>
                <w:rFonts w:ascii="Times New Roman" w:hAnsi="Times New Roman" w:cs="Times New Roman"/>
                <w:sz w:val="22"/>
                <w:szCs w:val="22"/>
              </w:rPr>
            </w:pPr>
          </w:p>
        </w:tc>
        <w:tc>
          <w:tcPr>
            <w:tcW w:w="2268" w:type="dxa"/>
            <w:vAlign w:val="center"/>
          </w:tcPr>
          <w:p w:rsidR="00CA5FF5" w:rsidRPr="00001756" w:rsidRDefault="00CA5FF5" w:rsidP="007C77FD">
            <w:pPr>
              <w:pStyle w:val="Default"/>
              <w:spacing w:line="23" w:lineRule="atLeast"/>
              <w:rPr>
                <w:rFonts w:ascii="Times New Roman" w:hAnsi="Times New Roman" w:cs="Times New Roman"/>
                <w:sz w:val="20"/>
                <w:szCs w:val="20"/>
              </w:rPr>
            </w:pPr>
            <w:r w:rsidRPr="00001756">
              <w:rPr>
                <w:rFonts w:ascii="Times New Roman" w:hAnsi="Times New Roman" w:cs="Times New Roman"/>
                <w:sz w:val="20"/>
                <w:szCs w:val="20"/>
              </w:rPr>
              <w:t>Yardımcı Personel</w:t>
            </w:r>
          </w:p>
        </w:tc>
        <w:tc>
          <w:tcPr>
            <w:tcW w:w="5702" w:type="dxa"/>
          </w:tcPr>
          <w:p w:rsidR="00CA5FF5" w:rsidRPr="00001756" w:rsidRDefault="00CA5FF5" w:rsidP="007C77FD">
            <w:pPr>
              <w:numPr>
                <w:ilvl w:val="0"/>
                <w:numId w:val="18"/>
              </w:numPr>
              <w:tabs>
                <w:tab w:val="left" w:pos="0"/>
              </w:tabs>
              <w:spacing w:after="0" w:line="23" w:lineRule="atLeast"/>
              <w:jc w:val="both"/>
              <w:rPr>
                <w:rFonts w:ascii="Times New Roman" w:hAnsi="Times New Roman"/>
                <w:sz w:val="20"/>
                <w:szCs w:val="20"/>
              </w:rPr>
            </w:pPr>
            <w:r w:rsidRPr="00001756">
              <w:rPr>
                <w:rFonts w:ascii="Times New Roman" w:hAnsi="Times New Roman"/>
                <w:sz w:val="20"/>
                <w:szCs w:val="20"/>
              </w:rPr>
              <w:t>Yardımcı hizmetler sınıfı personeli, okul yönetimince yapılacak plânlama ve iş bölümüne göre her türlü yazı ve dosyayı dağıtır ve toplar.</w:t>
            </w:r>
          </w:p>
          <w:p w:rsidR="00CA5FF5" w:rsidRPr="00001756" w:rsidRDefault="00CA5FF5" w:rsidP="007C77FD">
            <w:pPr>
              <w:numPr>
                <w:ilvl w:val="0"/>
                <w:numId w:val="18"/>
              </w:numPr>
              <w:tabs>
                <w:tab w:val="left" w:pos="0"/>
              </w:tabs>
              <w:spacing w:after="0" w:line="23" w:lineRule="atLeast"/>
              <w:jc w:val="both"/>
              <w:rPr>
                <w:rFonts w:ascii="Times New Roman" w:hAnsi="Times New Roman"/>
                <w:sz w:val="20"/>
                <w:szCs w:val="20"/>
              </w:rPr>
            </w:pPr>
            <w:r w:rsidRPr="00001756">
              <w:rPr>
                <w:rFonts w:ascii="Times New Roman" w:hAnsi="Times New Roman"/>
                <w:sz w:val="20"/>
                <w:szCs w:val="20"/>
              </w:rPr>
              <w:t>Başvuru sahiplerini karşılar ve yol gösterir, hizmet yerlerini temizler.</w:t>
            </w:r>
          </w:p>
          <w:p w:rsidR="00CA5FF5" w:rsidRPr="00001756" w:rsidRDefault="00CA5FF5" w:rsidP="007C77FD">
            <w:pPr>
              <w:numPr>
                <w:ilvl w:val="0"/>
                <w:numId w:val="18"/>
              </w:numPr>
              <w:tabs>
                <w:tab w:val="left" w:pos="0"/>
              </w:tabs>
              <w:spacing w:after="0" w:line="23" w:lineRule="atLeast"/>
              <w:jc w:val="both"/>
              <w:rPr>
                <w:rFonts w:ascii="Times New Roman" w:hAnsi="Times New Roman"/>
                <w:sz w:val="20"/>
                <w:szCs w:val="20"/>
              </w:rPr>
            </w:pPr>
            <w:r w:rsidRPr="00001756">
              <w:rPr>
                <w:rFonts w:ascii="Times New Roman" w:hAnsi="Times New Roman"/>
                <w:sz w:val="20"/>
                <w:szCs w:val="20"/>
              </w:rPr>
              <w:t>Okula getirilen ve çıkarılan her türlü araç-gereç ve malzeme ile eşyayı taşıma ve yerleştirme işlerini yapmakla yükümlüdürler.</w:t>
            </w:r>
          </w:p>
          <w:p w:rsidR="00CA5FF5" w:rsidRPr="00001756" w:rsidRDefault="00CA5FF5" w:rsidP="007C77FD">
            <w:pPr>
              <w:numPr>
                <w:ilvl w:val="0"/>
                <w:numId w:val="18"/>
              </w:numPr>
              <w:tabs>
                <w:tab w:val="left" w:pos="0"/>
              </w:tabs>
              <w:spacing w:after="0" w:line="23" w:lineRule="atLeast"/>
              <w:jc w:val="both"/>
              <w:rPr>
                <w:rFonts w:ascii="Times New Roman" w:hAnsi="Times New Roman"/>
                <w:bCs/>
                <w:sz w:val="20"/>
                <w:szCs w:val="20"/>
              </w:rPr>
            </w:pPr>
            <w:r w:rsidRPr="00001756">
              <w:rPr>
                <w:rFonts w:ascii="Times New Roman" w:hAnsi="Times New Roman"/>
                <w:sz w:val="20"/>
                <w:szCs w:val="20"/>
              </w:rPr>
              <w:t>Bu görevlerini yaparken okul yöneticilerine ve nöbetçi öğretmene karşı sorumludurlar.</w:t>
            </w:r>
          </w:p>
        </w:tc>
      </w:tr>
    </w:tbl>
    <w:p w:rsidR="00565E43" w:rsidRDefault="00565E43" w:rsidP="007C77FD">
      <w:pPr>
        <w:keepNext/>
        <w:spacing w:line="23" w:lineRule="atLeast"/>
        <w:ind w:left="426"/>
        <w:rPr>
          <w:rFonts w:ascii="Times New Roman" w:hAnsi="Times New Roman"/>
          <w:b/>
          <w:color w:val="1F497D"/>
          <w:sz w:val="28"/>
          <w:szCs w:val="28"/>
        </w:rPr>
      </w:pPr>
    </w:p>
    <w:p w:rsidR="007D362D" w:rsidRPr="00A4506C" w:rsidRDefault="007D362D" w:rsidP="007C77FD">
      <w:pPr>
        <w:keepNext/>
        <w:spacing w:line="23" w:lineRule="atLeast"/>
        <w:ind w:left="426"/>
        <w:rPr>
          <w:rFonts w:ascii="Times New Roman" w:hAnsi="Times New Roman"/>
          <w:b/>
          <w:color w:val="1F497D"/>
          <w:sz w:val="28"/>
          <w:szCs w:val="28"/>
        </w:rPr>
      </w:pPr>
      <w:r w:rsidRPr="00A4506C">
        <w:rPr>
          <w:rFonts w:ascii="Times New Roman" w:hAnsi="Times New Roman"/>
          <w:b/>
          <w:color w:val="1F497D"/>
          <w:sz w:val="28"/>
          <w:szCs w:val="28"/>
        </w:rPr>
        <w:t>2.5.1.2. Kurul,  Komisyonların Görevleri</w:t>
      </w:r>
    </w:p>
    <w:p w:rsidR="007D362D" w:rsidRPr="00BD34FE" w:rsidRDefault="004F5FC6" w:rsidP="007C77FD">
      <w:pPr>
        <w:keepNext/>
        <w:spacing w:after="0" w:line="23" w:lineRule="atLeast"/>
        <w:rPr>
          <w:rFonts w:ascii="Times New Roman" w:hAnsi="Times New Roman"/>
          <w:b/>
        </w:rPr>
      </w:pPr>
      <w:r>
        <w:rPr>
          <w:rFonts w:ascii="Times New Roman" w:hAnsi="Times New Roman"/>
          <w:b/>
        </w:rPr>
        <w:t xml:space="preserve">Tablo 2.5.1.2 </w:t>
      </w:r>
      <w:r w:rsidR="007D362D" w:rsidRPr="00BD34FE">
        <w:rPr>
          <w:rFonts w:ascii="Times New Roman" w:hAnsi="Times New Roman"/>
          <w:b/>
        </w:rPr>
        <w:t xml:space="preserve"> Kurul,  Komisyonların Görevleri</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42"/>
        <w:gridCol w:w="2410"/>
        <w:gridCol w:w="5702"/>
      </w:tblGrid>
      <w:tr w:rsidR="007D362D" w:rsidRPr="00BD34FE" w:rsidTr="00BD34FE">
        <w:trPr>
          <w:trHeight w:val="353"/>
        </w:trPr>
        <w:tc>
          <w:tcPr>
            <w:tcW w:w="1242" w:type="dxa"/>
            <w:shd w:val="clear" w:color="auto" w:fill="CC99FF"/>
            <w:vAlign w:val="center"/>
          </w:tcPr>
          <w:p w:rsidR="007D362D" w:rsidRPr="00BD34FE" w:rsidRDefault="007D362D" w:rsidP="007C77FD">
            <w:pPr>
              <w:pStyle w:val="Default"/>
              <w:spacing w:line="23" w:lineRule="atLeast"/>
              <w:jc w:val="center"/>
              <w:rPr>
                <w:rFonts w:ascii="Times New Roman" w:hAnsi="Times New Roman" w:cs="Times New Roman"/>
                <w:b/>
                <w:sz w:val="22"/>
                <w:szCs w:val="22"/>
              </w:rPr>
            </w:pPr>
            <w:r w:rsidRPr="00BD34FE">
              <w:rPr>
                <w:rFonts w:ascii="Times New Roman" w:hAnsi="Times New Roman" w:cs="Times New Roman"/>
                <w:b/>
                <w:sz w:val="22"/>
                <w:szCs w:val="22"/>
              </w:rPr>
              <w:t>S.NO</w:t>
            </w:r>
          </w:p>
        </w:tc>
        <w:tc>
          <w:tcPr>
            <w:tcW w:w="2410" w:type="dxa"/>
            <w:shd w:val="clear" w:color="auto" w:fill="CC99FF"/>
            <w:vAlign w:val="center"/>
          </w:tcPr>
          <w:p w:rsidR="007D362D" w:rsidRPr="00BD34FE" w:rsidRDefault="007D362D" w:rsidP="007C77FD">
            <w:pPr>
              <w:pStyle w:val="Default"/>
              <w:spacing w:line="23" w:lineRule="atLeast"/>
              <w:jc w:val="center"/>
              <w:rPr>
                <w:rFonts w:ascii="Times New Roman" w:hAnsi="Times New Roman" w:cs="Times New Roman"/>
                <w:b/>
                <w:sz w:val="22"/>
                <w:szCs w:val="22"/>
              </w:rPr>
            </w:pPr>
            <w:r w:rsidRPr="00BD34FE">
              <w:rPr>
                <w:rFonts w:ascii="Times New Roman" w:hAnsi="Times New Roman" w:cs="Times New Roman"/>
                <w:b/>
                <w:sz w:val="22"/>
                <w:szCs w:val="22"/>
              </w:rPr>
              <w:t>Kurul/Komisyon Adı</w:t>
            </w:r>
          </w:p>
        </w:tc>
        <w:tc>
          <w:tcPr>
            <w:tcW w:w="5702" w:type="dxa"/>
            <w:shd w:val="clear" w:color="auto" w:fill="CC99FF"/>
            <w:vAlign w:val="center"/>
          </w:tcPr>
          <w:p w:rsidR="007D362D" w:rsidRPr="00BD34FE" w:rsidRDefault="007D362D" w:rsidP="007C77FD">
            <w:pPr>
              <w:pStyle w:val="Default"/>
              <w:spacing w:line="23" w:lineRule="atLeast"/>
              <w:jc w:val="center"/>
              <w:rPr>
                <w:rFonts w:ascii="Times New Roman" w:hAnsi="Times New Roman" w:cs="Times New Roman"/>
                <w:b/>
                <w:sz w:val="22"/>
                <w:szCs w:val="22"/>
              </w:rPr>
            </w:pPr>
            <w:r w:rsidRPr="00BD34FE">
              <w:rPr>
                <w:rFonts w:ascii="Times New Roman" w:hAnsi="Times New Roman" w:cs="Times New Roman"/>
                <w:b/>
                <w:sz w:val="22"/>
                <w:szCs w:val="22"/>
              </w:rPr>
              <w:t>GÖREVLERİ</w:t>
            </w:r>
          </w:p>
        </w:tc>
      </w:tr>
      <w:tr w:rsidR="007D362D" w:rsidRPr="00BD34FE" w:rsidTr="00BD34FE">
        <w:trPr>
          <w:trHeight w:val="811"/>
        </w:trPr>
        <w:tc>
          <w:tcPr>
            <w:tcW w:w="1242" w:type="dxa"/>
            <w:vAlign w:val="center"/>
          </w:tcPr>
          <w:p w:rsidR="007D362D" w:rsidRPr="00BD34FE" w:rsidRDefault="007D362D" w:rsidP="007C77FD">
            <w:pPr>
              <w:pStyle w:val="Default"/>
              <w:spacing w:line="23" w:lineRule="atLeast"/>
              <w:jc w:val="center"/>
              <w:rPr>
                <w:rFonts w:ascii="Times New Roman" w:hAnsi="Times New Roman" w:cs="Times New Roman"/>
                <w:sz w:val="22"/>
                <w:szCs w:val="22"/>
              </w:rPr>
            </w:pPr>
            <w:r w:rsidRPr="00BD34FE">
              <w:rPr>
                <w:rFonts w:ascii="Times New Roman" w:hAnsi="Times New Roman" w:cs="Times New Roman"/>
                <w:sz w:val="22"/>
                <w:szCs w:val="22"/>
              </w:rPr>
              <w:t>1</w:t>
            </w:r>
          </w:p>
        </w:tc>
        <w:tc>
          <w:tcPr>
            <w:tcW w:w="2410" w:type="dxa"/>
            <w:vAlign w:val="center"/>
          </w:tcPr>
          <w:p w:rsidR="007D362D" w:rsidRPr="007255D3" w:rsidRDefault="007D362D" w:rsidP="007C77FD">
            <w:pPr>
              <w:pStyle w:val="Default"/>
              <w:spacing w:line="23" w:lineRule="atLeast"/>
              <w:rPr>
                <w:rFonts w:ascii="Times New Roman" w:hAnsi="Times New Roman" w:cs="Times New Roman"/>
                <w:sz w:val="20"/>
                <w:szCs w:val="20"/>
              </w:rPr>
            </w:pPr>
            <w:r w:rsidRPr="007255D3">
              <w:rPr>
                <w:rFonts w:ascii="Times New Roman" w:hAnsi="Times New Roman" w:cs="Times New Roman"/>
                <w:sz w:val="20"/>
                <w:szCs w:val="20"/>
              </w:rPr>
              <w:t>Rehberlik ve Psikolojik Danışma Hizmetleri Yürütme Komisyonu</w:t>
            </w:r>
          </w:p>
        </w:tc>
        <w:tc>
          <w:tcPr>
            <w:tcW w:w="5702" w:type="dxa"/>
            <w:vAlign w:val="center"/>
          </w:tcPr>
          <w:p w:rsidR="00CA5FF5" w:rsidRPr="007255D3" w:rsidRDefault="00CA5FF5" w:rsidP="00001756">
            <w:pPr>
              <w:spacing w:line="23" w:lineRule="atLeast"/>
              <w:jc w:val="both"/>
              <w:rPr>
                <w:rFonts w:ascii="Times New Roman" w:hAnsi="Times New Roman"/>
                <w:sz w:val="20"/>
                <w:szCs w:val="20"/>
              </w:rPr>
            </w:pPr>
            <w:r w:rsidRPr="007255D3">
              <w:rPr>
                <w:rFonts w:ascii="Times New Roman" w:hAnsi="Times New Roman"/>
                <w:sz w:val="20"/>
                <w:szCs w:val="20"/>
              </w:rPr>
              <w:t xml:space="preserve">    (Değişik: 2.5.2006/26156 RG) Öğrenci davranışlarını değerlendirme kurulu; müdür başyardımcısı, müdür başyardımcısı bulunmayan okullarda müdür yardımcısının baş-kanlığında öğretmenler kurulunca seçilen birer sınıf ve birer şube rehber öğretmeninden bir asil, bir yedek üye, bir okul rehber öğretmeni ile okul-aile birliği başkanı ve öğrenci kurulu başkanından oluşturulur. </w:t>
            </w:r>
          </w:p>
          <w:p w:rsidR="00CA5FF5" w:rsidRPr="007255D3" w:rsidRDefault="00CA5FF5" w:rsidP="00001756">
            <w:pPr>
              <w:spacing w:line="23" w:lineRule="atLeast"/>
              <w:jc w:val="both"/>
              <w:rPr>
                <w:rFonts w:ascii="Times New Roman" w:hAnsi="Times New Roman"/>
                <w:sz w:val="20"/>
                <w:szCs w:val="20"/>
              </w:rPr>
            </w:pPr>
            <w:r w:rsidRPr="007255D3">
              <w:rPr>
                <w:rFonts w:ascii="Times New Roman" w:hAnsi="Times New Roman"/>
                <w:sz w:val="20"/>
                <w:szCs w:val="20"/>
              </w:rPr>
              <w:t xml:space="preserve">   Seçimlerde oyların eşit olması hâlinde kıdemi en fazla olan öğretmen üye seçilir. Asil ve yedek üyelerin boşalması durumunda, açık bulunan üyelikler için yeniden seçim yapı-lır. Yeterli sayıda öğretmen bulunmaması hâlinde okulda görevli diğer öğretmenler, oylamaya katılabilir ve üye seçilebilirler. Kurul üyelikleri, yeni kurul üyeleri seçimleri yapılıncaya kadar devam eder. Özürleri nedeniyle toplantı-ya katılamayan veya kuruldan ayrılan asil üyenin yeri sıraya göre yedek üyelerle tamamlanır. Okul müdürlüğünce kabul edilebilecek bir özrü bulunmadıkça üyeler görevden ayrıla-mazlar.  İkili öğretim yapılan okullarda, ayrı ayrı öğrenci davranışlarını değerlendirme kurulu oluşturulabilir.</w:t>
            </w:r>
          </w:p>
          <w:p w:rsidR="00CA5FF5" w:rsidRPr="007255D3" w:rsidRDefault="00CA5FF5" w:rsidP="00001756">
            <w:pPr>
              <w:spacing w:line="23" w:lineRule="atLeast"/>
              <w:jc w:val="both"/>
              <w:rPr>
                <w:rFonts w:ascii="Times New Roman" w:hAnsi="Times New Roman"/>
                <w:sz w:val="20"/>
                <w:szCs w:val="20"/>
              </w:rPr>
            </w:pPr>
            <w:r w:rsidRPr="007255D3">
              <w:rPr>
                <w:rFonts w:ascii="Times New Roman" w:hAnsi="Times New Roman"/>
                <w:sz w:val="20"/>
                <w:szCs w:val="20"/>
              </w:rPr>
              <w:t xml:space="preserve">a) Okul düzenini sağlamak üzere okul yönetimi, öğretmen, okulundiğer personeli, öğrenci ve veli tarafından getirilen olumlu veya olumsuz davranış ve uygulamalara ilişkin önerileri görüşmek ve aldığı kararları okul müdürüne bildirmek. </w:t>
            </w:r>
          </w:p>
          <w:p w:rsidR="00CA5FF5" w:rsidRPr="007255D3" w:rsidRDefault="00CA5FF5" w:rsidP="00001756">
            <w:pPr>
              <w:spacing w:line="23" w:lineRule="atLeast"/>
              <w:jc w:val="both"/>
              <w:rPr>
                <w:rFonts w:ascii="Times New Roman" w:hAnsi="Times New Roman"/>
                <w:sz w:val="20"/>
                <w:szCs w:val="20"/>
              </w:rPr>
            </w:pPr>
            <w:r w:rsidRPr="007255D3">
              <w:rPr>
                <w:rFonts w:ascii="Times New Roman" w:hAnsi="Times New Roman"/>
                <w:sz w:val="20"/>
                <w:szCs w:val="20"/>
              </w:rPr>
              <w:t xml:space="preserve">b) Okulda örnek davranışlarda bulunan, derslerde başarılı olan, bilimsel, sanatsal, sosyal, kültürel ve sportif etkinliklere katılarak üstün başarı gösteren öğrencileri belirleyerek ödüllendirilmelerine karar vermek. </w:t>
            </w:r>
          </w:p>
          <w:p w:rsidR="00CA5FF5" w:rsidRPr="007255D3" w:rsidRDefault="00CA5FF5" w:rsidP="00001756">
            <w:pPr>
              <w:spacing w:line="23" w:lineRule="atLeast"/>
              <w:jc w:val="both"/>
              <w:rPr>
                <w:rFonts w:ascii="Times New Roman" w:hAnsi="Times New Roman"/>
                <w:sz w:val="20"/>
                <w:szCs w:val="20"/>
              </w:rPr>
            </w:pPr>
            <w:r w:rsidRPr="007255D3">
              <w:rPr>
                <w:rFonts w:ascii="Times New Roman" w:hAnsi="Times New Roman"/>
                <w:sz w:val="20"/>
                <w:szCs w:val="20"/>
              </w:rPr>
              <w:t xml:space="preserve">c) Özel yeteneği belirlenen öğrencilerin alanlarıyla ilgili gelişimlerini sağlayacak tedbirleri almak. </w:t>
            </w:r>
          </w:p>
          <w:p w:rsidR="00CA5FF5" w:rsidRPr="007255D3" w:rsidRDefault="00CA5FF5" w:rsidP="00001756">
            <w:pPr>
              <w:spacing w:line="23" w:lineRule="atLeast"/>
              <w:jc w:val="both"/>
              <w:rPr>
                <w:rFonts w:ascii="Times New Roman" w:hAnsi="Times New Roman"/>
                <w:sz w:val="20"/>
                <w:szCs w:val="20"/>
              </w:rPr>
            </w:pPr>
            <w:r w:rsidRPr="007255D3">
              <w:rPr>
                <w:rFonts w:ascii="Times New Roman" w:hAnsi="Times New Roman"/>
                <w:sz w:val="20"/>
                <w:szCs w:val="20"/>
              </w:rPr>
              <w:t xml:space="preserve">ç)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 </w:t>
            </w:r>
          </w:p>
          <w:p w:rsidR="00CA5FF5" w:rsidRPr="007255D3" w:rsidRDefault="00CA5FF5" w:rsidP="00001756">
            <w:pPr>
              <w:spacing w:line="23" w:lineRule="atLeast"/>
              <w:jc w:val="both"/>
              <w:rPr>
                <w:rFonts w:ascii="Times New Roman" w:hAnsi="Times New Roman"/>
                <w:sz w:val="20"/>
                <w:szCs w:val="20"/>
              </w:rPr>
            </w:pPr>
            <w:r w:rsidRPr="007255D3">
              <w:rPr>
                <w:rFonts w:ascii="Times New Roman" w:hAnsi="Times New Roman"/>
                <w:sz w:val="20"/>
                <w:szCs w:val="20"/>
              </w:rPr>
              <w:t xml:space="preserve">d) Öğrencilerin gösterdikleri olumsuz davranışlarıyla ilgili olarak sağlık kurum ve kuruluşlarına sevklerini önermek. </w:t>
            </w:r>
          </w:p>
          <w:p w:rsidR="00CA5FF5" w:rsidRPr="007255D3" w:rsidRDefault="00CA5FF5" w:rsidP="00001756">
            <w:pPr>
              <w:spacing w:line="23" w:lineRule="atLeast"/>
              <w:jc w:val="both"/>
              <w:rPr>
                <w:rFonts w:ascii="Times New Roman" w:hAnsi="Times New Roman"/>
                <w:sz w:val="20"/>
                <w:szCs w:val="20"/>
              </w:rPr>
            </w:pPr>
            <w:r w:rsidRPr="007255D3">
              <w:rPr>
                <w:rFonts w:ascii="Times New Roman" w:hAnsi="Times New Roman"/>
                <w:sz w:val="20"/>
                <w:szCs w:val="20"/>
              </w:rPr>
              <w:t xml:space="preserve">e) Öğrencilerde görülen olumsuz davranışların, olumlu hâle getirilmesinde; eleştiri, öz eleştiri bilincini geliştirmek, yanlış davranışların farkına varılmasını sağlamak ve doğruyu kavramalarına yardımcı olmak amacıyla yaptırım yerine, ikna sürecinin işletilmesi ile olumlu davranışlarının ödüllendirilmesi için gerekli önlemleri almak. </w:t>
            </w:r>
          </w:p>
          <w:p w:rsidR="00CA5FF5" w:rsidRPr="007255D3" w:rsidRDefault="00CA5FF5" w:rsidP="00001756">
            <w:pPr>
              <w:spacing w:line="23" w:lineRule="atLeast"/>
              <w:jc w:val="both"/>
              <w:rPr>
                <w:rFonts w:ascii="Times New Roman" w:hAnsi="Times New Roman"/>
                <w:sz w:val="20"/>
                <w:szCs w:val="20"/>
              </w:rPr>
            </w:pPr>
            <w:r w:rsidRPr="007255D3">
              <w:rPr>
                <w:rFonts w:ascii="Times New Roman" w:hAnsi="Times New Roman"/>
                <w:sz w:val="20"/>
                <w:szCs w:val="20"/>
              </w:rPr>
              <w:t xml:space="preserve">f) Öğrencilerin sorumluluk almalarına, dürüst, güvenilir, saygılı ve başarılı olmalarına katkıda bulunmak, zararlı alışkanlıklar edinmelerini ve uygun olmayan yerlere gitmelerini önlemek için girişimlerde bulunmak ve bu amaçla veli-çevre iş birliğini sağlamak. </w:t>
            </w:r>
          </w:p>
          <w:p w:rsidR="00CA5FF5" w:rsidRPr="007255D3" w:rsidRDefault="00CA5FF5" w:rsidP="00001756">
            <w:pPr>
              <w:spacing w:line="23" w:lineRule="atLeast"/>
              <w:jc w:val="both"/>
              <w:rPr>
                <w:rFonts w:ascii="Times New Roman" w:hAnsi="Times New Roman"/>
                <w:sz w:val="20"/>
                <w:szCs w:val="20"/>
              </w:rPr>
            </w:pPr>
            <w:r w:rsidRPr="007255D3">
              <w:rPr>
                <w:rFonts w:ascii="Times New Roman" w:hAnsi="Times New Roman"/>
                <w:sz w:val="20"/>
                <w:szCs w:val="20"/>
              </w:rPr>
              <w:t xml:space="preserve">g) Okul düzeninin olumlu işleyişini sağlamak amacıyla çeşitli </w:t>
            </w:r>
            <w:r w:rsidRPr="007255D3">
              <w:rPr>
                <w:rFonts w:ascii="Times New Roman" w:hAnsi="Times New Roman"/>
                <w:sz w:val="20"/>
                <w:szCs w:val="20"/>
              </w:rPr>
              <w:lastRenderedPageBreak/>
              <w:t xml:space="preserve">etkinlikler için programlar hazırlamak ve uygulanmasını sağlamak. </w:t>
            </w:r>
          </w:p>
          <w:p w:rsidR="00CA5FF5" w:rsidRPr="007255D3" w:rsidRDefault="00CA5FF5" w:rsidP="007C77FD">
            <w:pPr>
              <w:spacing w:line="23" w:lineRule="atLeast"/>
              <w:rPr>
                <w:rFonts w:ascii="Times New Roman" w:hAnsi="Times New Roman"/>
                <w:sz w:val="20"/>
                <w:szCs w:val="20"/>
              </w:rPr>
            </w:pPr>
            <w:r w:rsidRPr="007255D3">
              <w:rPr>
                <w:rFonts w:ascii="Times New Roman" w:hAnsi="Times New Roman"/>
                <w:sz w:val="20"/>
                <w:szCs w:val="20"/>
              </w:rPr>
              <w:t xml:space="preserve">ğ) Çalışmalarını okul rehberlik ve psikolojik danışma servisi ile eş güdüm içinde yürütmek. </w:t>
            </w:r>
          </w:p>
          <w:p w:rsidR="007D362D" w:rsidRPr="007255D3" w:rsidRDefault="00CA5FF5" w:rsidP="007C77FD">
            <w:pPr>
              <w:pStyle w:val="Default"/>
              <w:spacing w:line="23" w:lineRule="atLeast"/>
              <w:rPr>
                <w:rFonts w:ascii="Times New Roman" w:hAnsi="Times New Roman" w:cs="Times New Roman"/>
                <w:sz w:val="20"/>
                <w:szCs w:val="20"/>
              </w:rPr>
            </w:pPr>
            <w:r w:rsidRPr="007255D3">
              <w:rPr>
                <w:rFonts w:ascii="Times New Roman" w:hAnsi="Times New Roman" w:cs="Times New Roman"/>
                <w:color w:val="auto"/>
                <w:sz w:val="20"/>
                <w:szCs w:val="20"/>
              </w:rPr>
              <w:t>h) Bütün tedbirlere rağmen uyumsuzluk gösteren öğrencilerle ilgili olarak uygulanacak yaptırıma yönelik karar almak.</w:t>
            </w:r>
          </w:p>
        </w:tc>
      </w:tr>
      <w:tr w:rsidR="00CD5F05" w:rsidRPr="00BD34FE" w:rsidTr="00BD34FE">
        <w:trPr>
          <w:trHeight w:val="811"/>
        </w:trPr>
        <w:tc>
          <w:tcPr>
            <w:tcW w:w="1242" w:type="dxa"/>
            <w:vAlign w:val="center"/>
          </w:tcPr>
          <w:p w:rsidR="00CD5F05" w:rsidRPr="00BD34FE" w:rsidRDefault="00BD34FE"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2410" w:type="dxa"/>
            <w:vAlign w:val="center"/>
          </w:tcPr>
          <w:p w:rsidR="00CD5F05" w:rsidRPr="007255D3" w:rsidRDefault="00BD34FE" w:rsidP="007C77FD">
            <w:pPr>
              <w:pStyle w:val="Default"/>
              <w:spacing w:line="23" w:lineRule="atLeast"/>
              <w:rPr>
                <w:rFonts w:ascii="Times New Roman" w:hAnsi="Times New Roman" w:cs="Times New Roman"/>
                <w:sz w:val="20"/>
                <w:szCs w:val="20"/>
              </w:rPr>
            </w:pPr>
            <w:r w:rsidRPr="007255D3">
              <w:rPr>
                <w:rFonts w:ascii="Times New Roman" w:hAnsi="Times New Roman" w:cs="Times New Roman"/>
                <w:sz w:val="20"/>
                <w:szCs w:val="20"/>
              </w:rPr>
              <w:t>Öğretmenler Kurulu</w:t>
            </w:r>
          </w:p>
        </w:tc>
        <w:tc>
          <w:tcPr>
            <w:tcW w:w="5702" w:type="dxa"/>
            <w:vAlign w:val="center"/>
          </w:tcPr>
          <w:p w:rsidR="00CD5F05" w:rsidRPr="007255D3" w:rsidRDefault="00CD5F05" w:rsidP="007255D3">
            <w:pPr>
              <w:autoSpaceDE w:val="0"/>
              <w:autoSpaceDN w:val="0"/>
              <w:adjustRightInd w:val="0"/>
              <w:spacing w:after="0" w:line="23" w:lineRule="atLeast"/>
              <w:jc w:val="both"/>
              <w:rPr>
                <w:rFonts w:ascii="Times New Roman" w:hAnsi="Times New Roman"/>
                <w:b/>
                <w:bCs/>
                <w:sz w:val="20"/>
                <w:szCs w:val="20"/>
              </w:rPr>
            </w:pPr>
            <w:r w:rsidRPr="007255D3">
              <w:rPr>
                <w:rFonts w:ascii="Times New Roman" w:hAnsi="Times New Roman"/>
                <w:b/>
                <w:bCs/>
                <w:sz w:val="20"/>
                <w:szCs w:val="20"/>
              </w:rPr>
              <w:t>İlköğretim Kurumları Yönetmeliği</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b/>
                <w:bCs/>
                <w:sz w:val="20"/>
                <w:szCs w:val="20"/>
              </w:rPr>
              <w:t xml:space="preserve">Madde 94 — </w:t>
            </w:r>
            <w:r w:rsidRPr="007255D3">
              <w:rPr>
                <w:rFonts w:ascii="Times New Roman" w:hAnsi="Times New Roman"/>
                <w:sz w:val="20"/>
                <w:szCs w:val="20"/>
              </w:rPr>
              <w:t>Öğretmenler kurulu, okulmüdürünün başkanlığında müdür yardımcıları ilebütün öğretmenler ve okul rehber öğretmenleri ileilköğretim kurumunun özelliği dikkate alınarakkurumda görevli uzman ve usta öğreticilerden oluşur.Müdürün bulunmadığı zamanlarda öğretmenlerkuruluna varsa müdür başyardımcısı, yoksagörevlendireceği müdür yardımcılardan biri</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başkanlık eder.</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Öğretmenler kurulu; ders yılı başında, ikinci</w:t>
            </w:r>
            <w:r w:rsidRPr="007255D3">
              <w:rPr>
                <w:rFonts w:ascii="Times New Roman" w:hAnsi="Times New Roman"/>
                <w:b/>
                <w:bCs/>
                <w:sz w:val="20"/>
                <w:szCs w:val="20"/>
              </w:rPr>
              <w:t xml:space="preserve">(Değişik ibare:RG-20/08/2007-26619) </w:t>
            </w:r>
            <w:r w:rsidRPr="007255D3">
              <w:rPr>
                <w:rFonts w:ascii="Times New Roman" w:hAnsi="Times New Roman"/>
                <w:sz w:val="20"/>
                <w:szCs w:val="20"/>
              </w:rPr>
              <w:t>dönembaşında, ders yılı sonunda ve okul yönetimince gerekduyulduğunda toplanır.Kurulun toplantı günleri ve gündemi, müdürtarafından iki gün önceden yazılı ve imza karşılığıilgililere duyurulur.</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İlk toplantıda önceki yılın değerlendirilmesi ileyeni öğretim yılı çalışma esasları belirlenir ve işbölümü yapılır.Ders yılı içinde yapılan toplantılardaçalışmalar gözden geçirilip değerlendirilir, eksiklikve aksaklıkların giderilmesi için alınacak önlemlergörüşülür ve kararlaştırılır.Ders yılı sonunda yapılan toplantıdaöğrencilerin devam-devamsızlık ve başarı durumlarıgözden geçirilir, üst makamlarca ve okul yönetiminceverilen konular görüşülür ve kararlaştırılır.</w:t>
            </w:r>
          </w:p>
          <w:p w:rsidR="00CD5F05" w:rsidRPr="007255D3" w:rsidRDefault="00CD5F05" w:rsidP="007255D3">
            <w:pPr>
              <w:autoSpaceDE w:val="0"/>
              <w:autoSpaceDN w:val="0"/>
              <w:adjustRightInd w:val="0"/>
              <w:spacing w:after="0" w:line="23" w:lineRule="atLeast"/>
              <w:jc w:val="both"/>
              <w:rPr>
                <w:rFonts w:ascii="Times New Roman" w:hAnsi="Times New Roman"/>
                <w:b/>
                <w:bCs/>
                <w:sz w:val="20"/>
                <w:szCs w:val="20"/>
              </w:rPr>
            </w:pPr>
            <w:r w:rsidRPr="007255D3">
              <w:rPr>
                <w:rFonts w:ascii="Times New Roman" w:hAnsi="Times New Roman"/>
                <w:b/>
                <w:bCs/>
                <w:sz w:val="20"/>
                <w:szCs w:val="20"/>
              </w:rPr>
              <w:t>(Değişik yedinci fıkra:RG-24/12/2008-</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b/>
                <w:bCs/>
                <w:sz w:val="20"/>
                <w:szCs w:val="20"/>
              </w:rPr>
              <w:t xml:space="preserve">27090) </w:t>
            </w:r>
            <w:r w:rsidRPr="007255D3">
              <w:rPr>
                <w:rFonts w:ascii="Times New Roman" w:hAnsi="Times New Roman"/>
                <w:sz w:val="20"/>
                <w:szCs w:val="20"/>
              </w:rPr>
              <w:t>Öğretmenler kurulu toplantılarında alınankararlar, kurulca seçilen iki yazman tarafından birtutanağa yazılır ve imzalanır. Toplantıyakatılamayanlar tutanakta belirtilir. Toplantıda alınankararlar, karar defterine yazılır. Uygulanmak üzeretoplantıya katılamayanlar dâhil tüm yönetici veöğretmenler tarafından imzalanarak dosyasındasaklanır.Toplantıların ders saatleri dışında yapılması esastır.Ancak, ikili öğretim yapan okulların tümöğretmenlerinin aynı anda toplanmalarına gerekduyulduğunda, okul yönetimince bağlı bulunduğumillî eğitim müdürlüğüne bilgi vermek şartıylatoplantı günlerinde yarım gün öğretim yapılır</w:t>
            </w:r>
          </w:p>
        </w:tc>
      </w:tr>
      <w:tr w:rsidR="007D362D" w:rsidRPr="00BD34FE" w:rsidTr="00BD34FE">
        <w:trPr>
          <w:trHeight w:val="811"/>
        </w:trPr>
        <w:tc>
          <w:tcPr>
            <w:tcW w:w="1242" w:type="dxa"/>
            <w:vAlign w:val="center"/>
          </w:tcPr>
          <w:p w:rsidR="007D362D" w:rsidRPr="00BD34FE" w:rsidRDefault="00BD34FE"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3</w:t>
            </w:r>
          </w:p>
        </w:tc>
        <w:tc>
          <w:tcPr>
            <w:tcW w:w="2410" w:type="dxa"/>
            <w:vAlign w:val="center"/>
          </w:tcPr>
          <w:p w:rsidR="007D362D" w:rsidRPr="007255D3" w:rsidRDefault="007D362D" w:rsidP="007C77FD">
            <w:pPr>
              <w:pStyle w:val="Default"/>
              <w:spacing w:line="23" w:lineRule="atLeast"/>
              <w:rPr>
                <w:rFonts w:ascii="Times New Roman" w:hAnsi="Times New Roman" w:cs="Times New Roman"/>
                <w:sz w:val="20"/>
                <w:szCs w:val="20"/>
              </w:rPr>
            </w:pPr>
            <w:r w:rsidRPr="007255D3">
              <w:rPr>
                <w:rFonts w:ascii="Times New Roman" w:hAnsi="Times New Roman" w:cs="Times New Roman"/>
                <w:sz w:val="20"/>
                <w:szCs w:val="20"/>
              </w:rPr>
              <w:t>Sosyal Etkinlikler Kurulu</w:t>
            </w:r>
          </w:p>
        </w:tc>
        <w:tc>
          <w:tcPr>
            <w:tcW w:w="5702" w:type="dxa"/>
            <w:vAlign w:val="center"/>
          </w:tcPr>
          <w:p w:rsidR="007D362D"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Kurul, kulüp ve toplum hizmeti kapsamındakietkinliklerin verimli bir şekilde yürütülmesi içindanışman öğretmenler, öğrenciler, gönüllüveliler ve diğer öğretmenlerle iş birliği içindeçalışmaları koordine eder. Okul dışıetkinliklerde ilgili birimlerle iş birliği yaparakbu çalışmaların yürütülmesi için gereklitedbirleri alır.</w:t>
            </w:r>
          </w:p>
        </w:tc>
      </w:tr>
      <w:tr w:rsidR="003F4D72" w:rsidRPr="00BD34FE" w:rsidTr="00BD34FE">
        <w:trPr>
          <w:trHeight w:val="811"/>
        </w:trPr>
        <w:tc>
          <w:tcPr>
            <w:tcW w:w="1242" w:type="dxa"/>
            <w:vAlign w:val="center"/>
          </w:tcPr>
          <w:p w:rsidR="003F4D72" w:rsidRPr="00BD34FE" w:rsidRDefault="00BD34FE"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4</w:t>
            </w:r>
          </w:p>
        </w:tc>
        <w:tc>
          <w:tcPr>
            <w:tcW w:w="2410" w:type="dxa"/>
          </w:tcPr>
          <w:p w:rsidR="003F4D72" w:rsidRPr="007255D3" w:rsidRDefault="003F4D72" w:rsidP="007C77FD">
            <w:pPr>
              <w:spacing w:after="0" w:line="23" w:lineRule="atLeast"/>
              <w:rPr>
                <w:rFonts w:ascii="Times New Roman" w:hAnsi="Times New Roman"/>
                <w:b/>
                <w:bCs/>
                <w:sz w:val="20"/>
                <w:szCs w:val="20"/>
              </w:rPr>
            </w:pPr>
          </w:p>
          <w:p w:rsidR="003F4D72" w:rsidRPr="007255D3" w:rsidRDefault="003F4D72" w:rsidP="007C77FD">
            <w:pPr>
              <w:spacing w:after="0" w:line="23" w:lineRule="atLeast"/>
              <w:rPr>
                <w:rFonts w:ascii="Times New Roman" w:hAnsi="Times New Roman"/>
                <w:bCs/>
                <w:sz w:val="20"/>
                <w:szCs w:val="20"/>
              </w:rPr>
            </w:pPr>
            <w:r w:rsidRPr="007255D3">
              <w:rPr>
                <w:rFonts w:ascii="Times New Roman" w:hAnsi="Times New Roman"/>
                <w:bCs/>
                <w:sz w:val="20"/>
                <w:szCs w:val="20"/>
              </w:rPr>
              <w:t>Zümre Öğretmenler Kurulu</w:t>
            </w:r>
          </w:p>
        </w:tc>
        <w:tc>
          <w:tcPr>
            <w:tcW w:w="5702" w:type="dxa"/>
          </w:tcPr>
          <w:p w:rsidR="00CD5F05" w:rsidRPr="007255D3" w:rsidRDefault="00CD5F05" w:rsidP="007255D3">
            <w:pPr>
              <w:autoSpaceDE w:val="0"/>
              <w:autoSpaceDN w:val="0"/>
              <w:adjustRightInd w:val="0"/>
              <w:spacing w:after="0" w:line="23" w:lineRule="atLeast"/>
              <w:jc w:val="both"/>
              <w:rPr>
                <w:rFonts w:ascii="Times New Roman" w:hAnsi="Times New Roman"/>
                <w:b/>
                <w:bCs/>
                <w:sz w:val="20"/>
                <w:szCs w:val="20"/>
              </w:rPr>
            </w:pPr>
            <w:r w:rsidRPr="007255D3">
              <w:rPr>
                <w:rFonts w:ascii="Times New Roman" w:hAnsi="Times New Roman"/>
                <w:b/>
                <w:bCs/>
                <w:sz w:val="20"/>
                <w:szCs w:val="20"/>
              </w:rPr>
              <w:t>İlköğretim Kurumları Yönetmeliği</w:t>
            </w:r>
          </w:p>
          <w:p w:rsidR="00CD5F05" w:rsidRPr="007255D3" w:rsidRDefault="00CD5F05" w:rsidP="007255D3">
            <w:pPr>
              <w:autoSpaceDE w:val="0"/>
              <w:autoSpaceDN w:val="0"/>
              <w:adjustRightInd w:val="0"/>
              <w:spacing w:after="0" w:line="23" w:lineRule="atLeast"/>
              <w:jc w:val="both"/>
              <w:rPr>
                <w:rFonts w:ascii="Times New Roman" w:hAnsi="Times New Roman"/>
                <w:b/>
                <w:bCs/>
                <w:sz w:val="20"/>
                <w:szCs w:val="20"/>
              </w:rPr>
            </w:pPr>
            <w:r w:rsidRPr="007255D3">
              <w:rPr>
                <w:rFonts w:ascii="Times New Roman" w:hAnsi="Times New Roman"/>
                <w:b/>
                <w:bCs/>
                <w:sz w:val="20"/>
                <w:szCs w:val="20"/>
              </w:rPr>
              <w:t>Madde 95 — (Değişik fıkra:RG-21/7/2012-</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b/>
                <w:bCs/>
                <w:sz w:val="20"/>
                <w:szCs w:val="20"/>
              </w:rPr>
              <w:t>28360)</w:t>
            </w:r>
            <w:r w:rsidRPr="007255D3">
              <w:rPr>
                <w:rFonts w:ascii="Times New Roman" w:hAnsi="Times New Roman"/>
                <w:sz w:val="20"/>
                <w:szCs w:val="20"/>
              </w:rPr>
              <w:t>Zümre öğretmenler kurulu ilkokullarda aynısınıfı okutan sınıf öğretmenleri ve varsa alanöğretmenlerinden, ortaokul ve imam-hatiportaokullarında ise alan öğretmenlerinden oluşur.</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Zümre öğretmenler kurulu, okulmüdürlüğünce yapılacak plânlamaya uygun olaraköğretim yılı başında, ortasında, sonunda ve ihtiyaçduyuldukça toplanır. Toplantılar, okul müdürününgörevlendireceği bir müdür yardımcısının veya branşöğretmenleri arasından seçimle belirlenen öğretmeninbaşkanlığında yapılır.</w:t>
            </w:r>
          </w:p>
          <w:p w:rsid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b/>
                <w:bCs/>
                <w:sz w:val="20"/>
                <w:szCs w:val="20"/>
              </w:rPr>
              <w:t xml:space="preserve">(Değişik üçüncü fıkra:RG-24/12/2008-27090) </w:t>
            </w:r>
            <w:r w:rsidRPr="007255D3">
              <w:rPr>
                <w:rFonts w:ascii="Times New Roman" w:hAnsi="Times New Roman"/>
                <w:sz w:val="20"/>
                <w:szCs w:val="20"/>
              </w:rPr>
              <w:t xml:space="preserve">Bu toplantılarda, öğretim programları vederslerin birbirine paralel olarak yürütülmesi, dersaraçları, laboratuvar, kütüphane, spor salonu,teknoloji ve tasarım, bilişim teknolojileri, görselsanatlar ve müzik dersliklerinden planlı bir şekildeyararlanılması ile proje ve performans görevikonuları belirlenir. Dersin özelliğine göre </w:t>
            </w:r>
            <w:r w:rsidRPr="007255D3">
              <w:rPr>
                <w:rFonts w:ascii="Times New Roman" w:hAnsi="Times New Roman"/>
                <w:sz w:val="20"/>
                <w:szCs w:val="20"/>
              </w:rPr>
              <w:lastRenderedPageBreak/>
              <w:t>etkinlikörnekleri ve materyaller hazırlanarak ortak bir anlayışoluşturulur.Zümre öğretmenler kurulunda:</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a) Eğitim-öğretim programları incelenir veortak bir anlayış oluşturulur.</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b) Uygulamalarda karşılaşılan güçlüklerüzerinde durulur ve bunların çözüm yolları aranır.</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c) Öğrencilerin çalışma ve eğitim durumları ileçevrenin özellikleri incelenir ve alınacak önlemlerkararlaştırılır.</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 xml:space="preserve">d) </w:t>
            </w:r>
            <w:r w:rsidRPr="007255D3">
              <w:rPr>
                <w:rFonts w:ascii="Times New Roman" w:hAnsi="Times New Roman"/>
                <w:b/>
                <w:bCs/>
                <w:sz w:val="20"/>
                <w:szCs w:val="20"/>
              </w:rPr>
              <w:t xml:space="preserve">(Değişik:RG-02/05/2006-26156) </w:t>
            </w:r>
            <w:r w:rsidRPr="007255D3">
              <w:rPr>
                <w:rFonts w:ascii="Times New Roman" w:hAnsi="Times New Roman"/>
                <w:sz w:val="20"/>
                <w:szCs w:val="20"/>
              </w:rPr>
              <w:t>Eğitimöğretimfaaliyetleri ile ilgili olarak hazırlanacakplanların uygulamasında birlik sağlanır.</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e) Meslekî eserler ve eğitim alanındaki yenigelişmeler incelenir.</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f) Uygulamak ve değerlendirmek üzere ortakölçme ve değerlendirme araçları hazırlanır.</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 xml:space="preserve">g) </w:t>
            </w:r>
            <w:r w:rsidRPr="007255D3">
              <w:rPr>
                <w:rFonts w:ascii="Times New Roman" w:hAnsi="Times New Roman"/>
                <w:b/>
                <w:bCs/>
                <w:sz w:val="20"/>
                <w:szCs w:val="20"/>
              </w:rPr>
              <w:t xml:space="preserve">(Ek:RG-02/05/2006-26156) </w:t>
            </w:r>
            <w:r w:rsidRPr="007255D3">
              <w:rPr>
                <w:rFonts w:ascii="Times New Roman" w:hAnsi="Times New Roman"/>
                <w:sz w:val="20"/>
                <w:szCs w:val="20"/>
              </w:rPr>
              <w:t>Ders yılısonunda zümre öğretmenler kurulu; ders programları,ilgili mevzuatı, ders araç-gereci, öğretim yöntem veteknikleri, okul ve dersliklerdeki fizikî durum veöğrenci başarı düzeyini değerlendiren bir raporhazırlar ve okul müdürlüğüne sunar.</w:t>
            </w:r>
          </w:p>
          <w:p w:rsidR="003F4D72" w:rsidRPr="007255D3" w:rsidRDefault="00CD5F05" w:rsidP="007255D3">
            <w:pPr>
              <w:autoSpaceDE w:val="0"/>
              <w:autoSpaceDN w:val="0"/>
              <w:adjustRightInd w:val="0"/>
              <w:spacing w:after="0" w:line="23" w:lineRule="atLeast"/>
              <w:jc w:val="both"/>
              <w:rPr>
                <w:rFonts w:ascii="Times New Roman" w:hAnsi="Times New Roman"/>
                <w:bCs/>
                <w:sz w:val="20"/>
                <w:szCs w:val="20"/>
              </w:rPr>
            </w:pPr>
            <w:r w:rsidRPr="007255D3">
              <w:rPr>
                <w:rFonts w:ascii="Times New Roman" w:hAnsi="Times New Roman"/>
                <w:sz w:val="20"/>
                <w:szCs w:val="20"/>
              </w:rPr>
              <w:t xml:space="preserve">ğ) </w:t>
            </w:r>
            <w:r w:rsidRPr="007255D3">
              <w:rPr>
                <w:rFonts w:ascii="Times New Roman" w:hAnsi="Times New Roman"/>
                <w:b/>
                <w:bCs/>
                <w:sz w:val="20"/>
                <w:szCs w:val="20"/>
              </w:rPr>
              <w:t xml:space="preserve">(Ek:RG-24/12/2008-27090) </w:t>
            </w:r>
            <w:r w:rsidRPr="007255D3">
              <w:rPr>
                <w:rFonts w:ascii="Times New Roman" w:hAnsi="Times New Roman"/>
                <w:sz w:val="20"/>
                <w:szCs w:val="20"/>
              </w:rPr>
              <w:t>Her dönemortak yapılacak sınavların yapılış usul ve esasları,soru şekilleri, konu ağırlıkları ve sınav tarihleridönem başlarında belirlenir. Ortak sınav sonuçları,zümre öğretmenler kurulunda değerlendirilir ve raporhâlinde okul yönetimine sunulur.</w:t>
            </w:r>
          </w:p>
        </w:tc>
      </w:tr>
      <w:tr w:rsidR="003F4D72" w:rsidRPr="00BD34FE" w:rsidTr="00BD34FE">
        <w:trPr>
          <w:trHeight w:val="811"/>
        </w:trPr>
        <w:tc>
          <w:tcPr>
            <w:tcW w:w="1242" w:type="dxa"/>
            <w:vAlign w:val="center"/>
          </w:tcPr>
          <w:p w:rsidR="003F4D72" w:rsidRPr="00BD34FE" w:rsidRDefault="00BD34FE"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2410" w:type="dxa"/>
          </w:tcPr>
          <w:p w:rsidR="003F4D72" w:rsidRPr="007255D3" w:rsidRDefault="003F4D72" w:rsidP="007C77FD">
            <w:pPr>
              <w:spacing w:after="0" w:line="23" w:lineRule="atLeast"/>
              <w:rPr>
                <w:rFonts w:ascii="Times New Roman" w:hAnsi="Times New Roman"/>
                <w:b/>
                <w:bCs/>
                <w:sz w:val="20"/>
                <w:szCs w:val="20"/>
              </w:rPr>
            </w:pPr>
          </w:p>
          <w:p w:rsidR="003F4D72" w:rsidRPr="007255D3" w:rsidRDefault="003F4D72" w:rsidP="007C77FD">
            <w:pPr>
              <w:spacing w:after="0" w:line="23" w:lineRule="atLeast"/>
              <w:rPr>
                <w:rFonts w:ascii="Times New Roman" w:hAnsi="Times New Roman"/>
                <w:bCs/>
                <w:sz w:val="20"/>
                <w:szCs w:val="20"/>
              </w:rPr>
            </w:pPr>
            <w:r w:rsidRPr="007255D3">
              <w:rPr>
                <w:rFonts w:ascii="Times New Roman" w:hAnsi="Times New Roman"/>
                <w:bCs/>
                <w:sz w:val="20"/>
                <w:szCs w:val="20"/>
              </w:rPr>
              <w:t>Okul Sütü Komisyonu</w:t>
            </w:r>
          </w:p>
        </w:tc>
        <w:tc>
          <w:tcPr>
            <w:tcW w:w="5702" w:type="dxa"/>
          </w:tcPr>
          <w:p w:rsidR="003F4D72" w:rsidRPr="007255D3" w:rsidRDefault="003F4D72" w:rsidP="007255D3">
            <w:pPr>
              <w:spacing w:after="0" w:line="23" w:lineRule="atLeast"/>
              <w:jc w:val="both"/>
              <w:rPr>
                <w:rFonts w:ascii="Times New Roman" w:hAnsi="Times New Roman"/>
                <w:bCs/>
                <w:sz w:val="20"/>
                <w:szCs w:val="20"/>
              </w:rPr>
            </w:pPr>
            <w:r w:rsidRPr="007255D3">
              <w:rPr>
                <w:rFonts w:ascii="Times New Roman" w:hAnsi="Times New Roman"/>
                <w:bCs/>
                <w:sz w:val="20"/>
                <w:szCs w:val="20"/>
              </w:rPr>
              <w:t>Okula dağıtılan sütleri teslim almak, düzenli bir şekilde dağıtımını yapmak, tutanakları vb. hazırlamak.</w:t>
            </w:r>
          </w:p>
        </w:tc>
      </w:tr>
      <w:tr w:rsidR="003F4D72" w:rsidRPr="00BD34FE" w:rsidTr="00BD34FE">
        <w:trPr>
          <w:trHeight w:val="811"/>
        </w:trPr>
        <w:tc>
          <w:tcPr>
            <w:tcW w:w="1242" w:type="dxa"/>
            <w:vAlign w:val="center"/>
          </w:tcPr>
          <w:p w:rsidR="003F4D72" w:rsidRPr="00BD34FE" w:rsidRDefault="00BD34FE"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6</w:t>
            </w:r>
          </w:p>
        </w:tc>
        <w:tc>
          <w:tcPr>
            <w:tcW w:w="2410" w:type="dxa"/>
            <w:vAlign w:val="center"/>
          </w:tcPr>
          <w:p w:rsidR="003F4D72" w:rsidRPr="007255D3" w:rsidRDefault="003F4D72" w:rsidP="007C77FD">
            <w:pPr>
              <w:spacing w:after="0" w:line="23" w:lineRule="atLeast"/>
              <w:jc w:val="center"/>
              <w:rPr>
                <w:rFonts w:ascii="Times New Roman" w:hAnsi="Times New Roman"/>
                <w:bCs/>
                <w:sz w:val="20"/>
                <w:szCs w:val="20"/>
              </w:rPr>
            </w:pPr>
          </w:p>
          <w:p w:rsidR="003F4D72" w:rsidRPr="007255D3" w:rsidRDefault="003F4D72" w:rsidP="007C77FD">
            <w:pPr>
              <w:spacing w:after="0" w:line="23" w:lineRule="atLeast"/>
              <w:jc w:val="center"/>
              <w:rPr>
                <w:rFonts w:ascii="Times New Roman" w:hAnsi="Times New Roman"/>
                <w:bCs/>
                <w:sz w:val="20"/>
                <w:szCs w:val="20"/>
              </w:rPr>
            </w:pPr>
            <w:r w:rsidRPr="007255D3">
              <w:rPr>
                <w:rFonts w:ascii="Times New Roman" w:hAnsi="Times New Roman"/>
                <w:bCs/>
                <w:sz w:val="20"/>
                <w:szCs w:val="20"/>
              </w:rPr>
              <w:t>Okul-Aile Birliği Kurulu</w:t>
            </w:r>
          </w:p>
        </w:tc>
        <w:tc>
          <w:tcPr>
            <w:tcW w:w="5702" w:type="dxa"/>
          </w:tcPr>
          <w:p w:rsidR="003F4D72" w:rsidRPr="007255D3" w:rsidRDefault="00CD5F05" w:rsidP="007255D3">
            <w:pPr>
              <w:autoSpaceDE w:val="0"/>
              <w:autoSpaceDN w:val="0"/>
              <w:adjustRightInd w:val="0"/>
              <w:spacing w:after="0" w:line="23" w:lineRule="atLeast"/>
              <w:jc w:val="both"/>
              <w:rPr>
                <w:rFonts w:ascii="Times New Roman" w:hAnsi="Times New Roman"/>
                <w:bCs/>
                <w:sz w:val="20"/>
                <w:szCs w:val="20"/>
              </w:rPr>
            </w:pPr>
            <w:r w:rsidRPr="007255D3">
              <w:rPr>
                <w:rFonts w:ascii="Times New Roman" w:hAnsi="Times New Roman"/>
                <w:bCs/>
                <w:sz w:val="20"/>
                <w:szCs w:val="20"/>
              </w:rPr>
              <w:t>MEB Okul Aile Birlikleri Yönetmeliği veOkul Yönetiminin vereceği görevlerinyanında:Okulun temizlik hizmetlerini okulyönetiminin yapacağı planlamaya göreyürütmek;Hizmetin yürütülmesi için gereklimalzemelerin sağlanması hususunu memurave nöbetçi personele, okul yöneticilerinebildirmek;Üst makamla, veli ve öğrencilerleolumlu iletişim geliştirmek;Hizmetin daha iyiyürütülmesi için sorumlu olduğu kişilereöneride bulunmak</w:t>
            </w:r>
          </w:p>
        </w:tc>
      </w:tr>
      <w:tr w:rsidR="0044303C" w:rsidRPr="00BD34FE" w:rsidTr="00BD34FE">
        <w:trPr>
          <w:trHeight w:val="811"/>
        </w:trPr>
        <w:tc>
          <w:tcPr>
            <w:tcW w:w="1242" w:type="dxa"/>
            <w:vAlign w:val="center"/>
          </w:tcPr>
          <w:p w:rsidR="0044303C" w:rsidRPr="00BD34FE" w:rsidRDefault="00BD34FE"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7</w:t>
            </w:r>
          </w:p>
        </w:tc>
        <w:tc>
          <w:tcPr>
            <w:tcW w:w="2410" w:type="dxa"/>
            <w:vAlign w:val="center"/>
          </w:tcPr>
          <w:p w:rsidR="0044303C" w:rsidRPr="007255D3" w:rsidRDefault="0044303C" w:rsidP="007C77FD">
            <w:pPr>
              <w:pStyle w:val="AralkYok"/>
              <w:spacing w:line="23" w:lineRule="atLeast"/>
              <w:jc w:val="center"/>
              <w:rPr>
                <w:rFonts w:ascii="Times New Roman" w:hAnsi="Times New Roman"/>
                <w:sz w:val="20"/>
                <w:szCs w:val="20"/>
              </w:rPr>
            </w:pPr>
            <w:r w:rsidRPr="007255D3">
              <w:rPr>
                <w:rFonts w:ascii="Times New Roman" w:hAnsi="Times New Roman"/>
                <w:sz w:val="20"/>
                <w:szCs w:val="20"/>
              </w:rPr>
              <w:t>Okul Gelişim Yönetim Ekibi</w:t>
            </w:r>
          </w:p>
        </w:tc>
        <w:tc>
          <w:tcPr>
            <w:tcW w:w="5702" w:type="dxa"/>
          </w:tcPr>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İlköğretim Kurumları Yönetmeliği</w:t>
            </w:r>
          </w:p>
          <w:p w:rsidR="00CD5F05" w:rsidRPr="007255D3" w:rsidRDefault="00CD5F05" w:rsidP="007255D3">
            <w:pPr>
              <w:autoSpaceDE w:val="0"/>
              <w:autoSpaceDN w:val="0"/>
              <w:adjustRightInd w:val="0"/>
              <w:spacing w:after="0" w:line="23" w:lineRule="atLeast"/>
              <w:jc w:val="both"/>
              <w:rPr>
                <w:rFonts w:ascii="Times New Roman" w:hAnsi="Times New Roman"/>
                <w:b/>
                <w:bCs/>
                <w:sz w:val="20"/>
                <w:szCs w:val="20"/>
              </w:rPr>
            </w:pPr>
            <w:r w:rsidRPr="007255D3">
              <w:rPr>
                <w:rFonts w:ascii="Times New Roman" w:hAnsi="Times New Roman"/>
                <w:b/>
                <w:bCs/>
                <w:sz w:val="20"/>
                <w:szCs w:val="20"/>
              </w:rPr>
              <w:t>MADDE 99 – (Değişik:RG-02/05/2006-26156)(Değişik fıkra:RG-21/7/2012-28360)</w:t>
            </w:r>
          </w:p>
          <w:p w:rsidR="0044303C" w:rsidRPr="007255D3" w:rsidRDefault="00CD5F05" w:rsidP="007255D3">
            <w:pPr>
              <w:autoSpaceDE w:val="0"/>
              <w:autoSpaceDN w:val="0"/>
              <w:adjustRightInd w:val="0"/>
              <w:spacing w:after="0" w:line="23" w:lineRule="atLeast"/>
              <w:jc w:val="both"/>
              <w:rPr>
                <w:rFonts w:ascii="Times New Roman" w:hAnsi="Times New Roman"/>
                <w:color w:val="000000"/>
                <w:sz w:val="20"/>
                <w:szCs w:val="20"/>
              </w:rPr>
            </w:pPr>
            <w:r w:rsidRPr="007255D3">
              <w:rPr>
                <w:rFonts w:ascii="Times New Roman" w:hAnsi="Times New Roman"/>
                <w:sz w:val="20"/>
                <w:szCs w:val="20"/>
              </w:rPr>
              <w:t>İlköğretim kurumlarında, paylaşımcı ve işbirliğinedayalı yönetim anlayışıyla eğitim ve öğretiminniteliğini ve öğrenci başarısını artırmak, okulun fizikîve insan kaynaklarını geliştirmek, öğrenci merkezlieğitim yapmak, eğitimde planlı ve sürekli gelişimsağlamak amacıyla Okul Gelişim Yönetim Ekibikurulur. Ekip, çalışmalarını ilgili Yönergehükümlerine göre yerine getirir.Ayrıca, zümrelerden gelen raporları birleştirir,projeleri inceler ve okulun yılsonu raporunu hazırlar.İki nüsha hazırlanan raporun biri, hizmetin kalitesiniartıracağı düşünülen projelerle birlikte millî eğitimmüdürlüğüne gönderilir. Diğer nüsha da meslekîçalışma dosyasına konur.</w:t>
            </w:r>
          </w:p>
        </w:tc>
      </w:tr>
      <w:tr w:rsidR="00290964" w:rsidRPr="00BD34FE" w:rsidTr="00BD34FE">
        <w:trPr>
          <w:trHeight w:val="811"/>
        </w:trPr>
        <w:tc>
          <w:tcPr>
            <w:tcW w:w="1242" w:type="dxa"/>
            <w:vAlign w:val="center"/>
          </w:tcPr>
          <w:p w:rsidR="00290964" w:rsidRPr="00BD34FE" w:rsidRDefault="00BD34FE"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8</w:t>
            </w:r>
          </w:p>
        </w:tc>
        <w:tc>
          <w:tcPr>
            <w:tcW w:w="2410" w:type="dxa"/>
            <w:vAlign w:val="center"/>
          </w:tcPr>
          <w:p w:rsidR="00290964" w:rsidRPr="007255D3" w:rsidRDefault="00BD34FE" w:rsidP="007C77FD">
            <w:pPr>
              <w:pStyle w:val="AralkYok"/>
              <w:spacing w:line="23" w:lineRule="atLeast"/>
              <w:jc w:val="center"/>
              <w:rPr>
                <w:rFonts w:ascii="Times New Roman" w:hAnsi="Times New Roman"/>
                <w:sz w:val="20"/>
                <w:szCs w:val="20"/>
              </w:rPr>
            </w:pPr>
            <w:r w:rsidRPr="007255D3">
              <w:rPr>
                <w:rFonts w:ascii="Times New Roman" w:hAnsi="Times New Roman"/>
                <w:sz w:val="20"/>
                <w:szCs w:val="20"/>
              </w:rPr>
              <w:t>Taşınır mal ve Kayıt Kontrol Komisyonu</w:t>
            </w:r>
          </w:p>
        </w:tc>
        <w:tc>
          <w:tcPr>
            <w:tcW w:w="5702" w:type="dxa"/>
          </w:tcPr>
          <w:p w:rsidR="00290964" w:rsidRPr="007255D3" w:rsidRDefault="00290964" w:rsidP="007255D3">
            <w:pPr>
              <w:autoSpaceDE w:val="0"/>
              <w:autoSpaceDN w:val="0"/>
              <w:adjustRightInd w:val="0"/>
              <w:spacing w:after="0" w:line="23" w:lineRule="atLeast"/>
              <w:jc w:val="both"/>
              <w:rPr>
                <w:rFonts w:ascii="Times New Roman" w:hAnsi="Times New Roman"/>
                <w:bCs/>
                <w:color w:val="000000"/>
                <w:sz w:val="20"/>
                <w:szCs w:val="20"/>
              </w:rPr>
            </w:pPr>
            <w:r w:rsidRPr="007255D3">
              <w:rPr>
                <w:rFonts w:ascii="Times New Roman" w:hAnsi="Times New Roman"/>
                <w:sz w:val="20"/>
                <w:szCs w:val="20"/>
              </w:rPr>
              <w:t>taşınırlarından sorumludur. Dayanıklı taşınır vetüketim maddeleri ile ilgili her türlü işlerin, TaşınırMal Yönetmeliği hükümlerine uygun olarakyürütülmesini sağlar. Ayrıca, müdürün vereceğihizmete yönelik diğer görevleri de yerine getirir</w:t>
            </w:r>
            <w:r w:rsidR="00CD5F05" w:rsidRPr="007255D3">
              <w:rPr>
                <w:rFonts w:ascii="Times New Roman" w:hAnsi="Times New Roman"/>
                <w:sz w:val="20"/>
                <w:szCs w:val="20"/>
              </w:rPr>
              <w:t>.</w:t>
            </w:r>
          </w:p>
        </w:tc>
      </w:tr>
      <w:tr w:rsidR="00CD5F05" w:rsidRPr="00BD34FE" w:rsidTr="00BD34FE">
        <w:trPr>
          <w:trHeight w:val="811"/>
        </w:trPr>
        <w:tc>
          <w:tcPr>
            <w:tcW w:w="1242" w:type="dxa"/>
            <w:vAlign w:val="center"/>
          </w:tcPr>
          <w:p w:rsidR="00CD5F05" w:rsidRPr="00BD34FE" w:rsidRDefault="00BD34FE"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9</w:t>
            </w:r>
          </w:p>
        </w:tc>
        <w:tc>
          <w:tcPr>
            <w:tcW w:w="2410" w:type="dxa"/>
            <w:vAlign w:val="center"/>
          </w:tcPr>
          <w:p w:rsidR="00CD5F05" w:rsidRPr="007255D3" w:rsidRDefault="00BD34FE" w:rsidP="007C77FD">
            <w:pPr>
              <w:autoSpaceDE w:val="0"/>
              <w:autoSpaceDN w:val="0"/>
              <w:adjustRightInd w:val="0"/>
              <w:spacing w:after="0" w:line="23" w:lineRule="atLeast"/>
              <w:jc w:val="center"/>
              <w:rPr>
                <w:rFonts w:ascii="Times New Roman" w:hAnsi="Times New Roman"/>
                <w:bCs/>
                <w:sz w:val="20"/>
                <w:szCs w:val="20"/>
              </w:rPr>
            </w:pPr>
            <w:r w:rsidRPr="007255D3">
              <w:rPr>
                <w:rFonts w:ascii="Times New Roman" w:hAnsi="Times New Roman"/>
                <w:bCs/>
                <w:sz w:val="20"/>
                <w:szCs w:val="20"/>
              </w:rPr>
              <w:t>Öğrenci Davranışları Kurulu</w:t>
            </w:r>
          </w:p>
        </w:tc>
        <w:tc>
          <w:tcPr>
            <w:tcW w:w="5702" w:type="dxa"/>
          </w:tcPr>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İlköğretim Kurumları Yönetmeliği</w:t>
            </w:r>
          </w:p>
          <w:p w:rsidR="00CD5F05" w:rsidRPr="007255D3" w:rsidRDefault="00CD5F05" w:rsidP="007255D3">
            <w:pPr>
              <w:autoSpaceDE w:val="0"/>
              <w:autoSpaceDN w:val="0"/>
              <w:adjustRightInd w:val="0"/>
              <w:spacing w:after="0" w:line="23" w:lineRule="atLeast"/>
              <w:jc w:val="both"/>
              <w:rPr>
                <w:rFonts w:ascii="Times New Roman" w:hAnsi="Times New Roman"/>
                <w:b/>
                <w:bCs/>
                <w:sz w:val="20"/>
                <w:szCs w:val="20"/>
              </w:rPr>
            </w:pPr>
            <w:r w:rsidRPr="007255D3">
              <w:rPr>
                <w:rFonts w:ascii="Times New Roman" w:hAnsi="Times New Roman"/>
                <w:b/>
                <w:bCs/>
                <w:sz w:val="20"/>
                <w:szCs w:val="20"/>
              </w:rPr>
              <w:t>MADDE 112 – (Değişik:RG-21/7/2012-28360)</w:t>
            </w:r>
          </w:p>
          <w:p w:rsid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 xml:space="preserve">Ortaokul ve imam-hatip ortaokullarında öğrencilerinilgi, istek, yetenek ve ihtiyaçlarını belirleyerekolumlu davranışlar kazanmaları ve olumsuzdavranışların önlenmesi için Öğrenci DavranışlarınıDeğerlendirme Kurulu oluşturulur. </w:t>
            </w:r>
          </w:p>
          <w:p w:rsidR="007255D3" w:rsidRDefault="00CD5F05" w:rsidP="007255D3">
            <w:pPr>
              <w:autoSpaceDE w:val="0"/>
              <w:autoSpaceDN w:val="0"/>
              <w:adjustRightInd w:val="0"/>
              <w:spacing w:after="0" w:line="23" w:lineRule="atLeast"/>
              <w:jc w:val="both"/>
              <w:rPr>
                <w:rFonts w:ascii="Times New Roman" w:hAnsi="Times New Roman"/>
                <w:b/>
                <w:bCs/>
                <w:sz w:val="20"/>
                <w:szCs w:val="20"/>
              </w:rPr>
            </w:pPr>
            <w:r w:rsidRPr="007255D3">
              <w:rPr>
                <w:rFonts w:ascii="Times New Roman" w:hAnsi="Times New Roman"/>
                <w:b/>
                <w:bCs/>
                <w:sz w:val="20"/>
                <w:szCs w:val="20"/>
              </w:rPr>
              <w:t>MADDE 113 –(Değişik:RG-02/05/2006-26156)</w:t>
            </w:r>
          </w:p>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sz w:val="20"/>
                <w:szCs w:val="20"/>
              </w:rPr>
              <w:t xml:space="preserve">Öğrencidavranışlarını değerlendirme kurulu; müdürbaşyardımcısı, müdür başyardımcısı bulunmayanokullarda müdür yardımcısının başkanlığındaöğretmenler kurulunca seçilen birer sınıf ve birerşube </w:t>
            </w:r>
            <w:r w:rsidRPr="007255D3">
              <w:rPr>
                <w:rFonts w:ascii="Times New Roman" w:hAnsi="Times New Roman"/>
                <w:sz w:val="20"/>
                <w:szCs w:val="20"/>
              </w:rPr>
              <w:lastRenderedPageBreak/>
              <w:t>rehber öğretmeninden bir asil, bir yedek üye, birokul rehber öğretmeni ile okul-aile birliği başkanı veöğrenci kurulu başkanından oluşturulur.</w:t>
            </w:r>
          </w:p>
        </w:tc>
      </w:tr>
      <w:tr w:rsidR="00CD5F05" w:rsidRPr="00BD34FE" w:rsidTr="00BD34FE">
        <w:trPr>
          <w:trHeight w:val="811"/>
        </w:trPr>
        <w:tc>
          <w:tcPr>
            <w:tcW w:w="1242" w:type="dxa"/>
            <w:vAlign w:val="center"/>
          </w:tcPr>
          <w:p w:rsidR="00CD5F05" w:rsidRPr="00BD34FE" w:rsidRDefault="00BD34FE"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lastRenderedPageBreak/>
              <w:t>10</w:t>
            </w:r>
          </w:p>
        </w:tc>
        <w:tc>
          <w:tcPr>
            <w:tcW w:w="2410" w:type="dxa"/>
            <w:vAlign w:val="center"/>
          </w:tcPr>
          <w:p w:rsidR="00CD5F05" w:rsidRPr="007255D3" w:rsidRDefault="00BD34FE" w:rsidP="007C77FD">
            <w:pPr>
              <w:autoSpaceDE w:val="0"/>
              <w:autoSpaceDN w:val="0"/>
              <w:adjustRightInd w:val="0"/>
              <w:spacing w:after="0" w:line="23" w:lineRule="atLeast"/>
              <w:jc w:val="center"/>
              <w:rPr>
                <w:rFonts w:ascii="Times New Roman" w:hAnsi="Times New Roman"/>
                <w:b/>
                <w:bCs/>
                <w:sz w:val="20"/>
                <w:szCs w:val="20"/>
              </w:rPr>
            </w:pPr>
            <w:r w:rsidRPr="007255D3">
              <w:rPr>
                <w:rFonts w:ascii="Times New Roman" w:hAnsi="Times New Roman"/>
                <w:sz w:val="20"/>
                <w:szCs w:val="20"/>
              </w:rPr>
              <w:t>Okul Öğrenci Meclisi Kurulu</w:t>
            </w:r>
          </w:p>
        </w:tc>
        <w:tc>
          <w:tcPr>
            <w:tcW w:w="5702" w:type="dxa"/>
          </w:tcPr>
          <w:p w:rsidR="00CD5F05" w:rsidRPr="007255D3" w:rsidRDefault="00CD5F05" w:rsidP="007255D3">
            <w:pPr>
              <w:autoSpaceDE w:val="0"/>
              <w:autoSpaceDN w:val="0"/>
              <w:adjustRightInd w:val="0"/>
              <w:spacing w:after="0" w:line="23" w:lineRule="atLeast"/>
              <w:jc w:val="both"/>
              <w:rPr>
                <w:rFonts w:ascii="Times New Roman" w:hAnsi="Times New Roman"/>
                <w:sz w:val="20"/>
                <w:szCs w:val="20"/>
              </w:rPr>
            </w:pPr>
            <w:r w:rsidRPr="007255D3">
              <w:rPr>
                <w:rFonts w:ascii="Times New Roman" w:hAnsi="Times New Roman"/>
                <w:bCs/>
                <w:sz w:val="20"/>
                <w:szCs w:val="20"/>
              </w:rPr>
              <w:t>Öğrenci kurulu, okulun 1-8 inci sınıföğrencileri tarafından 6, 7 ve 8 inci sınıföğrencileri arasından seçilen bir başkan; 4 ve5 inci sınıflar arasından seçilen ikinci başkanve 1-8 inci sınıf şubelerinden seçilen birertemsilciden oluşur. Bu kurula öğretmenlerkurulu tarafından seçilen bir öğretmenrehberlik eder.Okul öğrenci kurulu rehber öğretmenininveya öğrenci başkanının çağrısı ile toplanır.İlk toplantıda yıllık çalışma programınıhazırlar, okul müdürünün onayına sunar.Çalışma programında eğitim-öğretimortamının daha uygun duruma getirilmesi,verimin artırılması, öğrenci sorunlarınıngiderilmesi ve sosyal etkinliklerindüzenlenmesi gibi çalışmalara yer verilir.Okul meclisleri temsilcisi de öğrenci kurulbaşkanının katıldığı kurullara katılır</w:t>
            </w:r>
          </w:p>
        </w:tc>
      </w:tr>
      <w:tr w:rsidR="00CD5F05" w:rsidRPr="00BD34FE" w:rsidTr="00BD34FE">
        <w:trPr>
          <w:trHeight w:val="811"/>
        </w:trPr>
        <w:tc>
          <w:tcPr>
            <w:tcW w:w="1242" w:type="dxa"/>
            <w:vAlign w:val="center"/>
          </w:tcPr>
          <w:p w:rsidR="00CD5F05" w:rsidRPr="00BD34FE" w:rsidRDefault="00BD34FE"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11</w:t>
            </w:r>
          </w:p>
        </w:tc>
        <w:tc>
          <w:tcPr>
            <w:tcW w:w="2410" w:type="dxa"/>
            <w:vAlign w:val="center"/>
          </w:tcPr>
          <w:p w:rsidR="00CD5F05" w:rsidRPr="007255D3" w:rsidRDefault="00BD34FE" w:rsidP="007C77FD">
            <w:pPr>
              <w:autoSpaceDE w:val="0"/>
              <w:autoSpaceDN w:val="0"/>
              <w:adjustRightInd w:val="0"/>
              <w:spacing w:after="0" w:line="23" w:lineRule="atLeast"/>
              <w:jc w:val="center"/>
              <w:rPr>
                <w:rFonts w:ascii="Times New Roman" w:hAnsi="Times New Roman"/>
                <w:sz w:val="20"/>
                <w:szCs w:val="20"/>
              </w:rPr>
            </w:pPr>
            <w:r w:rsidRPr="007255D3">
              <w:rPr>
                <w:rFonts w:ascii="Times New Roman" w:hAnsi="Times New Roman"/>
                <w:sz w:val="20"/>
                <w:szCs w:val="20"/>
              </w:rPr>
              <w:t>Satın Alma Komisyonu</w:t>
            </w:r>
          </w:p>
        </w:tc>
        <w:tc>
          <w:tcPr>
            <w:tcW w:w="5702" w:type="dxa"/>
          </w:tcPr>
          <w:p w:rsidR="00CD5F05" w:rsidRPr="007255D3" w:rsidRDefault="00CD5F05" w:rsidP="00A84B8E">
            <w:pPr>
              <w:autoSpaceDE w:val="0"/>
              <w:autoSpaceDN w:val="0"/>
              <w:adjustRightInd w:val="0"/>
              <w:spacing w:after="0" w:line="23" w:lineRule="atLeast"/>
              <w:jc w:val="both"/>
              <w:rPr>
                <w:rFonts w:ascii="Times New Roman" w:hAnsi="Times New Roman"/>
                <w:bCs/>
                <w:sz w:val="20"/>
                <w:szCs w:val="20"/>
              </w:rPr>
            </w:pPr>
            <w:r w:rsidRPr="007255D3">
              <w:rPr>
                <w:rFonts w:ascii="Times New Roman" w:hAnsi="Times New Roman"/>
                <w:bCs/>
                <w:sz w:val="20"/>
                <w:szCs w:val="20"/>
              </w:rPr>
              <w:t>Satın alma komisyonu, okul müdürlüğüncesatın alma işlerini düzenlemek ve yürütmeküzere müdür yardımcılarından birininbaşkanlığında öğretmenler kuruluncaseçilecek en az bir öğretmen, tahakkuktansorumlu müdür yardımcısı, ihale işlerindensorumlu bir memur ve maliyeden bir kişininkatılımıyla oluşturulur.Satın alma komisyonu görevlerini,yürürlükteki mevzuat hükümlerine göreyürütür.İlköğretim okullarında ana sınıfı ile ilgiliödentiler, okul öncesi mevzuatına göreyürütülür.</w:t>
            </w:r>
          </w:p>
        </w:tc>
      </w:tr>
      <w:tr w:rsidR="00CD5F05" w:rsidRPr="00BD34FE" w:rsidTr="00BD34FE">
        <w:trPr>
          <w:trHeight w:val="811"/>
        </w:trPr>
        <w:tc>
          <w:tcPr>
            <w:tcW w:w="1242" w:type="dxa"/>
            <w:vAlign w:val="center"/>
          </w:tcPr>
          <w:p w:rsidR="00CD5F05" w:rsidRPr="00BD34FE" w:rsidRDefault="00BD34FE"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12</w:t>
            </w:r>
          </w:p>
        </w:tc>
        <w:tc>
          <w:tcPr>
            <w:tcW w:w="2410" w:type="dxa"/>
            <w:vAlign w:val="center"/>
          </w:tcPr>
          <w:p w:rsidR="00CD5F05" w:rsidRPr="007255D3" w:rsidRDefault="00BD34FE" w:rsidP="007C77FD">
            <w:pPr>
              <w:autoSpaceDE w:val="0"/>
              <w:autoSpaceDN w:val="0"/>
              <w:adjustRightInd w:val="0"/>
              <w:spacing w:after="0" w:line="23" w:lineRule="atLeast"/>
              <w:jc w:val="center"/>
              <w:rPr>
                <w:rFonts w:ascii="Times New Roman" w:hAnsi="Times New Roman"/>
                <w:sz w:val="20"/>
                <w:szCs w:val="20"/>
              </w:rPr>
            </w:pPr>
            <w:r w:rsidRPr="007255D3">
              <w:rPr>
                <w:rFonts w:ascii="Times New Roman" w:hAnsi="Times New Roman"/>
                <w:sz w:val="20"/>
                <w:szCs w:val="20"/>
              </w:rPr>
              <w:t>Muayene ve Teslim Alma Komisyonu</w:t>
            </w:r>
          </w:p>
        </w:tc>
        <w:tc>
          <w:tcPr>
            <w:tcW w:w="5702" w:type="dxa"/>
          </w:tcPr>
          <w:p w:rsidR="00CD5F05" w:rsidRPr="007255D3" w:rsidRDefault="00BD34FE" w:rsidP="007255D3">
            <w:pPr>
              <w:autoSpaceDE w:val="0"/>
              <w:autoSpaceDN w:val="0"/>
              <w:adjustRightInd w:val="0"/>
              <w:spacing w:after="0" w:line="23" w:lineRule="atLeast"/>
              <w:jc w:val="both"/>
              <w:rPr>
                <w:rFonts w:ascii="Times New Roman" w:hAnsi="Times New Roman"/>
                <w:bCs/>
                <w:sz w:val="20"/>
                <w:szCs w:val="20"/>
              </w:rPr>
            </w:pPr>
            <w:r w:rsidRPr="007255D3">
              <w:rPr>
                <w:rFonts w:ascii="Times New Roman" w:hAnsi="Times New Roman"/>
                <w:bCs/>
                <w:sz w:val="20"/>
                <w:szCs w:val="20"/>
              </w:rPr>
              <w:t>Muayene ve teslim alma komisyonu, her okulda müdür başyardımcısının veya müdür tarafından görevlendirilecek bir müdür yardımcısının başkanlığında öğretmenler kurulunca bir yıl için seçilen bir öğretmen,ambar memuru,ayniyat memuru (mutemet),varsa sağlık elemanı ve nöbetçi öğretmenden oluşur.Bu komisyon, şartname ve sözleşmeler uyarınca satın alınan eşya ve gereçleri muayene ve kontrol ederek kabulü veya geriçevrilmesi hakkında gereken işlemi yapar..     Pansiyonlu/yatılı okullarda, dışarıdan gelecek yiyecek ve başka maddelerin muayenesinde nöbetçi öğretmen, öğrenci temsilcisi ve aşçı da hazır bulunur. Ayrıca "Ayniyat Talimatnamesi" hükümlerine göre her yıl sonunda demirbaşeşya, yoğaltılan madde ve malzemeler ile kullanılmayan eşya ve gereçlerin sayım ve denetlenmesi ile ilgili işleri yapar.Bu komisyonun muayene, teslim alma ve sayım işleri ile ilgili kararları okul müdürü tarafından onaylanır.Bu komisyona ihtiyaç duyulmayan okullarda, komisyonun görevi okul yönetimi ve görevlendireceği öğretmenlerle yapılır.</w:t>
            </w:r>
          </w:p>
        </w:tc>
      </w:tr>
    </w:tbl>
    <w:p w:rsidR="00F42C56" w:rsidRPr="00BD34FE" w:rsidRDefault="00F42C56" w:rsidP="007C77FD">
      <w:pPr>
        <w:pStyle w:val="Default"/>
        <w:spacing w:line="23" w:lineRule="atLeast"/>
        <w:ind w:left="360"/>
        <w:rPr>
          <w:rFonts w:ascii="Times New Roman" w:hAnsi="Times New Roman" w:cs="Times New Roman"/>
          <w:b/>
          <w:bCs/>
          <w:color w:val="003366"/>
          <w:sz w:val="22"/>
          <w:szCs w:val="22"/>
        </w:rPr>
      </w:pPr>
    </w:p>
    <w:p w:rsidR="00F42C56" w:rsidRPr="00BD34FE" w:rsidRDefault="00F42C56" w:rsidP="007C77FD">
      <w:pPr>
        <w:pStyle w:val="Default"/>
        <w:spacing w:line="23" w:lineRule="atLeast"/>
        <w:ind w:left="360"/>
        <w:rPr>
          <w:rFonts w:ascii="Times New Roman" w:hAnsi="Times New Roman" w:cs="Times New Roman"/>
          <w:b/>
          <w:bCs/>
          <w:color w:val="003366"/>
          <w:sz w:val="22"/>
          <w:szCs w:val="22"/>
        </w:rPr>
      </w:pPr>
    </w:p>
    <w:p w:rsidR="00CB26E4" w:rsidRDefault="0058527D" w:rsidP="007C77FD">
      <w:pPr>
        <w:pStyle w:val="Default"/>
        <w:spacing w:line="23" w:lineRule="atLeast"/>
        <w:jc w:val="both"/>
        <w:rPr>
          <w:rFonts w:ascii="Times New Roman" w:hAnsi="Times New Roman" w:cs="Times New Roman"/>
          <w:b/>
          <w:bCs/>
          <w:color w:val="003366"/>
          <w:sz w:val="28"/>
          <w:szCs w:val="28"/>
        </w:rPr>
      </w:pPr>
      <w:r w:rsidRPr="00A4506C">
        <w:rPr>
          <w:rFonts w:ascii="Times New Roman" w:hAnsi="Times New Roman" w:cs="Times New Roman"/>
          <w:b/>
          <w:bCs/>
          <w:color w:val="003366"/>
          <w:sz w:val="28"/>
          <w:szCs w:val="28"/>
        </w:rPr>
        <w:t xml:space="preserve">2.5.2 İNSAN KAYNAKLARI </w:t>
      </w:r>
    </w:p>
    <w:p w:rsidR="00A4506C" w:rsidRPr="00A4506C" w:rsidRDefault="00A4506C" w:rsidP="007C77FD">
      <w:pPr>
        <w:pStyle w:val="Default"/>
        <w:spacing w:line="23" w:lineRule="atLeast"/>
        <w:jc w:val="both"/>
        <w:rPr>
          <w:rFonts w:ascii="Times New Roman" w:hAnsi="Times New Roman" w:cs="Times New Roman"/>
          <w:b/>
          <w:bCs/>
          <w:color w:val="003366"/>
          <w:sz w:val="28"/>
          <w:szCs w:val="28"/>
        </w:rPr>
      </w:pP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Okul yöneticilerimiz,  insan kaynaklarına ilişkin politika,  strateji ve planların oluşturulması ve bu sürece çalışanların katılımlarını onlar da içindeyken oluşturulan misyon ve vizyonun birer </w:t>
      </w:r>
      <w:r>
        <w:rPr>
          <w:rFonts w:ascii="Times New Roman" w:hAnsi="Times New Roman"/>
          <w:sz w:val="24"/>
          <w:szCs w:val="24"/>
        </w:rPr>
        <w:t xml:space="preserve">planlayıcısı </w:t>
      </w:r>
      <w:r w:rsidRPr="0085594D">
        <w:rPr>
          <w:rFonts w:ascii="Times New Roman" w:hAnsi="Times New Roman"/>
          <w:sz w:val="24"/>
          <w:szCs w:val="24"/>
        </w:rPr>
        <w:t xml:space="preserve">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 </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Ayrıca anketlere tam katılımın olmasını sağlayarak var olabilecek sapmayı aza indirgerler. Geri bildirim alınacak birçok yol olmasına karşın,  bu yolların çoğunun güvenirlilikleri tarafsızlıkları da göz önünde bulundurularak uygulanırlar. Bunların başında dilek kutusu,  gözlemler ve müşteri memnuniyeti gelir.</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lastRenderedPageBreak/>
        <w:t xml:space="preserve">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 </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Kanun ve yönetmeliklerde belirtilen ders saati sayısına ve norm kadro esasına göre insan kaynakları planlaması yapılmaktadır. </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Çalışanın işten ayrılması (emekli olma, yer değiştirme) durumunda,  yerine atama Milli Eğitim Bakanlığı prosedürleri doğrultusunda yapılmaktadır. Çalışanların kısa süreli (rapor,  izin vb.) ayrılmaları durumunda ise dersin boş geçmemesi için gerekli planlama yapılmaktadır. Yönetici veya dersi boş olan öğretmenler derslere girmektedir.</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Okulumuzda her yıl bireysel, yetenek, bilgi ve beceri derslerinde ders sayısına göre ihtiyaç planlaması yapılarak ücretli öğretmen çalıştırılmaktadır. </w:t>
      </w:r>
    </w:p>
    <w:p w:rsidR="0044303C" w:rsidRPr="0085594D" w:rsidRDefault="0044303C" w:rsidP="007C77FD">
      <w:pPr>
        <w:pStyle w:val="AralkYok"/>
        <w:spacing w:line="23" w:lineRule="atLeast"/>
        <w:jc w:val="both"/>
        <w:rPr>
          <w:rFonts w:ascii="Times New Roman" w:hAnsi="Times New Roman"/>
          <w:sz w:val="24"/>
          <w:szCs w:val="24"/>
        </w:rPr>
      </w:pPr>
      <w:r w:rsidRPr="0085594D">
        <w:rPr>
          <w:rFonts w:ascii="Times New Roman" w:hAnsi="Times New Roman"/>
          <w:sz w:val="24"/>
          <w:szCs w:val="24"/>
        </w:rPr>
        <w:t xml:space="preserve">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 </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Çalışanların bilgi birikimi ve yeteneklerini artırmak,  performans gelişimlerini sağlamak amacıyla hizmet içi eğitimler planlanmakta ve uygulanmaktadır. </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Kaliteli ve çağdaş eğitim politikamızın amacı evrensel düşüncelere sahip, yaratıcı,  demokratik, insan haklarına saygılı, yeniliklere açık, katılımcı ve çağdaş bireyler yetiştirmektir. </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Okul yöneticilerimiz, ilgili mevzuat ve kuruma özgü uygulamalar dâhilinde ödül sürecinin gerçekleştirilmesine ve geliştirilmesine; doğru zamanlama, tutarlılık, demokratik ve etik kurallar çerçevesinde katkıda bulunurlar. </w:t>
      </w:r>
    </w:p>
    <w:p w:rsidR="0044303C"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 </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Çalışanları öğrenci ve liderler değerlendirmektedir. Performans değerlendirme sistemi sonucunda sözlü ve yazılı tanıma yapılarak çalışanın motivasyonu sağlanmaktadır. </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Okul yöneticilerimiz, iyileştirme çalışmalarına birey ve ekip düzeyinde katılımı doğru görevlendirmelerle,  doğru süreç tanımlamalarıyla, gönüllük esasını kullanarak davet ederler. </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 </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Okulumuzda iyileştirme çalışmalarına katılım, takım ruhuna sahip olma ilkemiz de göz önüne alınarak değişmeye ve gelişmeye açık olma ilkemizden yola çıkarak gönüllülük ve yetkilendirme yapılarak sağlanmaktadır.</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Okulumuz çalışanlarının grup dayanışmasını sağlamak için yılda bir kez piknik, en az bir kere çalışanların katılımıyla yemekler düzenlenmektedir. Ayrıca, özel çalışma proje toplantılarında kahvaltı ve yemek organizasyonları yapılmaktadır. </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Okul yöneticilerimiz, bireysel ve ekip düzeyinde,  okulun bütününde öğrenme olanaklarını,  okulun tüm araç ve gereçlerini kullanıma sokarak, zaman vererek, öğrenme olanaklarını oluşturmakta,  katılımın davet yoluyla sağlanmasını,  istekleri karşılayıp çalışmayı istekli ve özenli hale getirmektedir. </w:t>
      </w:r>
    </w:p>
    <w:p w:rsidR="0044303C" w:rsidRPr="0085594D" w:rsidRDefault="0044303C" w:rsidP="0032570C">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Ekip düzeyinde ise ekibin yanında yer alarak onlarında kendi içlerinde misyon ve vizyon yaratmasını sağlayıp,  yapılan işleri önemli ve önemsiz olarak ayırmadan saygı, sevgi </w:t>
      </w:r>
      <w:r w:rsidRPr="0085594D">
        <w:rPr>
          <w:rFonts w:ascii="Times New Roman" w:hAnsi="Times New Roman"/>
          <w:sz w:val="24"/>
          <w:szCs w:val="24"/>
        </w:rPr>
        <w:lastRenderedPageBreak/>
        <w:t xml:space="preserve">ve güven ortamı yaratarak, öğrenme olanaklarını oluşturmakta ve katılımları özendirmektedirler. </w:t>
      </w:r>
    </w:p>
    <w:p w:rsidR="0044303C" w:rsidRPr="0085594D" w:rsidRDefault="0044303C" w:rsidP="001E0883">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Okul yöneticilerimizin öncülüğünde belirlenen,  birey ve ekip düzeyindeki hedefler,  tüm birey ve ekiplerin ortak birer yansıması olarak ortaya çıktığından kurumun hedefleri ile uyumlu olmaktan öteye birbirini destekler nitelik taşımaktadır. . </w:t>
      </w:r>
    </w:p>
    <w:p w:rsidR="0044303C" w:rsidRPr="0085594D" w:rsidRDefault="0044303C" w:rsidP="001E0883">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Çalışanların performans göstermeleri için geri bildirimler alarak ve işin yakın takipçisi olarak,  gözlemlerini de özdeğerlendirmelerine ekleyerek belirleyip işin içinde yer alırlar. Çalışanların performansının her adımını takip ederler, benimserler,  imkanlarını gerektiğinde zorlayarak isteklerini karşılayarak yardımcı olurlar. </w:t>
      </w:r>
    </w:p>
    <w:p w:rsidR="0044303C" w:rsidRPr="0085594D" w:rsidRDefault="0044303C" w:rsidP="001E0883">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vizyonumuzdaki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w:t>
      </w:r>
      <w:r>
        <w:rPr>
          <w:rFonts w:ascii="Times New Roman" w:hAnsi="Times New Roman"/>
          <w:sz w:val="24"/>
          <w:szCs w:val="24"/>
        </w:rPr>
        <w:t xml:space="preserve">ve katılıma özendirilmektedir. </w:t>
      </w:r>
      <w:r w:rsidRPr="0085594D">
        <w:rPr>
          <w:rFonts w:ascii="Times New Roman" w:hAnsi="Times New Roman"/>
          <w:sz w:val="24"/>
          <w:szCs w:val="24"/>
        </w:rPr>
        <w:t xml:space="preserve">Öğrenme faaliyetlerine ilişkin bilgiler çeşitli ortamlardan elde edilmektedir. Çalışanların kendilerini geliştirmeleri amacıyla öğrenme faaliyetleri desteklenmekte ve seminer,  toplantı,  eğitim vb. katılmaları sağlanmaktadır. </w:t>
      </w:r>
    </w:p>
    <w:p w:rsidR="0044303C" w:rsidRPr="0085594D" w:rsidRDefault="0044303C" w:rsidP="001E0883">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Okul yöneticilerimiz, çalışanların katılımını (örneğin okul içi seminer, konferans ve törenler düzenlenerek özendirilmesi) performanslarını doğru değerlendirerek, çalışanların başarılarını paylaşarak, onların kendilerini ortaya koymaları için olanak yaratarak,  kendilerini tanıtma süreçlerinde önderlik ederek, </w:t>
      </w:r>
      <w:r>
        <w:rPr>
          <w:rFonts w:ascii="Times New Roman" w:hAnsi="Times New Roman"/>
          <w:sz w:val="24"/>
          <w:szCs w:val="24"/>
        </w:rPr>
        <w:t>çalışanların katılımını özen</w:t>
      </w:r>
      <w:r w:rsidRPr="0085594D">
        <w:rPr>
          <w:rFonts w:ascii="Times New Roman" w:hAnsi="Times New Roman"/>
          <w:sz w:val="24"/>
          <w:szCs w:val="24"/>
        </w:rPr>
        <w:t xml:space="preserve">li hale getirmekte ve desteklemektedir. </w:t>
      </w:r>
    </w:p>
    <w:p w:rsidR="0044303C" w:rsidRPr="0085594D" w:rsidRDefault="0044303C" w:rsidP="001E0883">
      <w:pPr>
        <w:pStyle w:val="AralkYok"/>
        <w:spacing w:line="23" w:lineRule="atLeast"/>
        <w:ind w:firstLine="708"/>
        <w:jc w:val="both"/>
        <w:rPr>
          <w:rFonts w:ascii="Times New Roman" w:hAnsi="Times New Roman"/>
          <w:sz w:val="24"/>
          <w:szCs w:val="24"/>
        </w:rPr>
      </w:pPr>
      <w:r>
        <w:rPr>
          <w:rFonts w:ascii="Times New Roman" w:hAnsi="Times New Roman"/>
          <w:sz w:val="24"/>
          <w:szCs w:val="24"/>
        </w:rPr>
        <w:t>Y</w:t>
      </w:r>
      <w:r w:rsidRPr="0085594D">
        <w:rPr>
          <w:rFonts w:ascii="Times New Roman" w:hAnsi="Times New Roman"/>
          <w:sz w:val="24"/>
          <w:szCs w:val="24"/>
        </w:rPr>
        <w:t xml:space="preserve">öneticilerimiz, insan kaynaklarına ilişkin, politika, strateji ve planların oluşturulmasını ve bu sürece çalışanların katılımını,  öncelikle çalışanlarını tanımayla başlayan süreçte, onların yeterliliklerini göz önüne alarak, doğru görevlendirmeler de bulunarak ödül mekanizmasını sağlarlar. Okulumuzda çalışanların ekip çalışmalarını özendirmek amacıyla eğitim verilmekte özellikle yeni oluşturulan performans değerlendirme sisteminde iyileştirme çalışmalarına katılım, ekip sorumluluğu üstlenme yetkinlik olarak alınmıştır. Bununla birlikte okulumuzda sosyal kulüple, ,  kurul,  komisyon, kriter ekipleri ve komiteler ekip çalışmalarına örnek olarak verilebilir. Okul yöneticilerimiz, iletişim gereksinimlerini anket, soru-cevap, birebir görüşme yöntemi ile saptarlar. Bu çerçevede iletişim politikalarını oluştururlar. Oluşan politika doğrultusunda teknolojiyi yakın takip edip, bu teknolojiyi okula getirerek kullanırlar. Yukarıdan aşağıya, aşağıdan yukarıya ve yatay iletişim kanallarını düzenledikleri etkinliklerle oluştururlar. (özel toplantılar, seminerler, piknik v.b.). Bu kanalların sürekli açık olup olmadığını denetleyerek, doğru zamanda doğru müdahalelerde bulunarak,  okulun hedeflerini gerçekleştirmek amacıyla kullanırlar. </w:t>
      </w:r>
    </w:p>
    <w:p w:rsidR="0044303C" w:rsidRPr="0085594D" w:rsidRDefault="0044303C" w:rsidP="001E0883">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Okul yöneticilerimiz, çalışanların görevleri ile ilgili kararları, duyduğu güvenle tam yetkilendirip, bu kararların içinde olarak cesaret vermektedirler. </w:t>
      </w:r>
    </w:p>
    <w:p w:rsidR="0044303C" w:rsidRPr="0085594D" w:rsidRDefault="0044303C" w:rsidP="001E0883">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 xml:space="preserve">Okul yöneticilerimiz okul içindeki dağılımında ilgili mevzuatlara dayanarak demokratik, laik, yenilikçi, çağdaş, özveri ilkelerini uygular. Okulun misyon ve vizyonuna uygun öncü kurumlardan biri olması için maddi, manevi her türlü katkıyı sağlar. </w:t>
      </w:r>
    </w:p>
    <w:p w:rsidR="0044303C" w:rsidRPr="0085594D" w:rsidRDefault="0044303C" w:rsidP="001E0883">
      <w:pPr>
        <w:pStyle w:val="AralkYok"/>
        <w:spacing w:line="23" w:lineRule="atLeast"/>
        <w:ind w:firstLine="708"/>
        <w:jc w:val="both"/>
        <w:rPr>
          <w:rFonts w:ascii="Times New Roman" w:hAnsi="Times New Roman"/>
          <w:sz w:val="24"/>
          <w:szCs w:val="24"/>
        </w:rPr>
      </w:pPr>
      <w:r>
        <w:rPr>
          <w:rFonts w:ascii="Times New Roman" w:hAnsi="Times New Roman"/>
          <w:sz w:val="24"/>
          <w:szCs w:val="24"/>
        </w:rPr>
        <w:t>Y</w:t>
      </w:r>
      <w:r w:rsidRPr="0085594D">
        <w:rPr>
          <w:rFonts w:ascii="Times New Roman" w:hAnsi="Times New Roman"/>
          <w:sz w:val="24"/>
          <w:szCs w:val="24"/>
        </w:rPr>
        <w:t xml:space="preserve">öneticilerimiz, çalışanların kararlara katılımını, yenilikçi ve yaratıcı girişimleri çalışanların fikirlerine saygı duyarak, ön yargısız, dinleyerek doğru ve özel zaman yaratarak onları cesaretlendirmekte ve bunları desteklemektedirler. </w:t>
      </w:r>
    </w:p>
    <w:p w:rsidR="0044303C" w:rsidRPr="0085594D" w:rsidRDefault="0044303C" w:rsidP="001E0883">
      <w:pPr>
        <w:pStyle w:val="AralkYok"/>
        <w:spacing w:line="23" w:lineRule="atLeast"/>
        <w:ind w:firstLine="708"/>
        <w:jc w:val="both"/>
        <w:rPr>
          <w:rFonts w:ascii="Times New Roman" w:hAnsi="Times New Roman"/>
          <w:sz w:val="24"/>
          <w:szCs w:val="24"/>
        </w:rPr>
      </w:pPr>
      <w:r>
        <w:rPr>
          <w:rFonts w:ascii="Times New Roman" w:hAnsi="Times New Roman"/>
          <w:sz w:val="24"/>
          <w:szCs w:val="24"/>
        </w:rPr>
        <w:lastRenderedPageBreak/>
        <w:t>Y</w:t>
      </w:r>
      <w:r w:rsidRPr="0085594D">
        <w:rPr>
          <w:rFonts w:ascii="Times New Roman" w:hAnsi="Times New Roman"/>
          <w:sz w:val="24"/>
          <w:szCs w:val="24"/>
        </w:rPr>
        <w:t>öneticilerimiz,  kariyer geliştirme sürecini çalışanların yetenekleri doğrultusunda görev vererek,  istekli hale getirerek, özenti sağlayarak verimli olunabilecek, doğru zamanda doğru kararları alabilecek, öğrenciyi istenilen sürekli gelişme ile Atatürk’ün izinde başarılı saygılı ve öz değerlerini önemseyen,  koruyan yeni nesil yetiştirmek üzerine tasarlar.</w:t>
      </w:r>
    </w:p>
    <w:p w:rsidR="0044303C" w:rsidRDefault="0044303C" w:rsidP="001E0883">
      <w:pPr>
        <w:pStyle w:val="AralkYok"/>
        <w:spacing w:line="23" w:lineRule="atLeast"/>
        <w:ind w:firstLine="708"/>
        <w:jc w:val="both"/>
        <w:rPr>
          <w:rFonts w:ascii="Times New Roman" w:hAnsi="Times New Roman"/>
          <w:sz w:val="24"/>
          <w:szCs w:val="24"/>
        </w:rPr>
      </w:pPr>
      <w:r w:rsidRPr="0085594D">
        <w:rPr>
          <w:rFonts w:ascii="Times New Roman" w:hAnsi="Times New Roman"/>
          <w:sz w:val="24"/>
          <w:szCs w:val="24"/>
        </w:rPr>
        <w:t>Okul yöneticilerimiz, sosyal, kültürel ve sportif faaliyetleri çalışanları iyi organize ederek öğrencilere bu tip etkinliklerin sağlayacağı bedensel ve ruhsal yararları d</w:t>
      </w:r>
      <w:r>
        <w:rPr>
          <w:rFonts w:ascii="Times New Roman" w:hAnsi="Times New Roman"/>
          <w:sz w:val="24"/>
          <w:szCs w:val="24"/>
        </w:rPr>
        <w:t>oğru anlatarak özendirmekte. s</w:t>
      </w:r>
      <w:r w:rsidRPr="0085594D">
        <w:rPr>
          <w:rFonts w:ascii="Times New Roman" w:hAnsi="Times New Roman"/>
          <w:sz w:val="24"/>
          <w:szCs w:val="24"/>
        </w:rPr>
        <w:t xml:space="preserve">osyal ve kültürel tüm faaliyetlerinde tam katılımı esas almaktadır. Bu çerçevede okul içinde yazılı ve sözlü güncel duyurularla en üst makamların da katılımlarını sağlayarak,  faaliyetlere önem vererek, takdir ederek, ödüllendirerek desteklemektedir. </w:t>
      </w:r>
      <w:r>
        <w:rPr>
          <w:rFonts w:ascii="Times New Roman" w:hAnsi="Times New Roman"/>
          <w:sz w:val="24"/>
          <w:szCs w:val="24"/>
        </w:rPr>
        <w:t>Okulumuz insan kaynaklarına ait bilgiler aşağıya çıkarılmıştır.</w:t>
      </w:r>
    </w:p>
    <w:p w:rsidR="004B2BC0" w:rsidRDefault="004B2BC0" w:rsidP="007C77FD">
      <w:pPr>
        <w:pStyle w:val="AralkYok"/>
        <w:spacing w:line="23" w:lineRule="atLeast"/>
        <w:jc w:val="both"/>
        <w:rPr>
          <w:rFonts w:ascii="Times New Roman" w:hAnsi="Times New Roman"/>
          <w:sz w:val="24"/>
          <w:szCs w:val="24"/>
        </w:rPr>
      </w:pPr>
    </w:p>
    <w:p w:rsidR="007D362D" w:rsidRPr="00A84B8E" w:rsidRDefault="007D362D" w:rsidP="00A84B8E">
      <w:pPr>
        <w:pStyle w:val="Default"/>
        <w:spacing w:line="23" w:lineRule="atLeast"/>
        <w:jc w:val="both"/>
        <w:rPr>
          <w:rFonts w:ascii="Times New Roman" w:hAnsi="Times New Roman" w:cs="Times New Roman"/>
          <w:b/>
          <w:bCs/>
          <w:color w:val="003366"/>
          <w:sz w:val="28"/>
          <w:szCs w:val="28"/>
        </w:rPr>
      </w:pPr>
      <w:r w:rsidRPr="00A84B8E">
        <w:rPr>
          <w:rFonts w:ascii="Times New Roman" w:hAnsi="Times New Roman" w:cs="Times New Roman"/>
          <w:b/>
          <w:bCs/>
          <w:color w:val="003366"/>
          <w:sz w:val="28"/>
          <w:szCs w:val="28"/>
        </w:rPr>
        <w:t>2.5.2.1. 2014 Yılı Kurumdaki Mevcut Personel</w:t>
      </w:r>
    </w:p>
    <w:p w:rsidR="007D362D" w:rsidRPr="0086311A" w:rsidRDefault="007D362D" w:rsidP="007C77FD">
      <w:pPr>
        <w:pStyle w:val="Default"/>
        <w:spacing w:line="23" w:lineRule="atLeast"/>
        <w:rPr>
          <w:rFonts w:ascii="Times New Roman" w:hAnsi="Times New Roman" w:cs="Times New Roman"/>
          <w:b/>
          <w:bCs/>
          <w:color w:val="auto"/>
        </w:rPr>
      </w:pPr>
    </w:p>
    <w:p w:rsidR="007D362D" w:rsidRPr="0086311A" w:rsidRDefault="007D362D" w:rsidP="007C77FD">
      <w:pPr>
        <w:pStyle w:val="Default"/>
        <w:spacing w:line="23" w:lineRule="atLeast"/>
        <w:rPr>
          <w:rFonts w:ascii="Times New Roman" w:hAnsi="Times New Roman" w:cs="Times New Roman"/>
          <w:b/>
          <w:color w:val="auto"/>
        </w:rPr>
      </w:pPr>
      <w:r w:rsidRPr="0086311A">
        <w:rPr>
          <w:rFonts w:ascii="Times New Roman" w:hAnsi="Times New Roman" w:cs="Times New Roman"/>
          <w:b/>
          <w:bCs/>
          <w:color w:val="auto"/>
        </w:rPr>
        <w:t xml:space="preserve">Tablo </w:t>
      </w:r>
      <w:r w:rsidR="003312B9">
        <w:rPr>
          <w:rFonts w:ascii="Times New Roman" w:hAnsi="Times New Roman" w:cs="Times New Roman"/>
          <w:b/>
          <w:bCs/>
          <w:color w:val="auto"/>
        </w:rPr>
        <w:t xml:space="preserve"> 2.5.2.1 </w:t>
      </w:r>
      <w:r w:rsidRPr="0086311A">
        <w:rPr>
          <w:rFonts w:ascii="Times New Roman" w:hAnsi="Times New Roman" w:cs="Times New Roman"/>
          <w:b/>
          <w:color w:val="auto"/>
        </w:rPr>
        <w:t>2014 Yılı Kurumdaki Mevcut Personel</w:t>
      </w:r>
    </w:p>
    <w:p w:rsidR="007D362D" w:rsidRPr="0086311A" w:rsidRDefault="007D362D" w:rsidP="007C77FD">
      <w:pPr>
        <w:pStyle w:val="Default"/>
        <w:spacing w:line="23" w:lineRule="atLeast"/>
        <w:rPr>
          <w:rFonts w:ascii="Times New Roman" w:hAnsi="Times New Roman" w:cs="Times New Roman"/>
          <w:b/>
          <w:bCs/>
          <w:color w:val="auto"/>
        </w:rPr>
      </w:pPr>
    </w:p>
    <w:tbl>
      <w:tblPr>
        <w:tblpPr w:leftFromText="141" w:rightFromText="141" w:vertAnchor="text" w:horzAnchor="margin" w:tblpXSpec="center" w:tblpY="74"/>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25"/>
        <w:gridCol w:w="1813"/>
        <w:gridCol w:w="763"/>
        <w:gridCol w:w="863"/>
        <w:gridCol w:w="693"/>
        <w:gridCol w:w="863"/>
        <w:gridCol w:w="1033"/>
        <w:gridCol w:w="693"/>
        <w:gridCol w:w="863"/>
        <w:gridCol w:w="863"/>
      </w:tblGrid>
      <w:tr w:rsidR="000D729C" w:rsidRPr="0086311A" w:rsidTr="00476C71">
        <w:trPr>
          <w:trHeight w:val="203"/>
        </w:trPr>
        <w:tc>
          <w:tcPr>
            <w:tcW w:w="648" w:type="dxa"/>
            <w:shd w:val="clear" w:color="auto" w:fill="CC99FF"/>
          </w:tcPr>
          <w:p w:rsidR="000D729C" w:rsidRPr="0086311A" w:rsidRDefault="000D729C" w:rsidP="007C77FD">
            <w:pPr>
              <w:pStyle w:val="Default"/>
              <w:spacing w:line="23" w:lineRule="atLeas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906" w:type="dxa"/>
            <w:shd w:val="clear" w:color="auto" w:fill="CC99FF"/>
          </w:tcPr>
          <w:p w:rsidR="000D729C" w:rsidRPr="0086311A" w:rsidRDefault="000D729C" w:rsidP="007C77FD">
            <w:pPr>
              <w:pStyle w:val="Default"/>
              <w:spacing w:line="23" w:lineRule="atLeas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94" w:type="dxa"/>
            <w:shd w:val="clear" w:color="auto" w:fill="CC99FF"/>
          </w:tcPr>
          <w:p w:rsidR="000D729C" w:rsidRPr="0086311A" w:rsidRDefault="000D729C" w:rsidP="007C77FD">
            <w:pPr>
              <w:pStyle w:val="Default"/>
              <w:spacing w:line="23" w:lineRule="atLeast"/>
              <w:rPr>
                <w:rFonts w:ascii="Times New Roman" w:hAnsi="Times New Roman" w:cs="Times New Roman"/>
                <w:b/>
                <w:sz w:val="18"/>
                <w:szCs w:val="18"/>
              </w:rPr>
            </w:pPr>
            <w:r w:rsidRPr="0086311A">
              <w:rPr>
                <w:rFonts w:ascii="Times New Roman" w:hAnsi="Times New Roman" w:cs="Times New Roman"/>
                <w:b/>
                <w:sz w:val="18"/>
                <w:szCs w:val="18"/>
              </w:rPr>
              <w:t>Norm</w:t>
            </w:r>
          </w:p>
        </w:tc>
        <w:tc>
          <w:tcPr>
            <w:tcW w:w="900" w:type="dxa"/>
            <w:shd w:val="clear" w:color="auto" w:fill="CC99FF"/>
          </w:tcPr>
          <w:p w:rsidR="000D729C" w:rsidRPr="0086311A" w:rsidRDefault="000D729C" w:rsidP="007C77FD">
            <w:pPr>
              <w:pStyle w:val="Default"/>
              <w:spacing w:line="23" w:lineRule="atLeas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0" w:type="dxa"/>
            <w:shd w:val="clear" w:color="auto" w:fill="CC99FF"/>
          </w:tcPr>
          <w:p w:rsidR="000D729C" w:rsidRPr="0086311A" w:rsidRDefault="000D729C" w:rsidP="007C77FD">
            <w:pPr>
              <w:pStyle w:val="Default"/>
              <w:spacing w:line="23" w:lineRule="atLeas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900" w:type="dxa"/>
            <w:shd w:val="clear" w:color="auto" w:fill="CC99FF"/>
          </w:tcPr>
          <w:p w:rsidR="000D729C" w:rsidRPr="0086311A" w:rsidRDefault="000D729C" w:rsidP="007C77FD">
            <w:pPr>
              <w:pStyle w:val="Default"/>
              <w:spacing w:line="23" w:lineRule="atLeas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80" w:type="dxa"/>
            <w:shd w:val="clear" w:color="auto" w:fill="CC99FF"/>
          </w:tcPr>
          <w:p w:rsidR="000D729C" w:rsidRPr="0086311A" w:rsidRDefault="000D729C" w:rsidP="007C77FD">
            <w:pPr>
              <w:pStyle w:val="Default"/>
              <w:spacing w:line="23" w:lineRule="atLeas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0" w:type="dxa"/>
            <w:shd w:val="clear" w:color="auto" w:fill="CC99FF"/>
          </w:tcPr>
          <w:p w:rsidR="000D729C" w:rsidRPr="0086311A" w:rsidRDefault="000D729C" w:rsidP="007C77FD">
            <w:pPr>
              <w:pStyle w:val="Default"/>
              <w:spacing w:line="23" w:lineRule="atLeas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00" w:type="dxa"/>
            <w:shd w:val="clear" w:color="auto" w:fill="CC99FF"/>
          </w:tcPr>
          <w:p w:rsidR="000D729C" w:rsidRPr="0086311A" w:rsidRDefault="000D729C" w:rsidP="007C77FD">
            <w:pPr>
              <w:pStyle w:val="Default"/>
              <w:spacing w:line="23" w:lineRule="atLeast"/>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900" w:type="dxa"/>
            <w:shd w:val="clear" w:color="auto" w:fill="CC99FF"/>
          </w:tcPr>
          <w:p w:rsidR="000D729C" w:rsidRPr="0086311A" w:rsidRDefault="000D729C" w:rsidP="007C77FD">
            <w:pPr>
              <w:pStyle w:val="Default"/>
              <w:spacing w:line="23" w:lineRule="atLeas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7C1030" w:rsidRPr="0086311A" w:rsidTr="00476C71">
        <w:trPr>
          <w:trHeight w:val="183"/>
        </w:trPr>
        <w:tc>
          <w:tcPr>
            <w:tcW w:w="648" w:type="dxa"/>
          </w:tcPr>
          <w:p w:rsidR="007C1030" w:rsidRPr="0086311A" w:rsidRDefault="007C1030"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 xml:space="preserve">1 </w:t>
            </w:r>
          </w:p>
        </w:tc>
        <w:tc>
          <w:tcPr>
            <w:tcW w:w="1906" w:type="dxa"/>
          </w:tcPr>
          <w:p w:rsidR="007C1030" w:rsidRPr="0086311A" w:rsidRDefault="007C1030"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Müdür</w:t>
            </w:r>
          </w:p>
        </w:tc>
        <w:tc>
          <w:tcPr>
            <w:tcW w:w="794"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C1030" w:rsidRPr="0086311A" w:rsidRDefault="007C1030" w:rsidP="007C77FD">
            <w:pPr>
              <w:pStyle w:val="Default"/>
              <w:spacing w:line="23" w:lineRule="atLeas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C1030"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7C1030"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7C1030" w:rsidRPr="0086311A" w:rsidTr="00476C71">
        <w:trPr>
          <w:trHeight w:val="183"/>
        </w:trPr>
        <w:tc>
          <w:tcPr>
            <w:tcW w:w="648" w:type="dxa"/>
          </w:tcPr>
          <w:p w:rsidR="007C1030" w:rsidRPr="0086311A" w:rsidRDefault="007C1030"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 xml:space="preserve">2 </w:t>
            </w:r>
          </w:p>
        </w:tc>
        <w:tc>
          <w:tcPr>
            <w:tcW w:w="1906" w:type="dxa"/>
          </w:tcPr>
          <w:p w:rsidR="007C1030" w:rsidRPr="0086311A" w:rsidRDefault="007C1030"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Müdür Baş. Yrd.</w:t>
            </w:r>
          </w:p>
        </w:tc>
        <w:tc>
          <w:tcPr>
            <w:tcW w:w="794"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tcPr>
          <w:p w:rsidR="007C1030" w:rsidRPr="0086311A" w:rsidRDefault="007C1030" w:rsidP="007C77FD">
            <w:pPr>
              <w:pStyle w:val="Default"/>
              <w:spacing w:line="23" w:lineRule="atLeas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tcPr>
          <w:p w:rsidR="007C1030" w:rsidRPr="0086311A" w:rsidRDefault="007C1030" w:rsidP="007C77FD">
            <w:pPr>
              <w:pStyle w:val="Default"/>
              <w:spacing w:line="23" w:lineRule="atLeas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tcPr>
          <w:p w:rsidR="007C1030" w:rsidRPr="0086311A" w:rsidRDefault="007C1030" w:rsidP="007C77FD">
            <w:pPr>
              <w:pStyle w:val="Default"/>
              <w:spacing w:line="23" w:lineRule="atLeas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720"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7C1030"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7C1030"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7C1030" w:rsidRPr="0086311A" w:rsidTr="00476C71">
        <w:trPr>
          <w:trHeight w:val="183"/>
        </w:trPr>
        <w:tc>
          <w:tcPr>
            <w:tcW w:w="648" w:type="dxa"/>
          </w:tcPr>
          <w:p w:rsidR="007C1030" w:rsidRPr="0086311A" w:rsidRDefault="007C1030"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 xml:space="preserve">3 </w:t>
            </w:r>
          </w:p>
        </w:tc>
        <w:tc>
          <w:tcPr>
            <w:tcW w:w="1906" w:type="dxa"/>
          </w:tcPr>
          <w:p w:rsidR="007C1030" w:rsidRPr="0086311A" w:rsidRDefault="007C1030"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4"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7C1030" w:rsidRPr="0086311A"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7C1030"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7C1030" w:rsidRDefault="007C1030"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0D729C" w:rsidRPr="0086311A" w:rsidTr="00476C71">
        <w:trPr>
          <w:trHeight w:val="183"/>
        </w:trPr>
        <w:tc>
          <w:tcPr>
            <w:tcW w:w="648" w:type="dxa"/>
          </w:tcPr>
          <w:p w:rsidR="000D729C" w:rsidRPr="0086311A" w:rsidRDefault="000D729C"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4</w:t>
            </w:r>
          </w:p>
        </w:tc>
        <w:tc>
          <w:tcPr>
            <w:tcW w:w="1906" w:type="dxa"/>
          </w:tcPr>
          <w:p w:rsidR="000D729C" w:rsidRPr="0086311A" w:rsidRDefault="000D729C"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94"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p>
        </w:tc>
      </w:tr>
      <w:tr w:rsidR="000D729C" w:rsidRPr="0086311A" w:rsidTr="00476C71">
        <w:trPr>
          <w:trHeight w:val="183"/>
        </w:trPr>
        <w:tc>
          <w:tcPr>
            <w:tcW w:w="648" w:type="dxa"/>
          </w:tcPr>
          <w:p w:rsidR="000D729C" w:rsidRPr="0086311A" w:rsidRDefault="000D729C"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5</w:t>
            </w:r>
          </w:p>
        </w:tc>
        <w:tc>
          <w:tcPr>
            <w:tcW w:w="1906" w:type="dxa"/>
          </w:tcPr>
          <w:p w:rsidR="000D729C" w:rsidRPr="0086311A" w:rsidRDefault="000D729C"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94"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4</w:t>
            </w:r>
          </w:p>
        </w:tc>
        <w:tc>
          <w:tcPr>
            <w:tcW w:w="108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0D729C" w:rsidRPr="0086311A" w:rsidTr="00476C71">
        <w:trPr>
          <w:trHeight w:val="183"/>
        </w:trPr>
        <w:tc>
          <w:tcPr>
            <w:tcW w:w="648" w:type="dxa"/>
          </w:tcPr>
          <w:p w:rsidR="000D729C" w:rsidRPr="0086311A" w:rsidRDefault="000D729C"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6</w:t>
            </w:r>
          </w:p>
        </w:tc>
        <w:tc>
          <w:tcPr>
            <w:tcW w:w="1906" w:type="dxa"/>
          </w:tcPr>
          <w:p w:rsidR="000D729C" w:rsidRPr="0086311A" w:rsidRDefault="000D729C"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94"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0D729C" w:rsidRPr="0086311A" w:rsidTr="00476C71">
        <w:trPr>
          <w:trHeight w:val="183"/>
        </w:trPr>
        <w:tc>
          <w:tcPr>
            <w:tcW w:w="648" w:type="dxa"/>
          </w:tcPr>
          <w:p w:rsidR="000D729C" w:rsidRPr="0086311A" w:rsidRDefault="000D729C"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7</w:t>
            </w:r>
          </w:p>
        </w:tc>
        <w:tc>
          <w:tcPr>
            <w:tcW w:w="1906" w:type="dxa"/>
          </w:tcPr>
          <w:p w:rsidR="000D729C" w:rsidRPr="0086311A"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İngilizce Öğretmeni</w:t>
            </w:r>
          </w:p>
        </w:tc>
        <w:tc>
          <w:tcPr>
            <w:tcW w:w="794"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0D729C" w:rsidRPr="0086311A" w:rsidTr="00476C71">
        <w:trPr>
          <w:trHeight w:val="183"/>
        </w:trPr>
        <w:tc>
          <w:tcPr>
            <w:tcW w:w="648" w:type="dxa"/>
          </w:tcPr>
          <w:p w:rsidR="000D729C" w:rsidRPr="0086311A" w:rsidRDefault="000D729C"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8</w:t>
            </w:r>
          </w:p>
        </w:tc>
        <w:tc>
          <w:tcPr>
            <w:tcW w:w="1906" w:type="dxa"/>
          </w:tcPr>
          <w:p w:rsidR="000D729C" w:rsidRPr="0086311A"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Sosyal Bilgiler Öğretmeni</w:t>
            </w:r>
          </w:p>
        </w:tc>
        <w:tc>
          <w:tcPr>
            <w:tcW w:w="794"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0D729C" w:rsidRPr="0086311A" w:rsidTr="00476C71">
        <w:trPr>
          <w:trHeight w:val="183"/>
        </w:trPr>
        <w:tc>
          <w:tcPr>
            <w:tcW w:w="648" w:type="dxa"/>
          </w:tcPr>
          <w:p w:rsidR="000D729C" w:rsidRPr="0086311A" w:rsidRDefault="000D729C" w:rsidP="007C77FD">
            <w:pPr>
              <w:pStyle w:val="Default"/>
              <w:spacing w:line="23" w:lineRule="atLeast"/>
              <w:rPr>
                <w:rFonts w:ascii="Times New Roman" w:hAnsi="Times New Roman" w:cs="Times New Roman"/>
                <w:sz w:val="18"/>
                <w:szCs w:val="18"/>
              </w:rPr>
            </w:pPr>
            <w:r w:rsidRPr="0086311A">
              <w:rPr>
                <w:rFonts w:ascii="Times New Roman" w:hAnsi="Times New Roman" w:cs="Times New Roman"/>
                <w:sz w:val="18"/>
                <w:szCs w:val="18"/>
              </w:rPr>
              <w:t>9</w:t>
            </w:r>
          </w:p>
        </w:tc>
        <w:tc>
          <w:tcPr>
            <w:tcW w:w="1906" w:type="dxa"/>
          </w:tcPr>
          <w:p w:rsidR="000D729C" w:rsidRPr="0086311A"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Fen Bilgisi Öğretmeni</w:t>
            </w:r>
          </w:p>
        </w:tc>
        <w:tc>
          <w:tcPr>
            <w:tcW w:w="794"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0D729C" w:rsidRPr="0086311A" w:rsidTr="00476C71">
        <w:trPr>
          <w:trHeight w:val="183"/>
        </w:trPr>
        <w:tc>
          <w:tcPr>
            <w:tcW w:w="648" w:type="dxa"/>
          </w:tcPr>
          <w:p w:rsidR="000D729C" w:rsidRPr="0086311A"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10</w:t>
            </w:r>
          </w:p>
        </w:tc>
        <w:tc>
          <w:tcPr>
            <w:tcW w:w="1906" w:type="dxa"/>
          </w:tcPr>
          <w:p w:rsidR="000D729C"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Müzik Öğretmeni</w:t>
            </w:r>
          </w:p>
        </w:tc>
        <w:tc>
          <w:tcPr>
            <w:tcW w:w="794"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0D729C" w:rsidRPr="0086311A" w:rsidTr="00476C71">
        <w:trPr>
          <w:trHeight w:val="183"/>
        </w:trPr>
        <w:tc>
          <w:tcPr>
            <w:tcW w:w="648" w:type="dxa"/>
          </w:tcPr>
          <w:p w:rsidR="000D729C" w:rsidRPr="0086311A"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11</w:t>
            </w:r>
          </w:p>
        </w:tc>
        <w:tc>
          <w:tcPr>
            <w:tcW w:w="1906" w:type="dxa"/>
          </w:tcPr>
          <w:p w:rsidR="000D729C"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Görsel Sanatlar Öğretmeni</w:t>
            </w:r>
          </w:p>
        </w:tc>
        <w:tc>
          <w:tcPr>
            <w:tcW w:w="794"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0D729C" w:rsidRPr="0086311A" w:rsidTr="00476C71">
        <w:trPr>
          <w:trHeight w:val="183"/>
        </w:trPr>
        <w:tc>
          <w:tcPr>
            <w:tcW w:w="648" w:type="dxa"/>
          </w:tcPr>
          <w:p w:rsidR="000D729C" w:rsidRPr="0086311A"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12</w:t>
            </w:r>
          </w:p>
        </w:tc>
        <w:tc>
          <w:tcPr>
            <w:tcW w:w="1906" w:type="dxa"/>
          </w:tcPr>
          <w:p w:rsidR="000D729C"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Teknoloji Tasarım Öğretmeni</w:t>
            </w:r>
          </w:p>
        </w:tc>
        <w:tc>
          <w:tcPr>
            <w:tcW w:w="794"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0D729C" w:rsidRPr="0086311A" w:rsidTr="00476C71">
        <w:trPr>
          <w:trHeight w:val="183"/>
        </w:trPr>
        <w:tc>
          <w:tcPr>
            <w:tcW w:w="648" w:type="dxa"/>
          </w:tcPr>
          <w:p w:rsidR="000D729C"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13</w:t>
            </w:r>
          </w:p>
        </w:tc>
        <w:tc>
          <w:tcPr>
            <w:tcW w:w="1906" w:type="dxa"/>
          </w:tcPr>
          <w:p w:rsidR="000D729C"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Beden Eğitimi Öğretmeni</w:t>
            </w:r>
          </w:p>
        </w:tc>
        <w:tc>
          <w:tcPr>
            <w:tcW w:w="794"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Pr="0086311A"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0D729C" w:rsidRPr="0086311A" w:rsidTr="00476C71">
        <w:trPr>
          <w:trHeight w:val="183"/>
        </w:trPr>
        <w:tc>
          <w:tcPr>
            <w:tcW w:w="648" w:type="dxa"/>
          </w:tcPr>
          <w:p w:rsidR="000D729C"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14</w:t>
            </w:r>
          </w:p>
        </w:tc>
        <w:tc>
          <w:tcPr>
            <w:tcW w:w="1906" w:type="dxa"/>
          </w:tcPr>
          <w:p w:rsidR="000D729C"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Din Kült.veAhlk.Bil.</w:t>
            </w:r>
          </w:p>
        </w:tc>
        <w:tc>
          <w:tcPr>
            <w:tcW w:w="794"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0D729C" w:rsidRPr="0086311A" w:rsidTr="00476C71">
        <w:trPr>
          <w:trHeight w:val="183"/>
        </w:trPr>
        <w:tc>
          <w:tcPr>
            <w:tcW w:w="648" w:type="dxa"/>
          </w:tcPr>
          <w:p w:rsidR="000D729C"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16</w:t>
            </w:r>
          </w:p>
        </w:tc>
        <w:tc>
          <w:tcPr>
            <w:tcW w:w="1906" w:type="dxa"/>
          </w:tcPr>
          <w:p w:rsidR="000D729C"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Arapça</w:t>
            </w:r>
          </w:p>
        </w:tc>
        <w:tc>
          <w:tcPr>
            <w:tcW w:w="794"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0D729C" w:rsidRPr="0086311A" w:rsidTr="00476C71">
        <w:trPr>
          <w:trHeight w:val="183"/>
        </w:trPr>
        <w:tc>
          <w:tcPr>
            <w:tcW w:w="648" w:type="dxa"/>
          </w:tcPr>
          <w:p w:rsidR="000D729C"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17</w:t>
            </w:r>
          </w:p>
        </w:tc>
        <w:tc>
          <w:tcPr>
            <w:tcW w:w="1906" w:type="dxa"/>
          </w:tcPr>
          <w:p w:rsidR="000D729C"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Bilişim Teknolojileri</w:t>
            </w:r>
          </w:p>
        </w:tc>
        <w:tc>
          <w:tcPr>
            <w:tcW w:w="794"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r w:rsidR="000D729C" w:rsidRPr="0086311A" w:rsidTr="00476C71">
        <w:trPr>
          <w:trHeight w:val="183"/>
        </w:trPr>
        <w:tc>
          <w:tcPr>
            <w:tcW w:w="648" w:type="dxa"/>
          </w:tcPr>
          <w:p w:rsidR="000D729C"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18</w:t>
            </w:r>
          </w:p>
        </w:tc>
        <w:tc>
          <w:tcPr>
            <w:tcW w:w="1906" w:type="dxa"/>
          </w:tcPr>
          <w:p w:rsidR="000D729C" w:rsidRDefault="000D729C" w:rsidP="007C77FD">
            <w:pPr>
              <w:pStyle w:val="Default"/>
              <w:spacing w:line="23" w:lineRule="atLeast"/>
              <w:rPr>
                <w:rFonts w:ascii="Times New Roman" w:hAnsi="Times New Roman" w:cs="Times New Roman"/>
                <w:sz w:val="18"/>
                <w:szCs w:val="18"/>
              </w:rPr>
            </w:pPr>
            <w:r>
              <w:rPr>
                <w:rFonts w:ascii="Times New Roman" w:hAnsi="Times New Roman" w:cs="Times New Roman"/>
                <w:sz w:val="18"/>
                <w:szCs w:val="18"/>
              </w:rPr>
              <w:t>Rehberlik</w:t>
            </w:r>
          </w:p>
        </w:tc>
        <w:tc>
          <w:tcPr>
            <w:tcW w:w="794"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0D729C" w:rsidRDefault="000D729C" w:rsidP="007C77FD">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r>
    </w:tbl>
    <w:p w:rsidR="007D362D" w:rsidRPr="0086311A" w:rsidRDefault="007D362D" w:rsidP="007C77FD">
      <w:pPr>
        <w:pStyle w:val="Default"/>
        <w:spacing w:line="23" w:lineRule="atLeast"/>
        <w:ind w:left="1004"/>
        <w:rPr>
          <w:rFonts w:ascii="Times New Roman" w:hAnsi="Times New Roman" w:cs="Times New Roman"/>
          <w:color w:val="auto"/>
          <w:sz w:val="22"/>
          <w:szCs w:val="22"/>
        </w:rPr>
      </w:pPr>
    </w:p>
    <w:p w:rsidR="007D362D" w:rsidRPr="0086311A" w:rsidRDefault="007D362D" w:rsidP="007C77FD">
      <w:pPr>
        <w:keepNext/>
        <w:spacing w:line="23" w:lineRule="atLeast"/>
        <w:rPr>
          <w:rFonts w:ascii="Times New Roman" w:hAnsi="Times New Roman"/>
          <w:b/>
          <w:sz w:val="24"/>
        </w:rPr>
      </w:pPr>
    </w:p>
    <w:p w:rsidR="00A84B8E" w:rsidRDefault="007D362D" w:rsidP="00A84B8E">
      <w:pPr>
        <w:pStyle w:val="Default"/>
        <w:spacing w:line="23" w:lineRule="atLeast"/>
        <w:jc w:val="both"/>
        <w:rPr>
          <w:rFonts w:ascii="Times New Roman" w:hAnsi="Times New Roman" w:cs="Times New Roman"/>
          <w:b/>
          <w:bCs/>
          <w:color w:val="003366"/>
          <w:sz w:val="28"/>
          <w:szCs w:val="28"/>
        </w:rPr>
      </w:pPr>
      <w:r w:rsidRPr="00A84B8E">
        <w:rPr>
          <w:rFonts w:ascii="Times New Roman" w:hAnsi="Times New Roman" w:cs="Times New Roman"/>
          <w:b/>
          <w:bCs/>
          <w:color w:val="003366"/>
          <w:sz w:val="28"/>
          <w:szCs w:val="28"/>
        </w:rPr>
        <w:t>2.5.2.2. Personelin Hizmet Süresine İlişkin Bilgiler</w:t>
      </w:r>
    </w:p>
    <w:p w:rsidR="00A84B8E" w:rsidRPr="00A84B8E" w:rsidRDefault="00A84B8E" w:rsidP="00A84B8E">
      <w:pPr>
        <w:pStyle w:val="Default"/>
        <w:spacing w:line="23" w:lineRule="atLeast"/>
        <w:jc w:val="both"/>
        <w:rPr>
          <w:rFonts w:ascii="Times New Roman" w:hAnsi="Times New Roman" w:cs="Times New Roman"/>
          <w:b/>
          <w:bCs/>
          <w:color w:val="003366"/>
          <w:sz w:val="28"/>
          <w:szCs w:val="28"/>
        </w:rPr>
      </w:pPr>
    </w:p>
    <w:p w:rsidR="007D362D" w:rsidRPr="0086311A" w:rsidRDefault="007D362D" w:rsidP="007C77FD">
      <w:pPr>
        <w:keepNext/>
        <w:spacing w:after="0" w:line="23" w:lineRule="atLeast"/>
        <w:rPr>
          <w:rFonts w:ascii="Times New Roman" w:hAnsi="Times New Roman"/>
          <w:b/>
          <w:sz w:val="24"/>
        </w:rPr>
      </w:pPr>
      <w:r w:rsidRPr="0086311A">
        <w:rPr>
          <w:rFonts w:ascii="Times New Roman" w:hAnsi="Times New Roman"/>
          <w:b/>
          <w:sz w:val="24"/>
        </w:rPr>
        <w:t>Tablo</w:t>
      </w:r>
      <w:r w:rsidR="003312B9">
        <w:rPr>
          <w:rFonts w:ascii="Times New Roman" w:hAnsi="Times New Roman"/>
          <w:b/>
          <w:sz w:val="24"/>
        </w:rPr>
        <w:t xml:space="preserve"> 2.5.2.2 </w:t>
      </w:r>
      <w:r w:rsidRPr="0086311A">
        <w:rPr>
          <w:rFonts w:ascii="Times New Roman" w:hAnsi="Times New Roman"/>
          <w:b/>
          <w:sz w:val="24"/>
        </w:rPr>
        <w:t xml:space="preserve"> Personelin Hizmet Süresine İlişkin Bilgiler</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876"/>
        <w:gridCol w:w="2985"/>
        <w:gridCol w:w="3211"/>
      </w:tblGrid>
      <w:tr w:rsidR="000D729C" w:rsidRPr="0086311A" w:rsidTr="0069373E">
        <w:trPr>
          <w:trHeight w:val="182"/>
          <w:jc w:val="center"/>
        </w:trPr>
        <w:tc>
          <w:tcPr>
            <w:tcW w:w="2210" w:type="dxa"/>
            <w:vMerge w:val="restart"/>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Hizmet Süreleri</w:t>
            </w:r>
          </w:p>
        </w:tc>
        <w:tc>
          <w:tcPr>
            <w:tcW w:w="4760" w:type="dxa"/>
            <w:gridSpan w:val="2"/>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2014 Yılı İtibari İle</w:t>
            </w:r>
          </w:p>
        </w:tc>
      </w:tr>
      <w:tr w:rsidR="000D729C" w:rsidRPr="0086311A" w:rsidTr="0069373E">
        <w:trPr>
          <w:trHeight w:val="99"/>
          <w:jc w:val="center"/>
        </w:trPr>
        <w:tc>
          <w:tcPr>
            <w:tcW w:w="2210" w:type="dxa"/>
            <w:vMerge/>
            <w:shd w:val="clear" w:color="auto" w:fill="D99594"/>
          </w:tcPr>
          <w:p w:rsidR="000D729C" w:rsidRPr="0086311A" w:rsidRDefault="000D729C" w:rsidP="007C77FD">
            <w:pPr>
              <w:pStyle w:val="Default"/>
              <w:spacing w:line="23" w:lineRule="atLeast"/>
              <w:jc w:val="center"/>
              <w:rPr>
                <w:rFonts w:ascii="Times New Roman" w:hAnsi="Times New Roman" w:cs="Times New Roman"/>
                <w:b/>
                <w:sz w:val="20"/>
                <w:szCs w:val="20"/>
              </w:rPr>
            </w:pPr>
          </w:p>
        </w:tc>
        <w:tc>
          <w:tcPr>
            <w:tcW w:w="2293" w:type="dxa"/>
            <w:shd w:val="clear" w:color="auto" w:fill="D99594"/>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2467" w:type="dxa"/>
            <w:shd w:val="clear" w:color="auto" w:fill="D99594"/>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0D729C" w:rsidRPr="0086311A" w:rsidTr="0069373E">
        <w:trPr>
          <w:trHeight w:val="99"/>
          <w:jc w:val="center"/>
        </w:trPr>
        <w:tc>
          <w:tcPr>
            <w:tcW w:w="2210" w:type="dxa"/>
          </w:tcPr>
          <w:p w:rsidR="000D729C" w:rsidRPr="0086311A" w:rsidRDefault="000D729C"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 xml:space="preserve">1–3 Yıl </w:t>
            </w:r>
          </w:p>
        </w:tc>
        <w:tc>
          <w:tcPr>
            <w:tcW w:w="2293"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1 kişi</w:t>
            </w:r>
          </w:p>
        </w:tc>
        <w:tc>
          <w:tcPr>
            <w:tcW w:w="2467"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 3,1</w:t>
            </w:r>
          </w:p>
        </w:tc>
      </w:tr>
      <w:tr w:rsidR="000D729C" w:rsidRPr="0086311A" w:rsidTr="0069373E">
        <w:trPr>
          <w:trHeight w:val="99"/>
          <w:jc w:val="center"/>
        </w:trPr>
        <w:tc>
          <w:tcPr>
            <w:tcW w:w="2210" w:type="dxa"/>
          </w:tcPr>
          <w:p w:rsidR="000D729C" w:rsidRPr="0086311A" w:rsidRDefault="000D729C"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 xml:space="preserve">4–6 Yıl </w:t>
            </w:r>
          </w:p>
        </w:tc>
        <w:tc>
          <w:tcPr>
            <w:tcW w:w="2293"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 kişi</w:t>
            </w:r>
          </w:p>
        </w:tc>
        <w:tc>
          <w:tcPr>
            <w:tcW w:w="2467"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 xml:space="preserve">% </w:t>
            </w:r>
            <w:r w:rsidR="005C1276">
              <w:rPr>
                <w:rFonts w:ascii="Times New Roman" w:hAnsi="Times New Roman" w:cs="Times New Roman"/>
                <w:sz w:val="20"/>
                <w:szCs w:val="20"/>
              </w:rPr>
              <w:t>0</w:t>
            </w:r>
          </w:p>
        </w:tc>
      </w:tr>
      <w:tr w:rsidR="000D729C" w:rsidRPr="0086311A" w:rsidTr="0069373E">
        <w:trPr>
          <w:trHeight w:val="99"/>
          <w:jc w:val="center"/>
        </w:trPr>
        <w:tc>
          <w:tcPr>
            <w:tcW w:w="2210" w:type="dxa"/>
          </w:tcPr>
          <w:p w:rsidR="000D729C" w:rsidRPr="0086311A" w:rsidRDefault="000D729C"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 xml:space="preserve">7–10 Yıl </w:t>
            </w:r>
          </w:p>
        </w:tc>
        <w:tc>
          <w:tcPr>
            <w:tcW w:w="2293"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2 kişi</w:t>
            </w:r>
          </w:p>
        </w:tc>
        <w:tc>
          <w:tcPr>
            <w:tcW w:w="2467"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 6,2</w:t>
            </w:r>
          </w:p>
        </w:tc>
      </w:tr>
      <w:tr w:rsidR="000D729C" w:rsidRPr="0086311A" w:rsidTr="0069373E">
        <w:trPr>
          <w:trHeight w:val="99"/>
          <w:jc w:val="center"/>
        </w:trPr>
        <w:tc>
          <w:tcPr>
            <w:tcW w:w="2210" w:type="dxa"/>
          </w:tcPr>
          <w:p w:rsidR="000D729C" w:rsidRPr="0086311A" w:rsidRDefault="000D729C"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 xml:space="preserve">11–15 Yıl </w:t>
            </w:r>
          </w:p>
        </w:tc>
        <w:tc>
          <w:tcPr>
            <w:tcW w:w="2293"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5 kişi</w:t>
            </w:r>
          </w:p>
        </w:tc>
        <w:tc>
          <w:tcPr>
            <w:tcW w:w="2467"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 15,6</w:t>
            </w:r>
          </w:p>
        </w:tc>
      </w:tr>
      <w:tr w:rsidR="000D729C" w:rsidRPr="0086311A" w:rsidTr="0069373E">
        <w:trPr>
          <w:trHeight w:val="99"/>
          <w:jc w:val="center"/>
        </w:trPr>
        <w:tc>
          <w:tcPr>
            <w:tcW w:w="2210" w:type="dxa"/>
          </w:tcPr>
          <w:p w:rsidR="000D729C" w:rsidRPr="0086311A" w:rsidRDefault="000D729C"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 xml:space="preserve">16–20 Yıl </w:t>
            </w:r>
          </w:p>
        </w:tc>
        <w:tc>
          <w:tcPr>
            <w:tcW w:w="2293"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8 kişi</w:t>
            </w:r>
          </w:p>
        </w:tc>
        <w:tc>
          <w:tcPr>
            <w:tcW w:w="2467"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 25</w:t>
            </w:r>
          </w:p>
        </w:tc>
      </w:tr>
      <w:tr w:rsidR="000D729C" w:rsidRPr="0086311A" w:rsidTr="0069373E">
        <w:trPr>
          <w:trHeight w:val="99"/>
          <w:jc w:val="center"/>
        </w:trPr>
        <w:tc>
          <w:tcPr>
            <w:tcW w:w="2210" w:type="dxa"/>
          </w:tcPr>
          <w:p w:rsidR="000D729C" w:rsidRPr="0086311A" w:rsidRDefault="000D729C" w:rsidP="007C77FD">
            <w:pPr>
              <w:pStyle w:val="AralkYok"/>
              <w:spacing w:line="23" w:lineRule="atLeast"/>
              <w:rPr>
                <w:rFonts w:ascii="Times New Roman" w:hAnsi="Times New Roman"/>
              </w:rPr>
            </w:pPr>
            <w:r w:rsidRPr="0086311A">
              <w:rPr>
                <w:rFonts w:ascii="Times New Roman" w:hAnsi="Times New Roman"/>
              </w:rPr>
              <w:t>21+.......üzeri</w:t>
            </w:r>
          </w:p>
        </w:tc>
        <w:tc>
          <w:tcPr>
            <w:tcW w:w="2293" w:type="dxa"/>
          </w:tcPr>
          <w:p w:rsidR="000D729C" w:rsidRPr="0086311A" w:rsidRDefault="000D729C" w:rsidP="007C77FD">
            <w:pPr>
              <w:pStyle w:val="AralkYok"/>
              <w:spacing w:line="23" w:lineRule="atLeast"/>
              <w:jc w:val="center"/>
              <w:rPr>
                <w:rFonts w:ascii="Times New Roman" w:hAnsi="Times New Roman"/>
              </w:rPr>
            </w:pPr>
            <w:r>
              <w:rPr>
                <w:rFonts w:ascii="Times New Roman" w:hAnsi="Times New Roman"/>
              </w:rPr>
              <w:t>16 kişi</w:t>
            </w:r>
          </w:p>
        </w:tc>
        <w:tc>
          <w:tcPr>
            <w:tcW w:w="2467" w:type="dxa"/>
          </w:tcPr>
          <w:p w:rsidR="000D729C" w:rsidRPr="0086311A" w:rsidRDefault="000D729C" w:rsidP="007C77FD">
            <w:pPr>
              <w:pStyle w:val="AralkYok"/>
              <w:spacing w:line="23" w:lineRule="atLeast"/>
              <w:jc w:val="center"/>
              <w:rPr>
                <w:rFonts w:ascii="Times New Roman" w:hAnsi="Times New Roman"/>
              </w:rPr>
            </w:pPr>
            <w:r>
              <w:rPr>
                <w:rFonts w:ascii="Times New Roman" w:hAnsi="Times New Roman"/>
              </w:rPr>
              <w:t>% 50</w:t>
            </w:r>
          </w:p>
        </w:tc>
      </w:tr>
    </w:tbl>
    <w:p w:rsidR="007D362D" w:rsidRPr="0086311A" w:rsidRDefault="007D362D" w:rsidP="007C77FD">
      <w:pPr>
        <w:pStyle w:val="AralkYok"/>
        <w:spacing w:line="23" w:lineRule="atLeast"/>
        <w:rPr>
          <w:rFonts w:ascii="Times New Roman" w:hAnsi="Times New Roman"/>
          <w:b/>
          <w:sz w:val="24"/>
        </w:rPr>
      </w:pPr>
    </w:p>
    <w:p w:rsidR="007D362D" w:rsidRDefault="007D362D" w:rsidP="007C77FD">
      <w:pPr>
        <w:pStyle w:val="AralkYok"/>
        <w:spacing w:line="23" w:lineRule="atLeast"/>
        <w:rPr>
          <w:rFonts w:ascii="Times New Roman" w:hAnsi="Times New Roman"/>
          <w:b/>
          <w:sz w:val="24"/>
        </w:rPr>
      </w:pPr>
    </w:p>
    <w:p w:rsidR="00444BEC" w:rsidRDefault="00444BEC" w:rsidP="007C77FD">
      <w:pPr>
        <w:pStyle w:val="AralkYok"/>
        <w:spacing w:line="23" w:lineRule="atLeast"/>
        <w:rPr>
          <w:rFonts w:ascii="Times New Roman" w:hAnsi="Times New Roman"/>
          <w:b/>
          <w:sz w:val="24"/>
        </w:rPr>
      </w:pPr>
    </w:p>
    <w:p w:rsidR="003F627B" w:rsidRDefault="003F627B" w:rsidP="007C77FD">
      <w:pPr>
        <w:pStyle w:val="AralkYok"/>
        <w:spacing w:line="23" w:lineRule="atLeast"/>
        <w:rPr>
          <w:rFonts w:ascii="Times New Roman" w:hAnsi="Times New Roman"/>
          <w:b/>
          <w:sz w:val="24"/>
        </w:rPr>
      </w:pPr>
    </w:p>
    <w:p w:rsidR="007D362D" w:rsidRDefault="007D362D" w:rsidP="00A84B8E">
      <w:pPr>
        <w:pStyle w:val="Default"/>
        <w:spacing w:line="23" w:lineRule="atLeast"/>
        <w:jc w:val="both"/>
        <w:rPr>
          <w:rFonts w:ascii="Times New Roman" w:hAnsi="Times New Roman" w:cs="Times New Roman"/>
          <w:b/>
          <w:bCs/>
          <w:color w:val="003366"/>
          <w:sz w:val="28"/>
          <w:szCs w:val="28"/>
        </w:rPr>
      </w:pPr>
      <w:r w:rsidRPr="00A84B8E">
        <w:rPr>
          <w:rFonts w:ascii="Times New Roman" w:hAnsi="Times New Roman" w:cs="Times New Roman"/>
          <w:b/>
          <w:bCs/>
          <w:color w:val="003366"/>
          <w:sz w:val="28"/>
          <w:szCs w:val="28"/>
        </w:rPr>
        <w:t>2.5.2.3. Personelin Yaş İtibari ile Dağılımı:</w:t>
      </w:r>
    </w:p>
    <w:p w:rsidR="00A84B8E" w:rsidRPr="00A84B8E" w:rsidRDefault="00A84B8E" w:rsidP="00A84B8E">
      <w:pPr>
        <w:pStyle w:val="Default"/>
        <w:spacing w:line="23" w:lineRule="atLeast"/>
        <w:jc w:val="both"/>
        <w:rPr>
          <w:rFonts w:ascii="Times New Roman" w:hAnsi="Times New Roman" w:cs="Times New Roman"/>
          <w:b/>
          <w:bCs/>
          <w:color w:val="003366"/>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15"/>
        <w:gridCol w:w="1371"/>
        <w:gridCol w:w="1371"/>
        <w:gridCol w:w="1371"/>
        <w:gridCol w:w="1915"/>
      </w:tblGrid>
      <w:tr w:rsidR="000D729C" w:rsidRPr="0086311A" w:rsidTr="00DA3917">
        <w:trPr>
          <w:trHeight w:val="198"/>
          <w:jc w:val="center"/>
        </w:trPr>
        <w:tc>
          <w:tcPr>
            <w:tcW w:w="3015" w:type="dxa"/>
            <w:vMerge w:val="restart"/>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Yaş Düzeyleri</w:t>
            </w:r>
          </w:p>
        </w:tc>
        <w:tc>
          <w:tcPr>
            <w:tcW w:w="6028" w:type="dxa"/>
            <w:gridSpan w:val="4"/>
            <w:shd w:val="clear" w:color="auto" w:fill="CC99FF"/>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2014  Yılı İtibari İle</w:t>
            </w:r>
          </w:p>
        </w:tc>
      </w:tr>
      <w:tr w:rsidR="000D729C" w:rsidRPr="0086311A" w:rsidTr="00DA3917">
        <w:trPr>
          <w:trHeight w:val="120"/>
          <w:jc w:val="center"/>
        </w:trPr>
        <w:tc>
          <w:tcPr>
            <w:tcW w:w="3015" w:type="dxa"/>
            <w:vMerge/>
            <w:shd w:val="clear" w:color="auto" w:fill="CC99FF"/>
          </w:tcPr>
          <w:p w:rsidR="000D729C" w:rsidRPr="0086311A" w:rsidRDefault="000D729C" w:rsidP="007C77FD">
            <w:pPr>
              <w:pStyle w:val="Default"/>
              <w:spacing w:line="23" w:lineRule="atLeast"/>
              <w:rPr>
                <w:rFonts w:ascii="Times New Roman" w:hAnsi="Times New Roman" w:cs="Times New Roman"/>
                <w:b/>
                <w:sz w:val="20"/>
                <w:szCs w:val="20"/>
              </w:rPr>
            </w:pPr>
          </w:p>
        </w:tc>
        <w:tc>
          <w:tcPr>
            <w:tcW w:w="4113" w:type="dxa"/>
            <w:gridSpan w:val="3"/>
            <w:shd w:val="clear" w:color="auto" w:fill="CC99FF"/>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1915" w:type="dxa"/>
            <w:vMerge w:val="restart"/>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0D729C" w:rsidRPr="0086311A" w:rsidTr="00DA3917">
        <w:trPr>
          <w:trHeight w:val="120"/>
          <w:jc w:val="center"/>
        </w:trPr>
        <w:tc>
          <w:tcPr>
            <w:tcW w:w="3015" w:type="dxa"/>
            <w:vMerge/>
            <w:shd w:val="clear" w:color="auto" w:fill="D99594"/>
          </w:tcPr>
          <w:p w:rsidR="000D729C" w:rsidRPr="0086311A" w:rsidRDefault="000D729C" w:rsidP="007C77FD">
            <w:pPr>
              <w:pStyle w:val="Default"/>
              <w:spacing w:line="23" w:lineRule="atLeast"/>
              <w:rPr>
                <w:rFonts w:ascii="Times New Roman" w:hAnsi="Times New Roman" w:cs="Times New Roman"/>
                <w:b/>
                <w:sz w:val="20"/>
                <w:szCs w:val="20"/>
              </w:rPr>
            </w:pPr>
          </w:p>
        </w:tc>
        <w:tc>
          <w:tcPr>
            <w:tcW w:w="1371" w:type="dxa"/>
            <w:shd w:val="clear" w:color="auto" w:fill="D99594"/>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71" w:type="dxa"/>
            <w:shd w:val="clear" w:color="auto" w:fill="D99594"/>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71" w:type="dxa"/>
            <w:shd w:val="clear" w:color="auto" w:fill="D99594"/>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c>
          <w:tcPr>
            <w:tcW w:w="1915" w:type="dxa"/>
            <w:vMerge/>
            <w:shd w:val="clear" w:color="auto" w:fill="D99594"/>
          </w:tcPr>
          <w:p w:rsidR="000D729C" w:rsidRPr="0086311A" w:rsidRDefault="000D729C" w:rsidP="007C77FD">
            <w:pPr>
              <w:pStyle w:val="Default"/>
              <w:spacing w:line="23" w:lineRule="atLeast"/>
              <w:jc w:val="center"/>
              <w:rPr>
                <w:rFonts w:ascii="Times New Roman" w:hAnsi="Times New Roman" w:cs="Times New Roman"/>
                <w:b/>
                <w:sz w:val="20"/>
                <w:szCs w:val="20"/>
              </w:rPr>
            </w:pPr>
          </w:p>
        </w:tc>
      </w:tr>
      <w:tr w:rsidR="000D729C" w:rsidRPr="0086311A" w:rsidTr="00DA3917">
        <w:trPr>
          <w:trHeight w:val="120"/>
          <w:jc w:val="center"/>
        </w:trPr>
        <w:tc>
          <w:tcPr>
            <w:tcW w:w="3015" w:type="dxa"/>
          </w:tcPr>
          <w:p w:rsidR="000D729C" w:rsidRPr="0086311A" w:rsidRDefault="000D729C"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20–30</w:t>
            </w:r>
          </w:p>
        </w:tc>
        <w:tc>
          <w:tcPr>
            <w:tcW w:w="1371"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371"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 3,1</w:t>
            </w:r>
          </w:p>
        </w:tc>
      </w:tr>
      <w:tr w:rsidR="000D729C" w:rsidRPr="0086311A" w:rsidTr="00DA3917">
        <w:trPr>
          <w:trHeight w:val="120"/>
          <w:jc w:val="center"/>
        </w:trPr>
        <w:tc>
          <w:tcPr>
            <w:tcW w:w="3015" w:type="dxa"/>
          </w:tcPr>
          <w:p w:rsidR="000D729C" w:rsidRPr="0086311A" w:rsidRDefault="000D729C"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30–40</w:t>
            </w:r>
          </w:p>
        </w:tc>
        <w:tc>
          <w:tcPr>
            <w:tcW w:w="1371"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3</w:t>
            </w:r>
          </w:p>
        </w:tc>
        <w:tc>
          <w:tcPr>
            <w:tcW w:w="1371"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4</w:t>
            </w:r>
          </w:p>
        </w:tc>
        <w:tc>
          <w:tcPr>
            <w:tcW w:w="1371"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7</w:t>
            </w:r>
          </w:p>
        </w:tc>
        <w:tc>
          <w:tcPr>
            <w:tcW w:w="1915"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 21,8</w:t>
            </w:r>
          </w:p>
        </w:tc>
      </w:tr>
      <w:tr w:rsidR="000D729C" w:rsidRPr="0086311A" w:rsidTr="00DA3917">
        <w:trPr>
          <w:trHeight w:val="120"/>
          <w:jc w:val="center"/>
        </w:trPr>
        <w:tc>
          <w:tcPr>
            <w:tcW w:w="3015" w:type="dxa"/>
          </w:tcPr>
          <w:p w:rsidR="000D729C" w:rsidRPr="0086311A" w:rsidRDefault="000D729C"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40–50</w:t>
            </w:r>
          </w:p>
        </w:tc>
        <w:tc>
          <w:tcPr>
            <w:tcW w:w="1371"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14</w:t>
            </w:r>
          </w:p>
        </w:tc>
        <w:tc>
          <w:tcPr>
            <w:tcW w:w="1371"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16</w:t>
            </w:r>
          </w:p>
        </w:tc>
        <w:tc>
          <w:tcPr>
            <w:tcW w:w="1915"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 50</w:t>
            </w:r>
          </w:p>
        </w:tc>
      </w:tr>
      <w:tr w:rsidR="000D729C" w:rsidRPr="0086311A" w:rsidTr="00DA3917">
        <w:trPr>
          <w:trHeight w:val="120"/>
          <w:jc w:val="center"/>
        </w:trPr>
        <w:tc>
          <w:tcPr>
            <w:tcW w:w="3015" w:type="dxa"/>
          </w:tcPr>
          <w:p w:rsidR="000D729C" w:rsidRPr="0086311A" w:rsidRDefault="000D729C"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50+...</w:t>
            </w:r>
          </w:p>
        </w:tc>
        <w:tc>
          <w:tcPr>
            <w:tcW w:w="1371"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5</w:t>
            </w:r>
          </w:p>
        </w:tc>
        <w:tc>
          <w:tcPr>
            <w:tcW w:w="1371"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3</w:t>
            </w:r>
          </w:p>
        </w:tc>
        <w:tc>
          <w:tcPr>
            <w:tcW w:w="1371"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8</w:t>
            </w:r>
          </w:p>
        </w:tc>
        <w:tc>
          <w:tcPr>
            <w:tcW w:w="1915" w:type="dxa"/>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 25</w:t>
            </w:r>
          </w:p>
        </w:tc>
      </w:tr>
    </w:tbl>
    <w:p w:rsidR="007D362D" w:rsidRPr="0086311A" w:rsidRDefault="007D362D" w:rsidP="007C77FD">
      <w:pPr>
        <w:pStyle w:val="AralkYok"/>
        <w:spacing w:line="23" w:lineRule="atLeast"/>
        <w:rPr>
          <w:rFonts w:ascii="Times New Roman" w:hAnsi="Times New Roman"/>
          <w:b/>
          <w:sz w:val="24"/>
        </w:rPr>
      </w:pPr>
    </w:p>
    <w:p w:rsidR="007D362D" w:rsidRDefault="007D362D" w:rsidP="00A84B8E">
      <w:pPr>
        <w:pStyle w:val="Default"/>
        <w:spacing w:line="23" w:lineRule="atLeast"/>
        <w:jc w:val="both"/>
        <w:rPr>
          <w:rFonts w:ascii="Times New Roman" w:hAnsi="Times New Roman" w:cs="Times New Roman"/>
          <w:b/>
          <w:bCs/>
          <w:color w:val="003366"/>
          <w:sz w:val="28"/>
          <w:szCs w:val="28"/>
        </w:rPr>
      </w:pPr>
      <w:r w:rsidRPr="00A84B8E">
        <w:rPr>
          <w:rFonts w:ascii="Times New Roman" w:hAnsi="Times New Roman" w:cs="Times New Roman"/>
          <w:b/>
          <w:bCs/>
          <w:color w:val="003366"/>
          <w:sz w:val="28"/>
          <w:szCs w:val="28"/>
        </w:rPr>
        <w:t>2.5.2.4. Personelin Katıldığı Hizmet-içi Eğitim Programları:</w:t>
      </w:r>
    </w:p>
    <w:p w:rsidR="00A84B8E" w:rsidRPr="00A84B8E" w:rsidRDefault="00A84B8E" w:rsidP="00A84B8E">
      <w:pPr>
        <w:pStyle w:val="Default"/>
        <w:spacing w:line="23" w:lineRule="atLeast"/>
        <w:jc w:val="both"/>
        <w:rPr>
          <w:rFonts w:ascii="Times New Roman" w:hAnsi="Times New Roman" w:cs="Times New Roman"/>
          <w:b/>
          <w:bCs/>
          <w:color w:val="003366"/>
          <w:sz w:val="28"/>
          <w:szCs w:val="28"/>
        </w:rPr>
      </w:pPr>
    </w:p>
    <w:p w:rsidR="007D362D" w:rsidRPr="0086311A" w:rsidRDefault="003312B9" w:rsidP="007C77FD">
      <w:pPr>
        <w:keepNext/>
        <w:spacing w:after="0" w:line="23" w:lineRule="atLeast"/>
        <w:rPr>
          <w:rFonts w:ascii="Times New Roman" w:hAnsi="Times New Roman"/>
          <w:b/>
          <w:sz w:val="24"/>
        </w:rPr>
      </w:pPr>
      <w:r>
        <w:rPr>
          <w:rFonts w:ascii="Times New Roman" w:hAnsi="Times New Roman"/>
          <w:b/>
          <w:sz w:val="24"/>
        </w:rPr>
        <w:t xml:space="preserve">Tablo 2.5.2.4 </w:t>
      </w:r>
      <w:r w:rsidR="007D362D" w:rsidRPr="0086311A">
        <w:rPr>
          <w:rFonts w:ascii="Times New Roman" w:hAnsi="Times New Roman"/>
          <w:b/>
          <w:sz w:val="24"/>
        </w:rPr>
        <w:t xml:space="preserve"> Personelin Katıldığı Hizmet-içi Eğitim Programları:</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41"/>
        <w:gridCol w:w="1555"/>
        <w:gridCol w:w="2672"/>
        <w:gridCol w:w="1788"/>
        <w:gridCol w:w="1446"/>
      </w:tblGrid>
      <w:tr w:rsidR="005F2AC1" w:rsidRPr="005F2AC1" w:rsidTr="00416F05">
        <w:trPr>
          <w:trHeight w:val="851"/>
          <w:jc w:val="center"/>
        </w:trPr>
        <w:tc>
          <w:tcPr>
            <w:tcW w:w="1741" w:type="dxa"/>
            <w:shd w:val="clear" w:color="000000" w:fill="C0504D"/>
            <w:noWrap/>
            <w:vAlign w:val="center"/>
            <w:hideMark/>
          </w:tcPr>
          <w:p w:rsidR="005F2AC1" w:rsidRPr="00A42319" w:rsidRDefault="005F2AC1" w:rsidP="007C77FD">
            <w:pPr>
              <w:spacing w:after="0" w:line="23" w:lineRule="atLeast"/>
              <w:jc w:val="center"/>
              <w:rPr>
                <w:rFonts w:ascii="Times New Roman" w:hAnsi="Times New Roman"/>
                <w:b/>
                <w:bCs/>
                <w:color w:val="000000"/>
                <w:sz w:val="20"/>
                <w:szCs w:val="20"/>
              </w:rPr>
            </w:pPr>
            <w:r w:rsidRPr="00A42319">
              <w:rPr>
                <w:rFonts w:ascii="Times New Roman" w:hAnsi="Times New Roman"/>
                <w:b/>
                <w:bCs/>
                <w:color w:val="000000"/>
                <w:sz w:val="20"/>
                <w:szCs w:val="20"/>
              </w:rPr>
              <w:t>Adı ve Soyadı</w:t>
            </w:r>
          </w:p>
        </w:tc>
        <w:tc>
          <w:tcPr>
            <w:tcW w:w="1555" w:type="dxa"/>
            <w:shd w:val="clear" w:color="000000" w:fill="C0504D"/>
            <w:noWrap/>
            <w:vAlign w:val="center"/>
            <w:hideMark/>
          </w:tcPr>
          <w:p w:rsidR="005F2AC1" w:rsidRPr="00A42319" w:rsidRDefault="005F2AC1" w:rsidP="007C77FD">
            <w:pPr>
              <w:spacing w:after="0" w:line="23" w:lineRule="atLeast"/>
              <w:jc w:val="center"/>
              <w:rPr>
                <w:rFonts w:ascii="Times New Roman" w:hAnsi="Times New Roman"/>
                <w:b/>
                <w:bCs/>
                <w:color w:val="000000"/>
                <w:sz w:val="20"/>
                <w:szCs w:val="20"/>
              </w:rPr>
            </w:pPr>
            <w:r w:rsidRPr="00A42319">
              <w:rPr>
                <w:rFonts w:ascii="Times New Roman" w:hAnsi="Times New Roman"/>
                <w:b/>
                <w:bCs/>
                <w:color w:val="000000"/>
                <w:sz w:val="20"/>
                <w:szCs w:val="20"/>
              </w:rPr>
              <w:t>Görevi</w:t>
            </w:r>
          </w:p>
        </w:tc>
        <w:tc>
          <w:tcPr>
            <w:tcW w:w="2672" w:type="dxa"/>
            <w:shd w:val="clear" w:color="000000" w:fill="C0504D"/>
            <w:noWrap/>
            <w:vAlign w:val="center"/>
            <w:hideMark/>
          </w:tcPr>
          <w:p w:rsidR="005F2AC1" w:rsidRPr="00A42319" w:rsidRDefault="005F2AC1" w:rsidP="007C77FD">
            <w:pPr>
              <w:spacing w:after="0" w:line="23" w:lineRule="atLeast"/>
              <w:jc w:val="center"/>
              <w:rPr>
                <w:rFonts w:ascii="Times New Roman" w:hAnsi="Times New Roman"/>
                <w:b/>
                <w:bCs/>
                <w:color w:val="000000"/>
                <w:sz w:val="20"/>
                <w:szCs w:val="20"/>
              </w:rPr>
            </w:pPr>
            <w:r w:rsidRPr="00A42319">
              <w:rPr>
                <w:rFonts w:ascii="Times New Roman" w:hAnsi="Times New Roman"/>
                <w:b/>
                <w:bCs/>
                <w:color w:val="000000"/>
                <w:sz w:val="20"/>
                <w:szCs w:val="20"/>
              </w:rPr>
              <w:t>Katıldığı Çalışmanın Adı</w:t>
            </w:r>
          </w:p>
        </w:tc>
        <w:tc>
          <w:tcPr>
            <w:tcW w:w="1788" w:type="dxa"/>
            <w:shd w:val="clear" w:color="000000" w:fill="C0504D"/>
            <w:noWrap/>
            <w:vAlign w:val="center"/>
            <w:hideMark/>
          </w:tcPr>
          <w:p w:rsidR="005F2AC1" w:rsidRPr="00A42319" w:rsidRDefault="005F2AC1" w:rsidP="007C77FD">
            <w:pPr>
              <w:spacing w:after="0" w:line="23" w:lineRule="atLeast"/>
              <w:jc w:val="center"/>
              <w:rPr>
                <w:rFonts w:ascii="Times New Roman" w:hAnsi="Times New Roman"/>
                <w:b/>
                <w:bCs/>
                <w:color w:val="000000"/>
                <w:sz w:val="20"/>
                <w:szCs w:val="20"/>
              </w:rPr>
            </w:pPr>
            <w:r w:rsidRPr="00A42319">
              <w:rPr>
                <w:rFonts w:ascii="Times New Roman" w:hAnsi="Times New Roman"/>
                <w:b/>
                <w:bCs/>
                <w:color w:val="000000"/>
                <w:sz w:val="20"/>
                <w:szCs w:val="20"/>
              </w:rPr>
              <w:t>Katıldığı Yıl</w:t>
            </w:r>
          </w:p>
        </w:tc>
        <w:tc>
          <w:tcPr>
            <w:tcW w:w="1446" w:type="dxa"/>
            <w:shd w:val="clear" w:color="000000" w:fill="C0504D"/>
            <w:noWrap/>
            <w:vAlign w:val="center"/>
            <w:hideMark/>
          </w:tcPr>
          <w:p w:rsidR="005F2AC1" w:rsidRPr="00A42319" w:rsidRDefault="005F2AC1" w:rsidP="007C77FD">
            <w:pPr>
              <w:spacing w:after="0" w:line="23" w:lineRule="atLeast"/>
              <w:jc w:val="center"/>
              <w:rPr>
                <w:rFonts w:ascii="Times New Roman" w:hAnsi="Times New Roman"/>
                <w:b/>
                <w:bCs/>
                <w:color w:val="000000"/>
                <w:sz w:val="20"/>
                <w:szCs w:val="20"/>
              </w:rPr>
            </w:pPr>
            <w:r w:rsidRPr="00A42319">
              <w:rPr>
                <w:rFonts w:ascii="Times New Roman" w:hAnsi="Times New Roman"/>
                <w:b/>
                <w:bCs/>
                <w:color w:val="000000"/>
                <w:sz w:val="20"/>
                <w:szCs w:val="20"/>
              </w:rPr>
              <w:t>Belge No</w:t>
            </w:r>
          </w:p>
        </w:tc>
      </w:tr>
      <w:tr w:rsidR="005F2AC1" w:rsidRPr="005F2AC1" w:rsidTr="00416F05">
        <w:trPr>
          <w:trHeight w:val="851"/>
          <w:jc w:val="center"/>
        </w:trPr>
        <w:tc>
          <w:tcPr>
            <w:tcW w:w="1741"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OSMAN YAĞMUR</w:t>
            </w:r>
          </w:p>
        </w:tc>
        <w:tc>
          <w:tcPr>
            <w:tcW w:w="1555"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Okul Müdürü</w:t>
            </w:r>
          </w:p>
        </w:tc>
        <w:tc>
          <w:tcPr>
            <w:tcW w:w="2672"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788"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446"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YÖNETİCİLİK FORMASYONU KAZANDIRMA l.KADEME KURSU</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02.02.2015</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2015350513</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Eğitim Yönetimi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18.03.2013</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2013990222</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ÖN İNCELEME VE SORUŞTURMA TEKNİKLERİ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02.03.2006</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2006350157</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İLKÖĞRETİM VE ORTAÖĞRETİM KURUMLARI SINIF REHBERLİK PROGRAMI TANITIM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13.12.2006</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2006351517</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SORUŞTURMA TEKNİKLERİ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30.05.2007</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2007351856</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SORUŞTURMA TEKNİKLRİ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03.02.2011</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2011351018</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İletişim Becerileri Eğitimi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21.02.2011</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2011351031</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ZİRVEDEKİLERLE BULUŞMA EĞİTİMİ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23.03.2012</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2012350457</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FATİH PROJESİ TEKNOLOJİ ve LİDERLİK FORUMU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17.04.2012</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2012350501</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Eğitim Yönetimi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11.10.2010</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2010000583</w:t>
            </w:r>
          </w:p>
        </w:tc>
      </w:tr>
      <w:tr w:rsidR="005F2AC1" w:rsidRPr="005F2AC1" w:rsidTr="00416F05">
        <w:trPr>
          <w:trHeight w:val="851"/>
          <w:jc w:val="center"/>
        </w:trPr>
        <w:tc>
          <w:tcPr>
            <w:tcW w:w="1741"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REYHAN KURŞUN</w:t>
            </w:r>
          </w:p>
        </w:tc>
        <w:tc>
          <w:tcPr>
            <w:tcW w:w="1555"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Müdür Yardımcısı</w:t>
            </w:r>
          </w:p>
        </w:tc>
        <w:tc>
          <w:tcPr>
            <w:tcW w:w="2672"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788"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446"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Rehberlik Hizmetleri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18.06.2001</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2001350050</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Fen Bilimleri Eğitim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13.05.2002</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2002350100</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SINIF REHBERLİK PROGRAMI TANITIM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30.05.2007</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2007351894</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hızlı okuma teknikleri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15.10.2007</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2007352026</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Ölçme Değerlendirme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02.06.2010</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2010351794</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SAĞLIKLI BESLEN SAĞLIKLI YAŞLAN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10.06.2010</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2010351844</w:t>
            </w:r>
          </w:p>
        </w:tc>
      </w:tr>
      <w:tr w:rsidR="005F2AC1" w:rsidRPr="005F2AC1" w:rsidTr="00416F05">
        <w:trPr>
          <w:trHeight w:val="851"/>
          <w:jc w:val="center"/>
        </w:trPr>
        <w:tc>
          <w:tcPr>
            <w:tcW w:w="1741"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FATİH PROJESİ ETKİLEŞİMLİ TAHTA KULLANIM SEMİNERİ</w:t>
            </w:r>
          </w:p>
        </w:tc>
        <w:tc>
          <w:tcPr>
            <w:tcW w:w="1788"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08.05.2014</w:t>
            </w:r>
          </w:p>
        </w:tc>
        <w:tc>
          <w:tcPr>
            <w:tcW w:w="1446" w:type="dxa"/>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2014351194</w:t>
            </w:r>
          </w:p>
        </w:tc>
      </w:tr>
      <w:tr w:rsidR="005F2AC1" w:rsidRPr="005F2AC1" w:rsidTr="00416F05">
        <w:trPr>
          <w:trHeight w:val="851"/>
          <w:jc w:val="center"/>
        </w:trPr>
        <w:tc>
          <w:tcPr>
            <w:tcW w:w="1741"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HÜSEYİN GÜRSU</w:t>
            </w:r>
          </w:p>
        </w:tc>
        <w:tc>
          <w:tcPr>
            <w:tcW w:w="1555"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Müdür Yardımcısı</w:t>
            </w:r>
          </w:p>
        </w:tc>
        <w:tc>
          <w:tcPr>
            <w:tcW w:w="2672"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788"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446" w:type="dxa"/>
            <w:shd w:val="clear" w:color="auto" w:fill="948A54"/>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r>
      <w:tr w:rsidR="005F2AC1" w:rsidRPr="005F2AC1" w:rsidTr="00416F05">
        <w:trPr>
          <w:trHeight w:val="851"/>
          <w:jc w:val="center"/>
        </w:trPr>
        <w:tc>
          <w:tcPr>
            <w:tcW w:w="1741" w:type="dxa"/>
            <w:tcBorders>
              <w:bottom w:val="single" w:sz="4" w:space="0" w:color="auto"/>
            </w:tcBorders>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tcBorders>
              <w:bottom w:val="single" w:sz="4" w:space="0" w:color="auto"/>
            </w:tcBorders>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tcBorders>
              <w:bottom w:val="single" w:sz="4" w:space="0" w:color="auto"/>
            </w:tcBorders>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TEMEL EĞİTİM KURSU</w:t>
            </w:r>
          </w:p>
        </w:tc>
        <w:tc>
          <w:tcPr>
            <w:tcW w:w="1788" w:type="dxa"/>
            <w:tcBorders>
              <w:bottom w:val="single" w:sz="4" w:space="0" w:color="auto"/>
            </w:tcBorders>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24.04.2004</w:t>
            </w:r>
          </w:p>
        </w:tc>
        <w:tc>
          <w:tcPr>
            <w:tcW w:w="1446" w:type="dxa"/>
            <w:tcBorders>
              <w:bottom w:val="single" w:sz="4" w:space="0" w:color="auto"/>
            </w:tcBorders>
            <w:shd w:val="clear" w:color="auto"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2004650185</w:t>
            </w:r>
          </w:p>
        </w:tc>
      </w:tr>
      <w:tr w:rsidR="005F2AC1" w:rsidRPr="005F2AC1" w:rsidTr="00416F05">
        <w:trPr>
          <w:trHeight w:val="851"/>
          <w:jc w:val="center"/>
        </w:trPr>
        <w:tc>
          <w:tcPr>
            <w:tcW w:w="1741"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HAZIRLAYICI EĞİTİM KURSU</w:t>
            </w:r>
          </w:p>
        </w:tc>
        <w:tc>
          <w:tcPr>
            <w:tcW w:w="1788"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28.05.2004</w:t>
            </w:r>
          </w:p>
        </w:tc>
        <w:tc>
          <w:tcPr>
            <w:tcW w:w="1446"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2004650192</w:t>
            </w:r>
          </w:p>
        </w:tc>
      </w:tr>
      <w:tr w:rsidR="005F2AC1" w:rsidRPr="005F2AC1" w:rsidTr="00416F05">
        <w:trPr>
          <w:trHeight w:val="851"/>
          <w:jc w:val="center"/>
        </w:trPr>
        <w:tc>
          <w:tcPr>
            <w:tcW w:w="1741"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SINIF YÖNETİMİ SEMİNERİ</w:t>
            </w:r>
          </w:p>
        </w:tc>
        <w:tc>
          <w:tcPr>
            <w:tcW w:w="1788"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11.04.2005</w:t>
            </w:r>
          </w:p>
        </w:tc>
        <w:tc>
          <w:tcPr>
            <w:tcW w:w="1446"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2005650328</w:t>
            </w:r>
          </w:p>
        </w:tc>
      </w:tr>
      <w:tr w:rsidR="005F2AC1" w:rsidRPr="005F2AC1" w:rsidTr="00416F05">
        <w:trPr>
          <w:trHeight w:val="851"/>
          <w:jc w:val="center"/>
        </w:trPr>
        <w:tc>
          <w:tcPr>
            <w:tcW w:w="1741"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SAĞLIK EĞİTİMİ SEMİNERİ</w:t>
            </w:r>
          </w:p>
        </w:tc>
        <w:tc>
          <w:tcPr>
            <w:tcW w:w="1788"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28.05.2005</w:t>
            </w:r>
          </w:p>
        </w:tc>
        <w:tc>
          <w:tcPr>
            <w:tcW w:w="1446"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2005650334</w:t>
            </w:r>
          </w:p>
        </w:tc>
      </w:tr>
      <w:tr w:rsidR="005F2AC1" w:rsidRPr="005F2AC1" w:rsidTr="00416F05">
        <w:trPr>
          <w:trHeight w:val="851"/>
          <w:jc w:val="center"/>
        </w:trPr>
        <w:tc>
          <w:tcPr>
            <w:tcW w:w="1741"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PROJE HAZIRLAMA SEMİNERİ</w:t>
            </w:r>
          </w:p>
        </w:tc>
        <w:tc>
          <w:tcPr>
            <w:tcW w:w="1788"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28.11.2007</w:t>
            </w:r>
          </w:p>
        </w:tc>
        <w:tc>
          <w:tcPr>
            <w:tcW w:w="1446"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2007352101</w:t>
            </w:r>
          </w:p>
        </w:tc>
      </w:tr>
      <w:tr w:rsidR="005F2AC1" w:rsidRPr="005F2AC1" w:rsidTr="00416F05">
        <w:trPr>
          <w:trHeight w:val="851"/>
          <w:jc w:val="center"/>
        </w:trPr>
        <w:tc>
          <w:tcPr>
            <w:tcW w:w="1741"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000000" w:fill="auto"/>
            <w:vAlign w:val="center"/>
            <w:hideMark/>
          </w:tcPr>
          <w:p w:rsidR="005F2AC1" w:rsidRPr="00A42319" w:rsidRDefault="001D4C03" w:rsidP="007C77FD">
            <w:pPr>
              <w:spacing w:after="0" w:line="23" w:lineRule="atLeast"/>
              <w:jc w:val="center"/>
              <w:rPr>
                <w:rFonts w:ascii="Times New Roman" w:hAnsi="Times New Roman"/>
                <w:color w:val="000000"/>
                <w:sz w:val="20"/>
                <w:szCs w:val="20"/>
              </w:rPr>
            </w:pPr>
            <w:r>
              <w:rPr>
                <w:rFonts w:ascii="Times New Roman" w:hAnsi="Times New Roman"/>
                <w:color w:val="000000"/>
                <w:sz w:val="20"/>
                <w:szCs w:val="20"/>
              </w:rPr>
              <w:t>S</w:t>
            </w:r>
            <w:r w:rsidR="005F2AC1" w:rsidRPr="00A42319">
              <w:rPr>
                <w:rFonts w:ascii="Times New Roman" w:hAnsi="Times New Roman"/>
                <w:color w:val="000000"/>
                <w:sz w:val="20"/>
                <w:szCs w:val="20"/>
              </w:rPr>
              <w:t>ınıf Yönetimi Semineri</w:t>
            </w:r>
          </w:p>
        </w:tc>
        <w:tc>
          <w:tcPr>
            <w:tcW w:w="1788"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10.03.2007</w:t>
            </w:r>
          </w:p>
        </w:tc>
        <w:tc>
          <w:tcPr>
            <w:tcW w:w="1446"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2007650056</w:t>
            </w:r>
          </w:p>
        </w:tc>
      </w:tr>
      <w:tr w:rsidR="005F2AC1" w:rsidRPr="005F2AC1" w:rsidTr="00416F05">
        <w:trPr>
          <w:trHeight w:val="851"/>
          <w:jc w:val="center"/>
        </w:trPr>
        <w:tc>
          <w:tcPr>
            <w:tcW w:w="1741"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Kan Bağışçısı Eğitimi Semineri</w:t>
            </w:r>
          </w:p>
        </w:tc>
        <w:tc>
          <w:tcPr>
            <w:tcW w:w="1788"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21.06.2007</w:t>
            </w:r>
          </w:p>
        </w:tc>
        <w:tc>
          <w:tcPr>
            <w:tcW w:w="1446"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2007650464</w:t>
            </w:r>
          </w:p>
        </w:tc>
      </w:tr>
      <w:tr w:rsidR="005F2AC1" w:rsidRPr="005F2AC1" w:rsidTr="00416F05">
        <w:trPr>
          <w:trHeight w:val="851"/>
          <w:jc w:val="center"/>
        </w:trPr>
        <w:tc>
          <w:tcPr>
            <w:tcW w:w="1741"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AFET VE ACİL DURUM HAZIRLIK UYGULAMALARI SEMİNERİ (10:00-14:00)</w:t>
            </w:r>
          </w:p>
        </w:tc>
        <w:tc>
          <w:tcPr>
            <w:tcW w:w="1788"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09.05.2012</w:t>
            </w:r>
          </w:p>
        </w:tc>
        <w:tc>
          <w:tcPr>
            <w:tcW w:w="1446"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2012350412</w:t>
            </w:r>
          </w:p>
        </w:tc>
      </w:tr>
      <w:tr w:rsidR="005F2AC1" w:rsidRPr="005F2AC1" w:rsidTr="00416F05">
        <w:trPr>
          <w:trHeight w:val="851"/>
          <w:jc w:val="center"/>
        </w:trPr>
        <w:tc>
          <w:tcPr>
            <w:tcW w:w="1741"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1555"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p>
        </w:tc>
        <w:tc>
          <w:tcPr>
            <w:tcW w:w="2672"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OKUL YÖNETİCİLERİ UZAKTAN EĞİTİM PROGRAMI SEMİNERİ</w:t>
            </w:r>
          </w:p>
        </w:tc>
        <w:tc>
          <w:tcPr>
            <w:tcW w:w="1788"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04.06.2012</w:t>
            </w:r>
          </w:p>
        </w:tc>
        <w:tc>
          <w:tcPr>
            <w:tcW w:w="1446" w:type="dxa"/>
            <w:shd w:val="clear" w:color="000000" w:fill="auto"/>
            <w:vAlign w:val="center"/>
            <w:hideMark/>
          </w:tcPr>
          <w:p w:rsidR="005F2AC1" w:rsidRPr="00A42319" w:rsidRDefault="005F2AC1" w:rsidP="007C77FD">
            <w:pPr>
              <w:spacing w:after="0" w:line="23" w:lineRule="atLeast"/>
              <w:jc w:val="center"/>
              <w:rPr>
                <w:rFonts w:ascii="Times New Roman" w:hAnsi="Times New Roman"/>
                <w:color w:val="000000"/>
                <w:sz w:val="20"/>
                <w:szCs w:val="20"/>
              </w:rPr>
            </w:pPr>
            <w:r w:rsidRPr="00A42319">
              <w:rPr>
                <w:rFonts w:ascii="Times New Roman" w:hAnsi="Times New Roman"/>
                <w:color w:val="000000"/>
                <w:sz w:val="20"/>
                <w:szCs w:val="20"/>
              </w:rPr>
              <w:t>2012350604</w:t>
            </w:r>
          </w:p>
        </w:tc>
      </w:tr>
    </w:tbl>
    <w:p w:rsidR="00DC75D0" w:rsidRPr="0086311A" w:rsidRDefault="00DC75D0" w:rsidP="007C77FD">
      <w:pPr>
        <w:keepNext/>
        <w:spacing w:after="0" w:line="23" w:lineRule="atLeast"/>
        <w:rPr>
          <w:rFonts w:ascii="Times New Roman" w:hAnsi="Times New Roman"/>
          <w:b/>
          <w:sz w:val="24"/>
        </w:rPr>
      </w:pPr>
      <w:r>
        <w:rPr>
          <w:rFonts w:ascii="Times New Roman" w:hAnsi="Times New Roman"/>
          <w:b/>
          <w:sz w:val="24"/>
        </w:rPr>
        <w:t xml:space="preserve">Tablo 2.5.2.4.1 </w:t>
      </w:r>
      <w:r w:rsidRPr="0086311A">
        <w:rPr>
          <w:rFonts w:ascii="Times New Roman" w:hAnsi="Times New Roman"/>
          <w:b/>
          <w:sz w:val="24"/>
        </w:rPr>
        <w:t xml:space="preserve"> Personelin Katıldığ</w:t>
      </w:r>
      <w:r>
        <w:rPr>
          <w:rFonts w:ascii="Times New Roman" w:hAnsi="Times New Roman"/>
          <w:b/>
          <w:sz w:val="24"/>
        </w:rPr>
        <w:t>ı Hizmet-içi Eğitim Program  Sayısı:</w:t>
      </w:r>
    </w:p>
    <w:p w:rsidR="003F627B" w:rsidRDefault="003F627B" w:rsidP="007C77FD">
      <w:pPr>
        <w:keepNext/>
        <w:spacing w:line="23" w:lineRule="atLeast"/>
        <w:rPr>
          <w:rFonts w:ascii="Times New Roman" w:hAnsi="Times New Roman"/>
          <w:b/>
          <w:sz w:val="24"/>
          <w:szCs w:val="24"/>
        </w:rPr>
      </w:pPr>
    </w:p>
    <w:tbl>
      <w:tblPr>
        <w:tblStyle w:val="TabloKlavuzu"/>
        <w:tblW w:w="9606" w:type="dxa"/>
        <w:tblLook w:val="04A0"/>
      </w:tblPr>
      <w:tblGrid>
        <w:gridCol w:w="4605"/>
        <w:gridCol w:w="5001"/>
      </w:tblGrid>
      <w:tr w:rsidR="00DC75D0" w:rsidTr="00DD0CF1">
        <w:tc>
          <w:tcPr>
            <w:tcW w:w="4605" w:type="dxa"/>
          </w:tcPr>
          <w:p w:rsidR="00DC75D0" w:rsidRDefault="00DC75D0" w:rsidP="007C77FD">
            <w:pPr>
              <w:keepNext/>
              <w:spacing w:line="23" w:lineRule="atLeast"/>
              <w:rPr>
                <w:rFonts w:ascii="Times New Roman" w:hAnsi="Times New Roman"/>
                <w:b/>
                <w:sz w:val="24"/>
                <w:szCs w:val="24"/>
              </w:rPr>
            </w:pPr>
            <w:r>
              <w:rPr>
                <w:rFonts w:ascii="Times New Roman" w:hAnsi="Times New Roman"/>
                <w:b/>
                <w:sz w:val="24"/>
                <w:szCs w:val="24"/>
              </w:rPr>
              <w:t>Öğretmen</w:t>
            </w:r>
          </w:p>
        </w:tc>
        <w:tc>
          <w:tcPr>
            <w:tcW w:w="5001" w:type="dxa"/>
          </w:tcPr>
          <w:p w:rsidR="00DC75D0" w:rsidRDefault="00DC75D0" w:rsidP="007C77FD">
            <w:pPr>
              <w:keepNext/>
              <w:spacing w:line="23" w:lineRule="atLeast"/>
              <w:rPr>
                <w:rFonts w:ascii="Times New Roman" w:hAnsi="Times New Roman"/>
                <w:b/>
                <w:sz w:val="24"/>
                <w:szCs w:val="24"/>
              </w:rPr>
            </w:pPr>
            <w:r>
              <w:rPr>
                <w:rFonts w:ascii="Times New Roman" w:hAnsi="Times New Roman"/>
                <w:b/>
                <w:sz w:val="24"/>
                <w:szCs w:val="24"/>
              </w:rPr>
              <w:t>Katıldığı</w:t>
            </w:r>
            <w:r w:rsidR="00DD0CF1">
              <w:rPr>
                <w:rFonts w:ascii="Times New Roman" w:hAnsi="Times New Roman"/>
                <w:b/>
                <w:sz w:val="24"/>
                <w:szCs w:val="24"/>
              </w:rPr>
              <w:t xml:space="preserve"> Hi</w:t>
            </w:r>
            <w:r>
              <w:rPr>
                <w:rFonts w:ascii="Times New Roman" w:hAnsi="Times New Roman"/>
                <w:b/>
                <w:sz w:val="24"/>
              </w:rPr>
              <w:t>zmet-içi Eğitim Program  Sayısı</w:t>
            </w:r>
          </w:p>
        </w:tc>
      </w:tr>
      <w:tr w:rsidR="00DC75D0" w:rsidTr="00DD0CF1">
        <w:tc>
          <w:tcPr>
            <w:tcW w:w="4605" w:type="dxa"/>
          </w:tcPr>
          <w:p w:rsidR="00DC75D0" w:rsidRDefault="00DC75D0" w:rsidP="007C77FD">
            <w:pPr>
              <w:keepNext/>
              <w:spacing w:line="23" w:lineRule="atLeast"/>
              <w:rPr>
                <w:rFonts w:ascii="Times New Roman" w:hAnsi="Times New Roman"/>
                <w:b/>
                <w:sz w:val="24"/>
                <w:szCs w:val="24"/>
              </w:rPr>
            </w:pPr>
            <w:r>
              <w:rPr>
                <w:rFonts w:ascii="Times New Roman" w:hAnsi="Times New Roman"/>
                <w:b/>
                <w:sz w:val="24"/>
                <w:szCs w:val="24"/>
              </w:rPr>
              <w:t xml:space="preserve">Branş </w:t>
            </w:r>
            <w:r w:rsidR="00DD0CF1">
              <w:rPr>
                <w:rFonts w:ascii="Times New Roman" w:hAnsi="Times New Roman"/>
                <w:b/>
                <w:sz w:val="24"/>
                <w:szCs w:val="24"/>
              </w:rPr>
              <w:t xml:space="preserve">– Meslek Dersi </w:t>
            </w:r>
            <w:r>
              <w:rPr>
                <w:rFonts w:ascii="Times New Roman" w:hAnsi="Times New Roman"/>
                <w:b/>
                <w:sz w:val="24"/>
                <w:szCs w:val="24"/>
              </w:rPr>
              <w:t>Öğretmenleri</w:t>
            </w:r>
          </w:p>
        </w:tc>
        <w:tc>
          <w:tcPr>
            <w:tcW w:w="5001" w:type="dxa"/>
          </w:tcPr>
          <w:p w:rsidR="00DC75D0" w:rsidRDefault="00DD0CF1" w:rsidP="007C77FD">
            <w:pPr>
              <w:keepNext/>
              <w:spacing w:line="23" w:lineRule="atLeast"/>
              <w:rPr>
                <w:rFonts w:ascii="Times New Roman" w:hAnsi="Times New Roman"/>
                <w:b/>
                <w:sz w:val="24"/>
                <w:szCs w:val="24"/>
              </w:rPr>
            </w:pPr>
            <w:r>
              <w:rPr>
                <w:rFonts w:ascii="Times New Roman" w:hAnsi="Times New Roman"/>
                <w:b/>
                <w:sz w:val="24"/>
                <w:szCs w:val="24"/>
              </w:rPr>
              <w:t>184</w:t>
            </w:r>
          </w:p>
        </w:tc>
      </w:tr>
    </w:tbl>
    <w:p w:rsidR="003F627B" w:rsidRDefault="003F627B" w:rsidP="007C77FD">
      <w:pPr>
        <w:keepNext/>
        <w:spacing w:line="23" w:lineRule="atLeast"/>
        <w:rPr>
          <w:rFonts w:ascii="Times New Roman" w:hAnsi="Times New Roman"/>
          <w:b/>
          <w:sz w:val="24"/>
          <w:szCs w:val="24"/>
        </w:rPr>
      </w:pPr>
    </w:p>
    <w:p w:rsidR="007D362D" w:rsidRDefault="007D362D" w:rsidP="00A42319">
      <w:pPr>
        <w:pStyle w:val="Default"/>
        <w:spacing w:line="23" w:lineRule="atLeast"/>
        <w:jc w:val="both"/>
        <w:rPr>
          <w:rFonts w:ascii="Times New Roman" w:hAnsi="Times New Roman" w:cs="Times New Roman"/>
          <w:b/>
          <w:bCs/>
          <w:color w:val="003366"/>
          <w:sz w:val="28"/>
          <w:szCs w:val="28"/>
        </w:rPr>
      </w:pPr>
      <w:r w:rsidRPr="00A42319">
        <w:rPr>
          <w:rFonts w:ascii="Times New Roman" w:hAnsi="Times New Roman" w:cs="Times New Roman"/>
          <w:b/>
          <w:bCs/>
          <w:color w:val="003366"/>
          <w:sz w:val="28"/>
          <w:szCs w:val="28"/>
        </w:rPr>
        <w:t>2.5.2.5. Destek Personele (Hizmetli- Memur) İlişkin Bilgiler:</w:t>
      </w:r>
    </w:p>
    <w:p w:rsidR="00A42319" w:rsidRPr="00A42319" w:rsidRDefault="00A42319" w:rsidP="00A42319">
      <w:pPr>
        <w:pStyle w:val="Default"/>
        <w:spacing w:line="23" w:lineRule="atLeast"/>
        <w:jc w:val="both"/>
        <w:rPr>
          <w:rFonts w:ascii="Times New Roman" w:hAnsi="Times New Roman" w:cs="Times New Roman"/>
          <w:b/>
          <w:bCs/>
          <w:color w:val="003366"/>
          <w:sz w:val="28"/>
          <w:szCs w:val="28"/>
        </w:rPr>
      </w:pPr>
    </w:p>
    <w:p w:rsidR="007D362D" w:rsidRPr="0086311A" w:rsidRDefault="007D362D" w:rsidP="007C77FD">
      <w:pPr>
        <w:keepNext/>
        <w:spacing w:line="23" w:lineRule="atLeast"/>
        <w:rPr>
          <w:rFonts w:ascii="Times New Roman" w:hAnsi="Times New Roman"/>
          <w:sz w:val="24"/>
          <w:szCs w:val="24"/>
        </w:rPr>
      </w:pPr>
      <w:r w:rsidRPr="0086311A">
        <w:rPr>
          <w:rFonts w:ascii="Times New Roman" w:hAnsi="Times New Roman"/>
          <w:sz w:val="24"/>
          <w:szCs w:val="24"/>
        </w:rPr>
        <w:t>2014 Yılı Kurumdaki Mevcut Hizmetli/Memur Sayısı:</w:t>
      </w:r>
    </w:p>
    <w:tbl>
      <w:tblPr>
        <w:tblW w:w="935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29"/>
        <w:gridCol w:w="1382"/>
        <w:gridCol w:w="7"/>
        <w:gridCol w:w="1376"/>
        <w:gridCol w:w="1229"/>
        <w:gridCol w:w="1383"/>
        <w:gridCol w:w="1229"/>
        <w:gridCol w:w="1521"/>
      </w:tblGrid>
      <w:tr w:rsidR="000D729C" w:rsidRPr="0086311A" w:rsidTr="00C12BF2">
        <w:trPr>
          <w:trHeight w:val="99"/>
        </w:trPr>
        <w:tc>
          <w:tcPr>
            <w:tcW w:w="1229" w:type="dxa"/>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b/>
                <w:sz w:val="20"/>
                <w:szCs w:val="20"/>
              </w:rPr>
            </w:pPr>
          </w:p>
        </w:tc>
        <w:tc>
          <w:tcPr>
            <w:tcW w:w="1382" w:type="dxa"/>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383" w:type="dxa"/>
            <w:gridSpan w:val="2"/>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229" w:type="dxa"/>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83" w:type="dxa"/>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229" w:type="dxa"/>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521" w:type="dxa"/>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0D729C" w:rsidRPr="0086311A" w:rsidTr="00C12BF2">
        <w:trPr>
          <w:trHeight w:val="99"/>
        </w:trPr>
        <w:tc>
          <w:tcPr>
            <w:tcW w:w="1229" w:type="dxa"/>
            <w:vAlign w:val="center"/>
          </w:tcPr>
          <w:p w:rsidR="000D729C" w:rsidRPr="0086311A" w:rsidRDefault="000D729C" w:rsidP="00C12BF2">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1389" w:type="dxa"/>
            <w:gridSpan w:val="2"/>
            <w:vAlign w:val="center"/>
          </w:tcPr>
          <w:p w:rsidR="000D729C" w:rsidRPr="00D319D6" w:rsidRDefault="000D729C" w:rsidP="00C12BF2">
            <w:pPr>
              <w:pStyle w:val="Default"/>
              <w:spacing w:line="23" w:lineRule="atLeast"/>
              <w:jc w:val="center"/>
              <w:rPr>
                <w:rFonts w:ascii="Times New Roman" w:hAnsi="Times New Roman" w:cs="Times New Roman"/>
                <w:b/>
                <w:sz w:val="20"/>
                <w:szCs w:val="20"/>
              </w:rPr>
            </w:pPr>
            <w:r w:rsidRPr="00D319D6">
              <w:rPr>
                <w:rFonts w:ascii="Times New Roman" w:hAnsi="Times New Roman" w:cs="Times New Roman"/>
                <w:b/>
                <w:sz w:val="20"/>
                <w:szCs w:val="20"/>
              </w:rPr>
              <w:t>Memur</w:t>
            </w:r>
          </w:p>
        </w:tc>
        <w:tc>
          <w:tcPr>
            <w:tcW w:w="1376" w:type="dxa"/>
            <w:vAlign w:val="center"/>
          </w:tcPr>
          <w:p w:rsidR="000D729C" w:rsidRPr="00D319D6" w:rsidRDefault="000D729C" w:rsidP="00C12BF2">
            <w:pPr>
              <w:pStyle w:val="Default"/>
              <w:spacing w:line="23" w:lineRule="atLeast"/>
              <w:jc w:val="center"/>
              <w:rPr>
                <w:rFonts w:ascii="Times New Roman" w:hAnsi="Times New Roman" w:cs="Times New Roman"/>
                <w:b/>
                <w:sz w:val="20"/>
                <w:szCs w:val="20"/>
              </w:rPr>
            </w:pPr>
            <w:r w:rsidRPr="00D319D6">
              <w:rPr>
                <w:rFonts w:ascii="Times New Roman" w:hAnsi="Times New Roman" w:cs="Times New Roman"/>
                <w:b/>
                <w:sz w:val="20"/>
                <w:szCs w:val="20"/>
              </w:rPr>
              <w:t>0</w:t>
            </w:r>
          </w:p>
        </w:tc>
        <w:tc>
          <w:tcPr>
            <w:tcW w:w="1229" w:type="dxa"/>
            <w:vAlign w:val="center"/>
          </w:tcPr>
          <w:p w:rsidR="000D729C" w:rsidRPr="0086311A" w:rsidRDefault="001D4C03" w:rsidP="00C12BF2">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1383" w:type="dxa"/>
            <w:vAlign w:val="center"/>
          </w:tcPr>
          <w:p w:rsidR="000D729C" w:rsidRPr="0086311A" w:rsidRDefault="001D4C03" w:rsidP="00C12BF2">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Önlisans</w:t>
            </w:r>
          </w:p>
        </w:tc>
        <w:tc>
          <w:tcPr>
            <w:tcW w:w="1229" w:type="dxa"/>
            <w:vAlign w:val="center"/>
          </w:tcPr>
          <w:p w:rsidR="000D729C" w:rsidRPr="0086311A" w:rsidRDefault="001D4C03" w:rsidP="00C12BF2">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7</w:t>
            </w:r>
          </w:p>
        </w:tc>
        <w:tc>
          <w:tcPr>
            <w:tcW w:w="1521" w:type="dxa"/>
            <w:vAlign w:val="center"/>
          </w:tcPr>
          <w:p w:rsidR="000D729C" w:rsidRPr="0086311A" w:rsidRDefault="001D4C03" w:rsidP="00C12BF2">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1</w:t>
            </w:r>
          </w:p>
        </w:tc>
      </w:tr>
      <w:tr w:rsidR="000D729C" w:rsidRPr="0086311A" w:rsidTr="00C12BF2">
        <w:trPr>
          <w:trHeight w:val="99"/>
        </w:trPr>
        <w:tc>
          <w:tcPr>
            <w:tcW w:w="1229" w:type="dxa"/>
            <w:vAlign w:val="center"/>
          </w:tcPr>
          <w:p w:rsidR="000D729C" w:rsidRPr="0086311A" w:rsidRDefault="000D729C" w:rsidP="00C12BF2">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2</w:t>
            </w:r>
          </w:p>
        </w:tc>
        <w:tc>
          <w:tcPr>
            <w:tcW w:w="1389" w:type="dxa"/>
            <w:gridSpan w:val="2"/>
            <w:vAlign w:val="center"/>
          </w:tcPr>
          <w:p w:rsidR="000D729C" w:rsidRPr="0086311A" w:rsidRDefault="000D729C" w:rsidP="00C12BF2">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Hizmetli</w:t>
            </w:r>
          </w:p>
        </w:tc>
        <w:tc>
          <w:tcPr>
            <w:tcW w:w="1376" w:type="dxa"/>
            <w:vAlign w:val="center"/>
          </w:tcPr>
          <w:p w:rsidR="000D729C" w:rsidRPr="0086311A" w:rsidRDefault="000D729C" w:rsidP="00C12BF2">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1229" w:type="dxa"/>
            <w:vAlign w:val="center"/>
          </w:tcPr>
          <w:p w:rsidR="000D729C" w:rsidRPr="0086311A" w:rsidRDefault="000D729C" w:rsidP="00C12BF2">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383" w:type="dxa"/>
            <w:vAlign w:val="center"/>
          </w:tcPr>
          <w:p w:rsidR="000D729C" w:rsidRPr="0086311A" w:rsidRDefault="000D729C" w:rsidP="00C12BF2">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İlkokul</w:t>
            </w:r>
          </w:p>
        </w:tc>
        <w:tc>
          <w:tcPr>
            <w:tcW w:w="1229" w:type="dxa"/>
            <w:vAlign w:val="center"/>
          </w:tcPr>
          <w:p w:rsidR="000D729C" w:rsidRPr="0086311A" w:rsidRDefault="001D4C03" w:rsidP="00C12BF2">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8</w:t>
            </w:r>
          </w:p>
        </w:tc>
        <w:tc>
          <w:tcPr>
            <w:tcW w:w="1521" w:type="dxa"/>
            <w:vAlign w:val="center"/>
          </w:tcPr>
          <w:p w:rsidR="000D729C" w:rsidRPr="0086311A" w:rsidRDefault="001D4C03" w:rsidP="00C12BF2">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1</w:t>
            </w:r>
          </w:p>
        </w:tc>
      </w:tr>
    </w:tbl>
    <w:p w:rsidR="00444BEC" w:rsidRDefault="00444BEC" w:rsidP="007C77FD">
      <w:pPr>
        <w:keepNext/>
        <w:spacing w:line="23" w:lineRule="atLeast"/>
        <w:rPr>
          <w:rFonts w:ascii="Times New Roman" w:hAnsi="Times New Roman"/>
          <w:b/>
          <w:sz w:val="24"/>
        </w:rPr>
      </w:pPr>
    </w:p>
    <w:p w:rsidR="007D362D" w:rsidRDefault="007D362D" w:rsidP="00A42319">
      <w:pPr>
        <w:pStyle w:val="Default"/>
        <w:spacing w:line="23" w:lineRule="atLeast"/>
        <w:jc w:val="both"/>
        <w:rPr>
          <w:rFonts w:ascii="Times New Roman" w:hAnsi="Times New Roman" w:cs="Times New Roman"/>
          <w:b/>
          <w:bCs/>
          <w:color w:val="003366"/>
          <w:sz w:val="28"/>
          <w:szCs w:val="28"/>
        </w:rPr>
      </w:pPr>
      <w:r w:rsidRPr="00A42319">
        <w:rPr>
          <w:rFonts w:ascii="Times New Roman" w:hAnsi="Times New Roman" w:cs="Times New Roman"/>
          <w:b/>
          <w:bCs/>
          <w:color w:val="003366"/>
          <w:sz w:val="28"/>
          <w:szCs w:val="28"/>
        </w:rPr>
        <w:t xml:space="preserve">2.5.2.6. Okul Rehberlik Hizmetleri Mevcut Kapasite </w:t>
      </w:r>
    </w:p>
    <w:p w:rsidR="00A42319" w:rsidRPr="00A42319" w:rsidRDefault="00A42319" w:rsidP="00A42319">
      <w:pPr>
        <w:pStyle w:val="Default"/>
        <w:spacing w:line="23" w:lineRule="atLeast"/>
        <w:jc w:val="both"/>
        <w:rPr>
          <w:rFonts w:ascii="Times New Roman" w:hAnsi="Times New Roman" w:cs="Times New Roman"/>
          <w:b/>
          <w:bCs/>
          <w:color w:val="003366"/>
          <w:sz w:val="28"/>
          <w:szCs w:val="28"/>
        </w:rPr>
      </w:pPr>
    </w:p>
    <w:p w:rsidR="007D362D" w:rsidRPr="0086311A" w:rsidRDefault="007D362D" w:rsidP="007C77FD">
      <w:pPr>
        <w:keepNext/>
        <w:spacing w:line="23" w:lineRule="atLeast"/>
        <w:rPr>
          <w:rFonts w:ascii="Times New Roman" w:hAnsi="Times New Roman"/>
          <w:b/>
          <w:sz w:val="24"/>
        </w:rPr>
      </w:pPr>
      <w:r w:rsidRPr="0086311A">
        <w:rPr>
          <w:rFonts w:ascii="Times New Roman" w:hAnsi="Times New Roman"/>
          <w:b/>
          <w:sz w:val="24"/>
        </w:rPr>
        <w:t>2014 yılı itibariyle;</w:t>
      </w:r>
    </w:p>
    <w:tbl>
      <w:tblPr>
        <w:tblW w:w="9450" w:type="dxa"/>
        <w:jc w:val="center"/>
        <w:tblInd w:w="-9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15"/>
        <w:gridCol w:w="839"/>
        <w:gridCol w:w="851"/>
        <w:gridCol w:w="708"/>
        <w:gridCol w:w="946"/>
        <w:gridCol w:w="1039"/>
        <w:gridCol w:w="709"/>
        <w:gridCol w:w="1371"/>
        <w:gridCol w:w="1180"/>
        <w:gridCol w:w="992"/>
      </w:tblGrid>
      <w:tr w:rsidR="007D362D" w:rsidRPr="0086311A" w:rsidTr="00C12BF2">
        <w:trPr>
          <w:trHeight w:val="481"/>
          <w:jc w:val="center"/>
        </w:trPr>
        <w:tc>
          <w:tcPr>
            <w:tcW w:w="3213" w:type="dxa"/>
            <w:gridSpan w:val="4"/>
            <w:shd w:val="clear" w:color="auto" w:fill="CCFFFF"/>
            <w:vAlign w:val="center"/>
          </w:tcPr>
          <w:p w:rsidR="007D362D" w:rsidRPr="0086311A" w:rsidRDefault="007D362D" w:rsidP="007C77FD">
            <w:pPr>
              <w:pStyle w:val="Default"/>
              <w:spacing w:line="23" w:lineRule="atLeast"/>
              <w:jc w:val="center"/>
              <w:rPr>
                <w:rFonts w:ascii="Times New Roman" w:hAnsi="Times New Roman" w:cs="Times New Roman"/>
                <w:b/>
              </w:rPr>
            </w:pPr>
            <w:r w:rsidRPr="0086311A">
              <w:rPr>
                <w:rFonts w:ascii="Times New Roman" w:hAnsi="Times New Roman" w:cs="Times New Roman"/>
                <w:b/>
              </w:rPr>
              <w:t>Mevcut Kapasite</w:t>
            </w:r>
          </w:p>
        </w:tc>
        <w:tc>
          <w:tcPr>
            <w:tcW w:w="6237" w:type="dxa"/>
            <w:gridSpan w:val="6"/>
            <w:shd w:val="clear" w:color="auto" w:fill="D99594"/>
            <w:vAlign w:val="center"/>
          </w:tcPr>
          <w:p w:rsidR="007D362D" w:rsidRPr="0086311A" w:rsidRDefault="007D362D" w:rsidP="007C77FD">
            <w:pPr>
              <w:pStyle w:val="Default"/>
              <w:spacing w:line="23" w:lineRule="atLeast"/>
              <w:jc w:val="center"/>
              <w:rPr>
                <w:rFonts w:ascii="Times New Roman" w:hAnsi="Times New Roman" w:cs="Times New Roman"/>
                <w:b/>
              </w:rPr>
            </w:pPr>
            <w:r w:rsidRPr="0086311A">
              <w:rPr>
                <w:rFonts w:ascii="Times New Roman" w:hAnsi="Times New Roman" w:cs="Times New Roman"/>
                <w:b/>
              </w:rPr>
              <w:t>Kullanımı ve Performans</w:t>
            </w:r>
          </w:p>
        </w:tc>
      </w:tr>
      <w:tr w:rsidR="007D362D" w:rsidRPr="0086311A" w:rsidTr="00C12BF2">
        <w:trPr>
          <w:cantSplit/>
          <w:trHeight w:val="2664"/>
          <w:jc w:val="center"/>
        </w:trPr>
        <w:tc>
          <w:tcPr>
            <w:tcW w:w="815" w:type="dxa"/>
            <w:vMerge w:val="restart"/>
            <w:shd w:val="clear" w:color="auto" w:fill="CCFFFF"/>
            <w:textDirection w:val="btLr"/>
          </w:tcPr>
          <w:p w:rsidR="007D362D" w:rsidRPr="0086311A" w:rsidRDefault="007D362D" w:rsidP="007C77FD">
            <w:pPr>
              <w:pStyle w:val="Default"/>
              <w:spacing w:line="23" w:lineRule="atLeas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Psikolojik Danışman Norm Sayısı </w:t>
            </w:r>
          </w:p>
        </w:tc>
        <w:tc>
          <w:tcPr>
            <w:tcW w:w="839" w:type="dxa"/>
            <w:vMerge w:val="restart"/>
            <w:shd w:val="clear" w:color="auto" w:fill="CCFFFF"/>
            <w:textDirection w:val="btLr"/>
          </w:tcPr>
          <w:p w:rsidR="007D362D" w:rsidRPr="0086311A" w:rsidRDefault="007D362D" w:rsidP="007C77FD">
            <w:pPr>
              <w:pStyle w:val="Default"/>
              <w:spacing w:line="23" w:lineRule="atLeas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Görev Yapan Psikolojik Danışman Sayısı </w:t>
            </w:r>
          </w:p>
        </w:tc>
        <w:tc>
          <w:tcPr>
            <w:tcW w:w="851" w:type="dxa"/>
            <w:vMerge w:val="restart"/>
            <w:shd w:val="clear" w:color="auto" w:fill="CCFFFF"/>
            <w:textDirection w:val="btLr"/>
          </w:tcPr>
          <w:p w:rsidR="007D362D" w:rsidRPr="0086311A" w:rsidRDefault="007D362D" w:rsidP="007C77FD">
            <w:pPr>
              <w:pStyle w:val="Default"/>
              <w:spacing w:line="23" w:lineRule="atLeas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İhtiyaç Duyulan Psikolojik Danışman Sayısı </w:t>
            </w:r>
          </w:p>
        </w:tc>
        <w:tc>
          <w:tcPr>
            <w:tcW w:w="708" w:type="dxa"/>
            <w:vMerge w:val="restart"/>
            <w:shd w:val="clear" w:color="auto" w:fill="CCFFFF"/>
            <w:textDirection w:val="btLr"/>
          </w:tcPr>
          <w:p w:rsidR="007D362D" w:rsidRPr="0086311A" w:rsidRDefault="007D362D" w:rsidP="007C77FD">
            <w:pPr>
              <w:pStyle w:val="Default"/>
              <w:spacing w:line="23" w:lineRule="atLeas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Görüşme Odası Sayısı </w:t>
            </w:r>
          </w:p>
        </w:tc>
        <w:tc>
          <w:tcPr>
            <w:tcW w:w="2694" w:type="dxa"/>
            <w:gridSpan w:val="3"/>
            <w:shd w:val="clear" w:color="auto" w:fill="D99594"/>
            <w:vAlign w:val="center"/>
          </w:tcPr>
          <w:p w:rsidR="007D362D" w:rsidRPr="0086311A" w:rsidRDefault="007D362D" w:rsidP="007C77FD">
            <w:pPr>
              <w:pStyle w:val="Default"/>
              <w:spacing w:line="23" w:lineRule="atLeast"/>
              <w:jc w:val="center"/>
              <w:rPr>
                <w:rFonts w:ascii="Times New Roman" w:hAnsi="Times New Roman" w:cs="Times New Roman"/>
                <w:b/>
                <w:sz w:val="18"/>
                <w:szCs w:val="18"/>
              </w:rPr>
            </w:pPr>
            <w:r w:rsidRPr="0086311A">
              <w:rPr>
                <w:rFonts w:ascii="Times New Roman" w:hAnsi="Times New Roman" w:cs="Times New Roman"/>
                <w:b/>
                <w:sz w:val="18"/>
                <w:szCs w:val="18"/>
              </w:rPr>
              <w:t>Danışmanlık Hizmeti Alan</w:t>
            </w:r>
          </w:p>
        </w:tc>
        <w:tc>
          <w:tcPr>
            <w:tcW w:w="3543" w:type="dxa"/>
            <w:gridSpan w:val="3"/>
            <w:shd w:val="clear" w:color="auto" w:fill="D99594"/>
            <w:vAlign w:val="center"/>
          </w:tcPr>
          <w:p w:rsidR="007D362D" w:rsidRPr="0086311A" w:rsidRDefault="007D362D" w:rsidP="007C77FD">
            <w:pPr>
              <w:pStyle w:val="Default"/>
              <w:spacing w:line="23" w:lineRule="atLeast"/>
              <w:jc w:val="center"/>
              <w:rPr>
                <w:rFonts w:ascii="Times New Roman" w:hAnsi="Times New Roman" w:cs="Times New Roman"/>
                <w:b/>
                <w:sz w:val="18"/>
                <w:szCs w:val="18"/>
              </w:rPr>
            </w:pPr>
            <w:r w:rsidRPr="0086311A">
              <w:rPr>
                <w:rFonts w:ascii="Times New Roman" w:hAnsi="Times New Roman" w:cs="Times New Roman"/>
                <w:b/>
                <w:sz w:val="18"/>
                <w:szCs w:val="18"/>
              </w:rPr>
              <w:t>Rehberlik Hizmetleri İle İlgili Düzenlenen Eğitim/Paylaşım Toplantısı Vb. Faaliyet Sayısı</w:t>
            </w:r>
          </w:p>
        </w:tc>
      </w:tr>
      <w:tr w:rsidR="007D362D" w:rsidRPr="0086311A" w:rsidTr="00C12BF2">
        <w:trPr>
          <w:trHeight w:val="640"/>
          <w:jc w:val="center"/>
        </w:trPr>
        <w:tc>
          <w:tcPr>
            <w:tcW w:w="815" w:type="dxa"/>
            <w:vMerge/>
            <w:shd w:val="clear" w:color="auto" w:fill="CCFFFF"/>
          </w:tcPr>
          <w:p w:rsidR="007D362D" w:rsidRPr="0086311A" w:rsidRDefault="007D362D" w:rsidP="007C77FD">
            <w:pPr>
              <w:pStyle w:val="Default"/>
              <w:spacing w:line="23" w:lineRule="atLeast"/>
              <w:rPr>
                <w:rFonts w:ascii="Times New Roman" w:hAnsi="Times New Roman" w:cs="Times New Roman"/>
                <w:sz w:val="18"/>
                <w:szCs w:val="18"/>
              </w:rPr>
            </w:pPr>
          </w:p>
        </w:tc>
        <w:tc>
          <w:tcPr>
            <w:tcW w:w="839" w:type="dxa"/>
            <w:vMerge/>
            <w:shd w:val="clear" w:color="auto" w:fill="CCFFFF"/>
          </w:tcPr>
          <w:p w:rsidR="007D362D" w:rsidRPr="0086311A" w:rsidRDefault="007D362D" w:rsidP="007C77FD">
            <w:pPr>
              <w:pStyle w:val="Default"/>
              <w:spacing w:line="23" w:lineRule="atLeast"/>
              <w:rPr>
                <w:rFonts w:ascii="Times New Roman" w:hAnsi="Times New Roman" w:cs="Times New Roman"/>
                <w:sz w:val="18"/>
                <w:szCs w:val="18"/>
              </w:rPr>
            </w:pPr>
          </w:p>
        </w:tc>
        <w:tc>
          <w:tcPr>
            <w:tcW w:w="851" w:type="dxa"/>
            <w:vMerge/>
            <w:shd w:val="clear" w:color="auto" w:fill="CCFFFF"/>
          </w:tcPr>
          <w:p w:rsidR="007D362D" w:rsidRPr="0086311A" w:rsidRDefault="007D362D" w:rsidP="007C77FD">
            <w:pPr>
              <w:pStyle w:val="Default"/>
              <w:spacing w:line="23" w:lineRule="atLeast"/>
              <w:rPr>
                <w:rFonts w:ascii="Times New Roman" w:hAnsi="Times New Roman" w:cs="Times New Roman"/>
                <w:sz w:val="18"/>
                <w:szCs w:val="18"/>
              </w:rPr>
            </w:pPr>
          </w:p>
        </w:tc>
        <w:tc>
          <w:tcPr>
            <w:tcW w:w="708" w:type="dxa"/>
            <w:vMerge/>
            <w:shd w:val="clear" w:color="auto" w:fill="CCFFFF"/>
          </w:tcPr>
          <w:p w:rsidR="007D362D" w:rsidRPr="0086311A" w:rsidRDefault="007D362D" w:rsidP="007C77FD">
            <w:pPr>
              <w:pStyle w:val="Default"/>
              <w:spacing w:line="23" w:lineRule="atLeast"/>
              <w:rPr>
                <w:rFonts w:ascii="Times New Roman" w:hAnsi="Times New Roman" w:cs="Times New Roman"/>
                <w:sz w:val="18"/>
                <w:szCs w:val="18"/>
              </w:rPr>
            </w:pPr>
          </w:p>
        </w:tc>
        <w:tc>
          <w:tcPr>
            <w:tcW w:w="946" w:type="dxa"/>
            <w:shd w:val="clear" w:color="auto" w:fill="D99594"/>
            <w:vAlign w:val="center"/>
          </w:tcPr>
          <w:p w:rsidR="007D362D" w:rsidRPr="0086311A" w:rsidRDefault="007D362D" w:rsidP="007C77FD">
            <w:pPr>
              <w:pStyle w:val="Default"/>
              <w:spacing w:line="23" w:lineRule="atLeast"/>
              <w:jc w:val="center"/>
              <w:rPr>
                <w:rFonts w:ascii="Times New Roman" w:hAnsi="Times New Roman" w:cs="Times New Roman"/>
                <w:b/>
                <w:sz w:val="18"/>
                <w:szCs w:val="18"/>
              </w:rPr>
            </w:pPr>
            <w:r w:rsidRPr="0086311A">
              <w:rPr>
                <w:rFonts w:ascii="Times New Roman" w:hAnsi="Times New Roman" w:cs="Times New Roman"/>
                <w:b/>
                <w:sz w:val="18"/>
                <w:szCs w:val="18"/>
              </w:rPr>
              <w:t>Öğrenci</w:t>
            </w:r>
          </w:p>
          <w:p w:rsidR="007D362D" w:rsidRPr="0086311A" w:rsidRDefault="007D362D" w:rsidP="007C77FD">
            <w:pPr>
              <w:pStyle w:val="Default"/>
              <w:spacing w:line="23" w:lineRule="atLeas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1039" w:type="dxa"/>
            <w:shd w:val="clear" w:color="auto" w:fill="D99594"/>
            <w:vAlign w:val="center"/>
          </w:tcPr>
          <w:p w:rsidR="007D362D" w:rsidRPr="0086311A" w:rsidRDefault="007D362D" w:rsidP="007C77FD">
            <w:pPr>
              <w:pStyle w:val="Default"/>
              <w:spacing w:line="23" w:lineRule="atLeast"/>
              <w:jc w:val="center"/>
              <w:rPr>
                <w:rFonts w:ascii="Times New Roman" w:hAnsi="Times New Roman" w:cs="Times New Roman"/>
                <w:b/>
                <w:sz w:val="18"/>
                <w:szCs w:val="18"/>
              </w:rPr>
            </w:pPr>
            <w:r w:rsidRPr="0086311A">
              <w:rPr>
                <w:rFonts w:ascii="Times New Roman" w:hAnsi="Times New Roman" w:cs="Times New Roman"/>
                <w:b/>
                <w:sz w:val="18"/>
                <w:szCs w:val="18"/>
              </w:rPr>
              <w:t>Öğretmen</w:t>
            </w:r>
          </w:p>
          <w:p w:rsidR="007D362D" w:rsidRPr="0086311A" w:rsidRDefault="007D362D" w:rsidP="007C77FD">
            <w:pPr>
              <w:pStyle w:val="Default"/>
              <w:spacing w:line="23" w:lineRule="atLeas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709" w:type="dxa"/>
            <w:shd w:val="clear" w:color="auto" w:fill="D99594"/>
            <w:vAlign w:val="center"/>
          </w:tcPr>
          <w:p w:rsidR="007D362D" w:rsidRPr="0086311A" w:rsidRDefault="007D362D" w:rsidP="007C77FD">
            <w:pPr>
              <w:pStyle w:val="Default"/>
              <w:spacing w:line="23" w:lineRule="atLeast"/>
              <w:jc w:val="center"/>
              <w:rPr>
                <w:rFonts w:ascii="Times New Roman" w:hAnsi="Times New Roman" w:cs="Times New Roman"/>
                <w:b/>
                <w:sz w:val="18"/>
                <w:szCs w:val="18"/>
              </w:rPr>
            </w:pPr>
            <w:r w:rsidRPr="0086311A">
              <w:rPr>
                <w:rFonts w:ascii="Times New Roman" w:hAnsi="Times New Roman" w:cs="Times New Roman"/>
                <w:b/>
                <w:sz w:val="18"/>
                <w:szCs w:val="18"/>
              </w:rPr>
              <w:t>Veli</w:t>
            </w:r>
          </w:p>
          <w:p w:rsidR="007D362D" w:rsidRPr="0086311A" w:rsidRDefault="007D362D" w:rsidP="007C77FD">
            <w:pPr>
              <w:pStyle w:val="Default"/>
              <w:spacing w:line="23" w:lineRule="atLeas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1371" w:type="dxa"/>
            <w:shd w:val="clear" w:color="auto" w:fill="D99594"/>
            <w:vAlign w:val="center"/>
          </w:tcPr>
          <w:p w:rsidR="007D362D" w:rsidRPr="0086311A" w:rsidRDefault="007D362D" w:rsidP="007C77FD">
            <w:pPr>
              <w:pStyle w:val="Default"/>
              <w:spacing w:line="23" w:lineRule="atLeast"/>
              <w:jc w:val="center"/>
              <w:rPr>
                <w:rFonts w:ascii="Times New Roman" w:hAnsi="Times New Roman" w:cs="Times New Roman"/>
                <w:b/>
                <w:sz w:val="18"/>
                <w:szCs w:val="18"/>
              </w:rPr>
            </w:pPr>
            <w:r w:rsidRPr="0086311A">
              <w:rPr>
                <w:rFonts w:ascii="Times New Roman" w:hAnsi="Times New Roman" w:cs="Times New Roman"/>
                <w:b/>
                <w:sz w:val="18"/>
                <w:szCs w:val="18"/>
              </w:rPr>
              <w:t>Öğretmenlere Yönelik</w:t>
            </w:r>
          </w:p>
        </w:tc>
        <w:tc>
          <w:tcPr>
            <w:tcW w:w="1180" w:type="dxa"/>
            <w:shd w:val="clear" w:color="auto" w:fill="D99594"/>
            <w:vAlign w:val="center"/>
          </w:tcPr>
          <w:p w:rsidR="007D362D" w:rsidRPr="0086311A" w:rsidRDefault="007D362D" w:rsidP="007C77FD">
            <w:pPr>
              <w:pStyle w:val="Default"/>
              <w:spacing w:line="23" w:lineRule="atLeast"/>
              <w:jc w:val="center"/>
              <w:rPr>
                <w:rFonts w:ascii="Times New Roman" w:hAnsi="Times New Roman" w:cs="Times New Roman"/>
                <w:b/>
                <w:sz w:val="18"/>
                <w:szCs w:val="18"/>
              </w:rPr>
            </w:pPr>
            <w:r w:rsidRPr="0086311A">
              <w:rPr>
                <w:rFonts w:ascii="Times New Roman" w:hAnsi="Times New Roman" w:cs="Times New Roman"/>
                <w:b/>
                <w:sz w:val="18"/>
                <w:szCs w:val="18"/>
              </w:rPr>
              <w:t>Öğrencilere Yönelik</w:t>
            </w:r>
          </w:p>
        </w:tc>
        <w:tc>
          <w:tcPr>
            <w:tcW w:w="992" w:type="dxa"/>
            <w:shd w:val="clear" w:color="auto" w:fill="D99594"/>
            <w:vAlign w:val="center"/>
          </w:tcPr>
          <w:p w:rsidR="007D362D" w:rsidRPr="0086311A" w:rsidRDefault="007D362D" w:rsidP="007C77FD">
            <w:pPr>
              <w:pStyle w:val="Default"/>
              <w:spacing w:line="23" w:lineRule="atLeast"/>
              <w:jc w:val="center"/>
              <w:rPr>
                <w:rFonts w:ascii="Times New Roman" w:hAnsi="Times New Roman" w:cs="Times New Roman"/>
                <w:b/>
                <w:sz w:val="18"/>
                <w:szCs w:val="18"/>
              </w:rPr>
            </w:pPr>
            <w:r w:rsidRPr="0086311A">
              <w:rPr>
                <w:rFonts w:ascii="Times New Roman" w:hAnsi="Times New Roman" w:cs="Times New Roman"/>
                <w:b/>
                <w:sz w:val="18"/>
                <w:szCs w:val="18"/>
              </w:rPr>
              <w:t>Velilere</w:t>
            </w:r>
          </w:p>
          <w:p w:rsidR="007D362D" w:rsidRPr="0086311A" w:rsidRDefault="007D362D" w:rsidP="007C77FD">
            <w:pPr>
              <w:pStyle w:val="Default"/>
              <w:spacing w:line="23" w:lineRule="atLeast"/>
              <w:jc w:val="center"/>
              <w:rPr>
                <w:rFonts w:ascii="Times New Roman" w:hAnsi="Times New Roman" w:cs="Times New Roman"/>
                <w:b/>
                <w:sz w:val="18"/>
                <w:szCs w:val="18"/>
              </w:rPr>
            </w:pPr>
            <w:r w:rsidRPr="0086311A">
              <w:rPr>
                <w:rFonts w:ascii="Times New Roman" w:hAnsi="Times New Roman" w:cs="Times New Roman"/>
                <w:b/>
                <w:sz w:val="18"/>
                <w:szCs w:val="18"/>
              </w:rPr>
              <w:t>Yönelik</w:t>
            </w:r>
          </w:p>
        </w:tc>
      </w:tr>
      <w:tr w:rsidR="007D362D" w:rsidRPr="0086311A" w:rsidTr="00C12BF2">
        <w:trPr>
          <w:trHeight w:val="596"/>
          <w:jc w:val="center"/>
        </w:trPr>
        <w:tc>
          <w:tcPr>
            <w:tcW w:w="815" w:type="dxa"/>
            <w:vAlign w:val="center"/>
          </w:tcPr>
          <w:p w:rsidR="007D362D" w:rsidRPr="0086311A" w:rsidRDefault="006E154E" w:rsidP="00C12BF2">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839" w:type="dxa"/>
            <w:vAlign w:val="center"/>
          </w:tcPr>
          <w:p w:rsidR="007D362D" w:rsidRPr="0086311A" w:rsidRDefault="006E154E" w:rsidP="00C12BF2">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vAlign w:val="center"/>
          </w:tcPr>
          <w:p w:rsidR="007D362D" w:rsidRPr="0086311A" w:rsidRDefault="006E154E" w:rsidP="00C12BF2">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vAlign w:val="center"/>
          </w:tcPr>
          <w:p w:rsidR="007D362D" w:rsidRPr="0086311A" w:rsidRDefault="006E154E" w:rsidP="00C12BF2">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946" w:type="dxa"/>
            <w:vAlign w:val="center"/>
          </w:tcPr>
          <w:p w:rsidR="007D362D" w:rsidRPr="0086311A" w:rsidRDefault="000D729C" w:rsidP="00C12BF2">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360</w:t>
            </w:r>
          </w:p>
        </w:tc>
        <w:tc>
          <w:tcPr>
            <w:tcW w:w="1039" w:type="dxa"/>
            <w:vAlign w:val="center"/>
          </w:tcPr>
          <w:p w:rsidR="007D362D" w:rsidRPr="0086311A" w:rsidRDefault="002C087F" w:rsidP="00C12BF2">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vAlign w:val="center"/>
          </w:tcPr>
          <w:p w:rsidR="007D362D" w:rsidRPr="0086311A" w:rsidRDefault="000D729C" w:rsidP="00C12BF2">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240</w:t>
            </w:r>
          </w:p>
        </w:tc>
        <w:tc>
          <w:tcPr>
            <w:tcW w:w="1371" w:type="dxa"/>
            <w:vAlign w:val="center"/>
          </w:tcPr>
          <w:p w:rsidR="007D362D" w:rsidRPr="0086311A" w:rsidRDefault="000D729C" w:rsidP="00C12BF2">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1180" w:type="dxa"/>
            <w:vAlign w:val="center"/>
          </w:tcPr>
          <w:p w:rsidR="007D362D" w:rsidRPr="0086311A" w:rsidRDefault="000D729C" w:rsidP="00C12BF2">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vAlign w:val="center"/>
          </w:tcPr>
          <w:p w:rsidR="007D362D" w:rsidRPr="0086311A" w:rsidRDefault="000D729C" w:rsidP="00C12BF2">
            <w:pPr>
              <w:pStyle w:val="Default"/>
              <w:spacing w:line="23" w:lineRule="atLeast"/>
              <w:jc w:val="center"/>
              <w:rPr>
                <w:rFonts w:ascii="Times New Roman" w:hAnsi="Times New Roman" w:cs="Times New Roman"/>
                <w:sz w:val="18"/>
                <w:szCs w:val="18"/>
              </w:rPr>
            </w:pPr>
            <w:r>
              <w:rPr>
                <w:rFonts w:ascii="Times New Roman" w:hAnsi="Times New Roman" w:cs="Times New Roman"/>
                <w:sz w:val="18"/>
                <w:szCs w:val="18"/>
              </w:rPr>
              <w:t>5</w:t>
            </w:r>
          </w:p>
        </w:tc>
      </w:tr>
    </w:tbl>
    <w:p w:rsidR="007D362D" w:rsidRPr="0086311A" w:rsidRDefault="007D362D" w:rsidP="007C77FD">
      <w:pPr>
        <w:spacing w:line="23" w:lineRule="atLeast"/>
        <w:rPr>
          <w:rFonts w:ascii="Times New Roman" w:hAnsi="Times New Roman"/>
        </w:rPr>
      </w:pPr>
    </w:p>
    <w:p w:rsidR="006331AD" w:rsidRDefault="006331AD" w:rsidP="007C77FD">
      <w:pPr>
        <w:pStyle w:val="Default"/>
        <w:spacing w:line="23" w:lineRule="atLeast"/>
        <w:rPr>
          <w:rFonts w:ascii="Times New Roman" w:hAnsi="Times New Roman" w:cs="Times New Roman"/>
          <w:b/>
          <w:color w:val="1F497D"/>
          <w:sz w:val="28"/>
          <w:szCs w:val="28"/>
        </w:rPr>
      </w:pPr>
    </w:p>
    <w:p w:rsidR="006331AD" w:rsidRDefault="006331AD" w:rsidP="007C77FD">
      <w:pPr>
        <w:pStyle w:val="Default"/>
        <w:spacing w:line="23" w:lineRule="atLeast"/>
        <w:rPr>
          <w:rFonts w:ascii="Times New Roman" w:hAnsi="Times New Roman" w:cs="Times New Roman"/>
          <w:b/>
          <w:color w:val="1F497D"/>
          <w:sz w:val="28"/>
          <w:szCs w:val="28"/>
        </w:rPr>
      </w:pPr>
    </w:p>
    <w:p w:rsidR="007D362D" w:rsidRPr="0086311A" w:rsidRDefault="007D362D" w:rsidP="007C77FD">
      <w:pPr>
        <w:pStyle w:val="Default"/>
        <w:spacing w:line="23" w:lineRule="atLeast"/>
        <w:rPr>
          <w:rFonts w:ascii="Times New Roman" w:hAnsi="Times New Roman" w:cs="Times New Roman"/>
          <w:b/>
          <w:bCs/>
          <w:color w:val="1F497D"/>
          <w:sz w:val="28"/>
          <w:szCs w:val="28"/>
        </w:rPr>
      </w:pPr>
      <w:r w:rsidRPr="0086311A">
        <w:rPr>
          <w:rFonts w:ascii="Times New Roman" w:hAnsi="Times New Roman" w:cs="Times New Roman"/>
          <w:b/>
          <w:color w:val="1F497D"/>
          <w:sz w:val="28"/>
          <w:szCs w:val="28"/>
        </w:rPr>
        <w:lastRenderedPageBreak/>
        <w:t xml:space="preserve">2.5.2.7. </w:t>
      </w:r>
      <w:r w:rsidRPr="0086311A">
        <w:rPr>
          <w:rFonts w:ascii="Times New Roman" w:hAnsi="Times New Roman" w:cs="Times New Roman"/>
          <w:b/>
          <w:bCs/>
          <w:color w:val="1F497D"/>
          <w:sz w:val="28"/>
          <w:szCs w:val="28"/>
        </w:rPr>
        <w:t>İç İletişim ve Karar Alma Süreci</w:t>
      </w:r>
    </w:p>
    <w:p w:rsidR="007D362D" w:rsidRPr="0086311A" w:rsidRDefault="007D362D" w:rsidP="007C77FD">
      <w:pPr>
        <w:pStyle w:val="Default"/>
        <w:spacing w:line="23" w:lineRule="atLeast"/>
        <w:ind w:firstLine="708"/>
        <w:rPr>
          <w:rFonts w:ascii="Times New Roman" w:hAnsi="Times New Roman" w:cs="Times New Roman"/>
          <w:b/>
          <w:bCs/>
          <w:color w:val="003366"/>
          <w:sz w:val="28"/>
          <w:szCs w:val="28"/>
        </w:rPr>
      </w:pPr>
    </w:p>
    <w:p w:rsidR="007D362D" w:rsidRPr="009005BE" w:rsidRDefault="007D362D" w:rsidP="00DC5C8F">
      <w:pPr>
        <w:pStyle w:val="Default"/>
        <w:spacing w:line="23" w:lineRule="atLeast"/>
        <w:jc w:val="both"/>
        <w:rPr>
          <w:rFonts w:ascii="Times New Roman" w:hAnsi="Times New Roman" w:cs="Times New Roman"/>
        </w:rPr>
      </w:pPr>
      <w:r w:rsidRPr="0086311A">
        <w:rPr>
          <w:rFonts w:ascii="Times New Roman" w:hAnsi="Times New Roman" w:cs="Times New Roman"/>
          <w:b/>
          <w:bCs/>
          <w:color w:val="003366"/>
          <w:sz w:val="28"/>
          <w:szCs w:val="28"/>
        </w:rPr>
        <w:tab/>
      </w:r>
      <w:r w:rsidR="009005BE" w:rsidRPr="009005BE">
        <w:rPr>
          <w:rFonts w:ascii="Times New Roman" w:hAnsi="Times New Roman" w:cs="Times New Roman"/>
        </w:rPr>
        <w:t xml:space="preserve">Okul içinde olumlu ve etkili bir kurum kültürü vardır. Yatay ve dikey iletişim sağlıklıdır. Okulda karar alma süreçlerine herkesin </w:t>
      </w:r>
      <w:r w:rsidR="003115BD">
        <w:rPr>
          <w:rFonts w:ascii="Times New Roman" w:hAnsi="Times New Roman" w:cs="Times New Roman"/>
        </w:rPr>
        <w:t>katılımı sağlanır. Tüm personelin</w:t>
      </w:r>
      <w:r w:rsidR="009005BE" w:rsidRPr="009005BE">
        <w:rPr>
          <w:rFonts w:ascii="Times New Roman" w:hAnsi="Times New Roman" w:cs="Times New Roman"/>
        </w:rPr>
        <w:t xml:space="preserve"> fikirlerine önem verilir. Kurum personeli arasında dikey ve yatay iletişim üst düzeydedir.</w:t>
      </w:r>
    </w:p>
    <w:p w:rsidR="006149D1" w:rsidRDefault="006149D1" w:rsidP="007C77FD">
      <w:pPr>
        <w:spacing w:line="23" w:lineRule="atLeast"/>
        <w:rPr>
          <w:rFonts w:ascii="Times New Roman" w:hAnsi="Times New Roman"/>
          <w:sz w:val="24"/>
          <w:szCs w:val="24"/>
        </w:rPr>
      </w:pPr>
    </w:p>
    <w:p w:rsidR="007D362D" w:rsidRDefault="007D362D" w:rsidP="00A42319">
      <w:pPr>
        <w:pStyle w:val="ListeParagraf"/>
        <w:keepNext/>
        <w:numPr>
          <w:ilvl w:val="2"/>
          <w:numId w:val="2"/>
        </w:numPr>
        <w:tabs>
          <w:tab w:val="clear" w:pos="1080"/>
        </w:tabs>
        <w:spacing w:line="23" w:lineRule="atLeast"/>
        <w:ind w:left="0" w:firstLine="0"/>
        <w:rPr>
          <w:rFonts w:ascii="Times New Roman" w:hAnsi="Times New Roman"/>
          <w:b/>
          <w:bCs/>
          <w:color w:val="003366"/>
          <w:sz w:val="28"/>
        </w:rPr>
      </w:pPr>
      <w:r w:rsidRPr="0086311A">
        <w:rPr>
          <w:rFonts w:ascii="Times New Roman" w:hAnsi="Times New Roman"/>
          <w:b/>
          <w:bCs/>
          <w:color w:val="003366"/>
          <w:sz w:val="28"/>
        </w:rPr>
        <w:t>Teknolojik Düzey</w:t>
      </w:r>
    </w:p>
    <w:p w:rsidR="00A42319" w:rsidRDefault="00A42319" w:rsidP="00A42319">
      <w:pPr>
        <w:pStyle w:val="ListeParagraf"/>
        <w:keepNext/>
        <w:spacing w:line="23" w:lineRule="atLeast"/>
        <w:ind w:left="1080"/>
        <w:rPr>
          <w:rFonts w:ascii="Times New Roman" w:hAnsi="Times New Roman"/>
          <w:b/>
          <w:bCs/>
          <w:color w:val="003366"/>
          <w:sz w:val="28"/>
        </w:rPr>
      </w:pPr>
    </w:p>
    <w:p w:rsidR="003F627B" w:rsidRPr="003F627B" w:rsidRDefault="003F627B" w:rsidP="007C77FD">
      <w:pPr>
        <w:pStyle w:val="ListeParagraf"/>
        <w:keepNext/>
        <w:spacing w:line="23" w:lineRule="atLeast"/>
        <w:ind w:left="-142"/>
        <w:jc w:val="both"/>
        <w:rPr>
          <w:rFonts w:ascii="Times New Roman" w:hAnsi="Times New Roman"/>
          <w:bCs/>
          <w:color w:val="003366"/>
          <w:sz w:val="24"/>
          <w:szCs w:val="24"/>
        </w:rPr>
      </w:pPr>
      <w:r w:rsidRPr="003F627B">
        <w:rPr>
          <w:rFonts w:ascii="Times New Roman" w:hAnsi="Times New Roman"/>
          <w:sz w:val="24"/>
          <w:szCs w:val="24"/>
        </w:rPr>
        <w:t>Okul olarak teknolojiyi çok iyi kullanan personellere sahibiz. İdari, Öğrenci, Maaş ve ek ders işlemlerini internet ortamında kısmi olarak kâğıt kullanarak yapıyoruz. Okul ile ilgili tüm iş ve işlemlerin internet ortamında yapılmasını istiyoruz.</w:t>
      </w:r>
    </w:p>
    <w:p w:rsidR="007D362D" w:rsidRPr="0086311A" w:rsidRDefault="007D362D" w:rsidP="007C77FD">
      <w:pPr>
        <w:keepNext/>
        <w:spacing w:line="23" w:lineRule="atLeast"/>
        <w:rPr>
          <w:rFonts w:ascii="Times New Roman" w:hAnsi="Times New Roman"/>
          <w:b/>
          <w:color w:val="003366"/>
          <w:sz w:val="28"/>
          <w:szCs w:val="28"/>
        </w:rPr>
      </w:pPr>
      <w:r w:rsidRPr="0086311A">
        <w:rPr>
          <w:rFonts w:ascii="Times New Roman" w:hAnsi="Times New Roman"/>
          <w:b/>
          <w:color w:val="003366"/>
          <w:sz w:val="28"/>
          <w:szCs w:val="28"/>
        </w:rPr>
        <w:t>2.5.3.1 Okul/Kurumun Teknolojik Altyapısı:</w:t>
      </w: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562"/>
        <w:gridCol w:w="2170"/>
        <w:gridCol w:w="2170"/>
        <w:gridCol w:w="2170"/>
      </w:tblGrid>
      <w:tr w:rsidR="0008036A" w:rsidRPr="0086311A" w:rsidTr="00C12BF2">
        <w:trPr>
          <w:trHeight w:val="110"/>
        </w:trPr>
        <w:tc>
          <w:tcPr>
            <w:tcW w:w="2093" w:type="dxa"/>
            <w:shd w:val="clear" w:color="auto" w:fill="CC99FF"/>
          </w:tcPr>
          <w:p w:rsidR="0008036A" w:rsidRPr="0086311A" w:rsidRDefault="0008036A" w:rsidP="007C77FD">
            <w:pPr>
              <w:pStyle w:val="Default"/>
              <w:spacing w:line="23" w:lineRule="atLeas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1773" w:type="dxa"/>
            <w:shd w:val="clear" w:color="auto" w:fill="CC99FF"/>
          </w:tcPr>
          <w:p w:rsidR="0008036A" w:rsidRPr="0086311A" w:rsidRDefault="0008036A"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1773" w:type="dxa"/>
            <w:shd w:val="clear" w:color="auto" w:fill="CC99FF"/>
          </w:tcPr>
          <w:p w:rsidR="0008036A" w:rsidRPr="0086311A" w:rsidRDefault="0008036A"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c>
          <w:tcPr>
            <w:tcW w:w="1773" w:type="dxa"/>
            <w:shd w:val="clear" w:color="auto" w:fill="CC99FF"/>
          </w:tcPr>
          <w:p w:rsidR="0008036A" w:rsidRPr="0086311A" w:rsidRDefault="0008036A" w:rsidP="00C12BF2">
            <w:pPr>
              <w:pStyle w:val="Default"/>
              <w:spacing w:line="23" w:lineRule="atLeas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08036A" w:rsidRPr="0086311A" w:rsidTr="00C12BF2">
        <w:trPr>
          <w:trHeight w:val="110"/>
        </w:trPr>
        <w:tc>
          <w:tcPr>
            <w:tcW w:w="2093" w:type="dxa"/>
          </w:tcPr>
          <w:p w:rsidR="0008036A" w:rsidRPr="0086311A" w:rsidRDefault="0008036A" w:rsidP="007C77FD">
            <w:pPr>
              <w:pStyle w:val="Default"/>
              <w:spacing w:line="23" w:lineRule="atLeas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29</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29</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0</w:t>
            </w:r>
          </w:p>
        </w:tc>
      </w:tr>
      <w:tr w:rsidR="0008036A" w:rsidRPr="0086311A" w:rsidTr="00C12BF2">
        <w:trPr>
          <w:trHeight w:val="110"/>
        </w:trPr>
        <w:tc>
          <w:tcPr>
            <w:tcW w:w="2093" w:type="dxa"/>
          </w:tcPr>
          <w:p w:rsidR="0008036A" w:rsidRPr="0086311A" w:rsidRDefault="0008036A" w:rsidP="007C77FD">
            <w:pPr>
              <w:pStyle w:val="Default"/>
              <w:spacing w:line="23" w:lineRule="atLeas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2</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2</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0</w:t>
            </w:r>
          </w:p>
        </w:tc>
      </w:tr>
      <w:tr w:rsidR="0008036A" w:rsidRPr="0086311A" w:rsidTr="00C12BF2">
        <w:trPr>
          <w:trHeight w:val="110"/>
        </w:trPr>
        <w:tc>
          <w:tcPr>
            <w:tcW w:w="2093" w:type="dxa"/>
          </w:tcPr>
          <w:p w:rsidR="0008036A" w:rsidRPr="0086311A" w:rsidRDefault="0008036A" w:rsidP="007C77FD">
            <w:pPr>
              <w:pStyle w:val="Default"/>
              <w:spacing w:line="23" w:lineRule="atLeas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0</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3</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0</w:t>
            </w:r>
          </w:p>
        </w:tc>
      </w:tr>
      <w:tr w:rsidR="0008036A" w:rsidRPr="0086311A" w:rsidTr="00C12BF2">
        <w:trPr>
          <w:trHeight w:val="110"/>
        </w:trPr>
        <w:tc>
          <w:tcPr>
            <w:tcW w:w="2093" w:type="dxa"/>
          </w:tcPr>
          <w:p w:rsidR="0008036A" w:rsidRPr="0086311A" w:rsidRDefault="0008036A" w:rsidP="007C77FD">
            <w:pPr>
              <w:pStyle w:val="Default"/>
              <w:spacing w:line="23" w:lineRule="atLeas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8</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8</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0</w:t>
            </w:r>
          </w:p>
        </w:tc>
      </w:tr>
      <w:tr w:rsidR="0008036A" w:rsidRPr="0086311A" w:rsidTr="00C12BF2">
        <w:trPr>
          <w:trHeight w:val="332"/>
        </w:trPr>
        <w:tc>
          <w:tcPr>
            <w:tcW w:w="2093" w:type="dxa"/>
          </w:tcPr>
          <w:p w:rsidR="0008036A" w:rsidRPr="0086311A" w:rsidRDefault="0008036A" w:rsidP="007C77FD">
            <w:pPr>
              <w:pStyle w:val="Default"/>
              <w:spacing w:line="23" w:lineRule="atLeas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1</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2</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0</w:t>
            </w:r>
          </w:p>
        </w:tc>
      </w:tr>
      <w:tr w:rsidR="0008036A" w:rsidRPr="0086311A" w:rsidTr="00C12BF2">
        <w:trPr>
          <w:trHeight w:val="110"/>
        </w:trPr>
        <w:tc>
          <w:tcPr>
            <w:tcW w:w="2093" w:type="dxa"/>
          </w:tcPr>
          <w:p w:rsidR="0008036A" w:rsidRPr="0086311A" w:rsidRDefault="0008036A" w:rsidP="007C77FD">
            <w:pPr>
              <w:pStyle w:val="Default"/>
              <w:spacing w:line="23" w:lineRule="atLeast"/>
              <w:rPr>
                <w:rFonts w:ascii="Times New Roman" w:hAnsi="Times New Roman" w:cs="Times New Roman"/>
                <w:sz w:val="22"/>
                <w:szCs w:val="22"/>
              </w:rPr>
            </w:pPr>
            <w:r w:rsidRPr="0086311A">
              <w:rPr>
                <w:rFonts w:ascii="Times New Roman" w:hAnsi="Times New Roman" w:cs="Times New Roman"/>
                <w:sz w:val="22"/>
                <w:szCs w:val="22"/>
              </w:rPr>
              <w:t>Fen Lab.</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0</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1</w:t>
            </w:r>
          </w:p>
        </w:tc>
        <w:tc>
          <w:tcPr>
            <w:tcW w:w="1773" w:type="dxa"/>
            <w:vAlign w:val="center"/>
          </w:tcPr>
          <w:p w:rsidR="0008036A" w:rsidRPr="0086311A" w:rsidRDefault="0008036A" w:rsidP="007C77FD">
            <w:pPr>
              <w:pStyle w:val="Default"/>
              <w:spacing w:line="23" w:lineRule="atLeast"/>
              <w:jc w:val="center"/>
              <w:rPr>
                <w:rFonts w:ascii="Times New Roman" w:hAnsi="Times New Roman" w:cs="Times New Roman"/>
                <w:sz w:val="22"/>
                <w:szCs w:val="22"/>
              </w:rPr>
            </w:pPr>
            <w:r>
              <w:rPr>
                <w:rFonts w:ascii="Times New Roman" w:hAnsi="Times New Roman" w:cs="Times New Roman"/>
                <w:sz w:val="22"/>
                <w:szCs w:val="22"/>
              </w:rPr>
              <w:t>0</w:t>
            </w:r>
          </w:p>
        </w:tc>
      </w:tr>
    </w:tbl>
    <w:p w:rsidR="007D362D" w:rsidRPr="0086311A" w:rsidRDefault="007D362D" w:rsidP="007C77FD">
      <w:pPr>
        <w:keepNext/>
        <w:spacing w:line="23" w:lineRule="atLeast"/>
        <w:rPr>
          <w:rFonts w:ascii="Times New Roman" w:hAnsi="Times New Roman"/>
          <w:b/>
          <w:sz w:val="24"/>
          <w:szCs w:val="24"/>
        </w:rPr>
      </w:pPr>
    </w:p>
    <w:p w:rsidR="007D362D" w:rsidRPr="0086311A" w:rsidRDefault="007D362D" w:rsidP="007C77FD">
      <w:pPr>
        <w:keepNext/>
        <w:spacing w:line="23" w:lineRule="atLeast"/>
        <w:rPr>
          <w:rFonts w:ascii="Times New Roman" w:hAnsi="Times New Roman"/>
          <w:b/>
          <w:color w:val="003366"/>
          <w:sz w:val="28"/>
          <w:szCs w:val="28"/>
        </w:rPr>
      </w:pPr>
      <w:r w:rsidRPr="0086311A">
        <w:rPr>
          <w:rFonts w:ascii="Times New Roman" w:hAnsi="Times New Roman"/>
          <w:b/>
          <w:color w:val="003366"/>
          <w:sz w:val="28"/>
          <w:szCs w:val="28"/>
        </w:rPr>
        <w:t xml:space="preserve">2.5.4. Okulun Fiziki Altyapısı:     </w:t>
      </w:r>
    </w:p>
    <w:p w:rsidR="007D362D" w:rsidRPr="0086311A" w:rsidRDefault="007D362D" w:rsidP="007C77FD">
      <w:pPr>
        <w:keepNext/>
        <w:spacing w:line="23" w:lineRule="atLeas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2.5.4.1.  Okulun Fiziki Durumu</w:t>
      </w:r>
    </w:p>
    <w:tbl>
      <w:tblPr>
        <w:tblW w:w="0" w:type="auto"/>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2"/>
        <w:gridCol w:w="1034"/>
        <w:gridCol w:w="1163"/>
        <w:gridCol w:w="2352"/>
      </w:tblGrid>
      <w:tr w:rsidR="000D729C" w:rsidRPr="0086311A" w:rsidTr="00B46BC2">
        <w:trPr>
          <w:trHeight w:val="539"/>
          <w:jc w:val="center"/>
        </w:trPr>
        <w:tc>
          <w:tcPr>
            <w:tcW w:w="4632" w:type="dxa"/>
            <w:tcBorders>
              <w:top w:val="single" w:sz="8" w:space="0" w:color="auto"/>
              <w:left w:val="single" w:sz="8" w:space="0" w:color="auto"/>
              <w:right w:val="single" w:sz="8" w:space="0" w:color="auto"/>
            </w:tcBorders>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szCs w:val="20"/>
              </w:rPr>
            </w:pPr>
            <w:r w:rsidRPr="0086311A">
              <w:rPr>
                <w:rFonts w:ascii="Times New Roman" w:hAnsi="Times New Roman" w:cs="Times New Roman"/>
                <w:b/>
                <w:bCs/>
                <w:szCs w:val="20"/>
              </w:rPr>
              <w:t>İhtiyaç</w:t>
            </w:r>
          </w:p>
        </w:tc>
        <w:tc>
          <w:tcPr>
            <w:tcW w:w="2352" w:type="dxa"/>
            <w:tcBorders>
              <w:top w:val="single" w:sz="8" w:space="0" w:color="auto"/>
              <w:left w:val="single" w:sz="8" w:space="0" w:color="auto"/>
              <w:right w:val="single" w:sz="8" w:space="0" w:color="auto"/>
            </w:tcBorders>
            <w:shd w:val="clear" w:color="auto" w:fill="CC99FF"/>
            <w:vAlign w:val="center"/>
          </w:tcPr>
          <w:p w:rsidR="000D729C" w:rsidRPr="0086311A" w:rsidRDefault="000D729C" w:rsidP="007C77FD">
            <w:pPr>
              <w:pStyle w:val="Default"/>
              <w:spacing w:line="23" w:lineRule="atLeast"/>
              <w:jc w:val="center"/>
              <w:rPr>
                <w:rFonts w:ascii="Times New Roman" w:hAnsi="Times New Roman" w:cs="Times New Roman"/>
                <w:szCs w:val="20"/>
              </w:rPr>
            </w:pPr>
            <w:r w:rsidRPr="0086311A">
              <w:rPr>
                <w:rFonts w:ascii="Times New Roman" w:hAnsi="Times New Roman" w:cs="Times New Roman"/>
                <w:b/>
                <w:bCs/>
                <w:szCs w:val="20"/>
              </w:rPr>
              <w:t>Açıklama</w:t>
            </w:r>
          </w:p>
        </w:tc>
      </w:tr>
      <w:tr w:rsidR="000D729C" w:rsidRPr="0086311A" w:rsidTr="00B46BC2">
        <w:trPr>
          <w:trHeight w:hRule="exact" w:val="397"/>
          <w:jc w:val="center"/>
        </w:trPr>
        <w:tc>
          <w:tcPr>
            <w:tcW w:w="4632" w:type="dxa"/>
            <w:vAlign w:val="center"/>
          </w:tcPr>
          <w:p w:rsidR="000D729C" w:rsidRPr="0086311A" w:rsidRDefault="000D729C" w:rsidP="007C77FD">
            <w:pPr>
              <w:spacing w:line="23" w:lineRule="atLeast"/>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1</w:t>
            </w:r>
          </w:p>
        </w:tc>
        <w:tc>
          <w:tcPr>
            <w:tcW w:w="1163"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0</w:t>
            </w:r>
          </w:p>
        </w:tc>
        <w:tc>
          <w:tcPr>
            <w:tcW w:w="2352" w:type="dxa"/>
            <w:vAlign w:val="center"/>
          </w:tcPr>
          <w:p w:rsidR="000D729C" w:rsidRPr="002C087F" w:rsidRDefault="000D729C" w:rsidP="007C77FD">
            <w:pPr>
              <w:pStyle w:val="stbilgi"/>
              <w:spacing w:line="23" w:lineRule="atLeast"/>
              <w:rPr>
                <w:rFonts w:ascii="Times New Roman" w:hAnsi="Times New Roman"/>
                <w:color w:val="000000"/>
                <w:sz w:val="16"/>
                <w:szCs w:val="16"/>
              </w:rPr>
            </w:pPr>
          </w:p>
        </w:tc>
      </w:tr>
      <w:tr w:rsidR="000D729C" w:rsidRPr="0086311A" w:rsidTr="00B46BC2">
        <w:trPr>
          <w:trHeight w:hRule="exact" w:val="397"/>
          <w:jc w:val="center"/>
        </w:trPr>
        <w:tc>
          <w:tcPr>
            <w:tcW w:w="4632" w:type="dxa"/>
            <w:vAlign w:val="center"/>
          </w:tcPr>
          <w:p w:rsidR="000D729C" w:rsidRPr="0086311A" w:rsidRDefault="000D729C" w:rsidP="007C77FD">
            <w:pPr>
              <w:spacing w:line="23" w:lineRule="atLeast"/>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0</w:t>
            </w:r>
          </w:p>
        </w:tc>
        <w:tc>
          <w:tcPr>
            <w:tcW w:w="1163"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0</w:t>
            </w:r>
          </w:p>
        </w:tc>
        <w:tc>
          <w:tcPr>
            <w:tcW w:w="2352" w:type="dxa"/>
            <w:vAlign w:val="center"/>
          </w:tcPr>
          <w:p w:rsidR="000D729C" w:rsidRPr="002C087F" w:rsidRDefault="000D729C" w:rsidP="007C77FD">
            <w:pPr>
              <w:pStyle w:val="stbilgi"/>
              <w:spacing w:line="23" w:lineRule="atLeast"/>
              <w:rPr>
                <w:rFonts w:ascii="Times New Roman" w:hAnsi="Times New Roman"/>
                <w:color w:val="000000"/>
                <w:sz w:val="16"/>
                <w:szCs w:val="16"/>
              </w:rPr>
            </w:pPr>
          </w:p>
        </w:tc>
      </w:tr>
      <w:tr w:rsidR="000D729C" w:rsidRPr="0086311A" w:rsidTr="00B46BC2">
        <w:trPr>
          <w:trHeight w:hRule="exact" w:val="397"/>
          <w:jc w:val="center"/>
        </w:trPr>
        <w:tc>
          <w:tcPr>
            <w:tcW w:w="4632" w:type="dxa"/>
            <w:vAlign w:val="center"/>
          </w:tcPr>
          <w:p w:rsidR="000D729C" w:rsidRPr="0086311A" w:rsidRDefault="000D729C" w:rsidP="007C77FD">
            <w:pPr>
              <w:spacing w:line="23" w:lineRule="atLeast"/>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2</w:t>
            </w:r>
          </w:p>
        </w:tc>
        <w:tc>
          <w:tcPr>
            <w:tcW w:w="1163"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2</w:t>
            </w:r>
          </w:p>
        </w:tc>
        <w:tc>
          <w:tcPr>
            <w:tcW w:w="2352" w:type="dxa"/>
            <w:vAlign w:val="center"/>
          </w:tcPr>
          <w:p w:rsidR="000D729C" w:rsidRPr="002C087F" w:rsidRDefault="000D729C" w:rsidP="007C77FD">
            <w:pPr>
              <w:pStyle w:val="stbilgi"/>
              <w:spacing w:line="23" w:lineRule="atLeast"/>
              <w:rPr>
                <w:rFonts w:ascii="Times New Roman" w:hAnsi="Times New Roman"/>
                <w:color w:val="000000"/>
                <w:sz w:val="16"/>
                <w:szCs w:val="16"/>
              </w:rPr>
            </w:pPr>
          </w:p>
        </w:tc>
      </w:tr>
      <w:tr w:rsidR="000D729C" w:rsidRPr="0086311A" w:rsidTr="00B46BC2">
        <w:trPr>
          <w:trHeight w:hRule="exact" w:val="397"/>
          <w:jc w:val="center"/>
        </w:trPr>
        <w:tc>
          <w:tcPr>
            <w:tcW w:w="4632" w:type="dxa"/>
            <w:vAlign w:val="center"/>
          </w:tcPr>
          <w:p w:rsidR="000D729C" w:rsidRPr="0086311A" w:rsidRDefault="000D729C" w:rsidP="007C77FD">
            <w:pPr>
              <w:spacing w:line="23" w:lineRule="atLeast"/>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2</w:t>
            </w:r>
          </w:p>
        </w:tc>
        <w:tc>
          <w:tcPr>
            <w:tcW w:w="1163"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2</w:t>
            </w:r>
          </w:p>
        </w:tc>
        <w:tc>
          <w:tcPr>
            <w:tcW w:w="2352" w:type="dxa"/>
            <w:vAlign w:val="center"/>
          </w:tcPr>
          <w:p w:rsidR="000D729C" w:rsidRPr="0086311A" w:rsidRDefault="000D729C" w:rsidP="007C77FD">
            <w:pPr>
              <w:pStyle w:val="stbilgi"/>
              <w:spacing w:line="23" w:lineRule="atLeast"/>
              <w:jc w:val="center"/>
              <w:rPr>
                <w:rFonts w:ascii="Times New Roman" w:hAnsi="Times New Roman"/>
                <w:color w:val="000000"/>
              </w:rPr>
            </w:pPr>
          </w:p>
        </w:tc>
      </w:tr>
      <w:tr w:rsidR="000D729C" w:rsidRPr="0086311A" w:rsidTr="00B46BC2">
        <w:trPr>
          <w:trHeight w:hRule="exact" w:val="621"/>
          <w:jc w:val="center"/>
        </w:trPr>
        <w:tc>
          <w:tcPr>
            <w:tcW w:w="4632" w:type="dxa"/>
            <w:vAlign w:val="center"/>
          </w:tcPr>
          <w:p w:rsidR="000D729C" w:rsidRPr="0086311A" w:rsidRDefault="000D729C"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0D729C" w:rsidRPr="0086311A" w:rsidRDefault="000D729C"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2</w:t>
            </w:r>
          </w:p>
        </w:tc>
        <w:tc>
          <w:tcPr>
            <w:tcW w:w="1163" w:type="dxa"/>
            <w:vAlign w:val="center"/>
          </w:tcPr>
          <w:p w:rsidR="000D729C" w:rsidRDefault="000D729C"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2</w:t>
            </w:r>
          </w:p>
          <w:p w:rsidR="000D729C" w:rsidRDefault="000D729C" w:rsidP="007C77FD">
            <w:pPr>
              <w:pStyle w:val="Default"/>
              <w:spacing w:line="23" w:lineRule="atLeast"/>
              <w:rPr>
                <w:rFonts w:ascii="Times New Roman" w:hAnsi="Times New Roman" w:cs="Times New Roman"/>
                <w:sz w:val="20"/>
                <w:szCs w:val="20"/>
              </w:rPr>
            </w:pPr>
          </w:p>
          <w:p w:rsidR="000D729C" w:rsidRPr="0086311A" w:rsidRDefault="000D729C" w:rsidP="007C77FD">
            <w:pPr>
              <w:pStyle w:val="Default"/>
              <w:spacing w:line="23" w:lineRule="atLeast"/>
              <w:rPr>
                <w:rFonts w:ascii="Times New Roman" w:hAnsi="Times New Roman" w:cs="Times New Roman"/>
                <w:sz w:val="20"/>
                <w:szCs w:val="20"/>
              </w:rPr>
            </w:pPr>
          </w:p>
        </w:tc>
        <w:tc>
          <w:tcPr>
            <w:tcW w:w="2352" w:type="dxa"/>
            <w:vAlign w:val="center"/>
          </w:tcPr>
          <w:p w:rsidR="000D729C" w:rsidRPr="00C222EA" w:rsidRDefault="000D729C" w:rsidP="007C77FD">
            <w:pPr>
              <w:pStyle w:val="Default"/>
              <w:spacing w:line="23" w:lineRule="atLeast"/>
              <w:jc w:val="center"/>
              <w:rPr>
                <w:rFonts w:ascii="Times New Roman" w:hAnsi="Times New Roman" w:cs="Times New Roman"/>
                <w:sz w:val="16"/>
                <w:szCs w:val="16"/>
              </w:rPr>
            </w:pPr>
          </w:p>
        </w:tc>
      </w:tr>
      <w:tr w:rsidR="000D729C" w:rsidRPr="0086311A" w:rsidTr="00B46BC2">
        <w:trPr>
          <w:trHeight w:hRule="exact" w:val="481"/>
          <w:jc w:val="center"/>
        </w:trPr>
        <w:tc>
          <w:tcPr>
            <w:tcW w:w="4632" w:type="dxa"/>
          </w:tcPr>
          <w:p w:rsidR="000D729C" w:rsidRPr="0086311A" w:rsidRDefault="000D729C" w:rsidP="007C77FD">
            <w:pPr>
              <w:spacing w:line="23" w:lineRule="atLeast"/>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0D729C" w:rsidRPr="0086311A" w:rsidRDefault="000D729C"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21</w:t>
            </w:r>
          </w:p>
        </w:tc>
        <w:tc>
          <w:tcPr>
            <w:tcW w:w="1163" w:type="dxa"/>
            <w:vAlign w:val="center"/>
          </w:tcPr>
          <w:p w:rsidR="000D729C" w:rsidRPr="0086311A" w:rsidRDefault="000D729C"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0</w:t>
            </w:r>
          </w:p>
        </w:tc>
        <w:tc>
          <w:tcPr>
            <w:tcW w:w="2352" w:type="dxa"/>
            <w:vAlign w:val="center"/>
          </w:tcPr>
          <w:p w:rsidR="000D729C" w:rsidRPr="00C222EA" w:rsidRDefault="000D729C" w:rsidP="007C77FD">
            <w:pPr>
              <w:pStyle w:val="Default"/>
              <w:spacing w:line="23" w:lineRule="atLeast"/>
              <w:jc w:val="center"/>
              <w:rPr>
                <w:rFonts w:ascii="Times New Roman" w:hAnsi="Times New Roman" w:cs="Times New Roman"/>
                <w:sz w:val="16"/>
                <w:szCs w:val="16"/>
              </w:rPr>
            </w:pPr>
          </w:p>
        </w:tc>
      </w:tr>
      <w:tr w:rsidR="000D729C" w:rsidRPr="0086311A" w:rsidTr="00B46BC2">
        <w:trPr>
          <w:trHeight w:hRule="exact" w:val="397"/>
          <w:jc w:val="center"/>
        </w:trPr>
        <w:tc>
          <w:tcPr>
            <w:tcW w:w="4632" w:type="dxa"/>
          </w:tcPr>
          <w:p w:rsidR="000D729C" w:rsidRPr="0086311A" w:rsidRDefault="000D729C" w:rsidP="007C77FD">
            <w:pPr>
              <w:spacing w:line="23" w:lineRule="atLeast"/>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1</w:t>
            </w:r>
          </w:p>
        </w:tc>
        <w:tc>
          <w:tcPr>
            <w:tcW w:w="1163"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0</w:t>
            </w:r>
          </w:p>
        </w:tc>
        <w:tc>
          <w:tcPr>
            <w:tcW w:w="2352" w:type="dxa"/>
            <w:vAlign w:val="center"/>
          </w:tcPr>
          <w:p w:rsidR="000D729C" w:rsidRPr="0086311A" w:rsidRDefault="000D729C" w:rsidP="007C77FD">
            <w:pPr>
              <w:pStyle w:val="stbilgi"/>
              <w:spacing w:line="23" w:lineRule="atLeast"/>
              <w:jc w:val="center"/>
              <w:rPr>
                <w:rFonts w:ascii="Times New Roman" w:hAnsi="Times New Roman"/>
                <w:color w:val="000000"/>
              </w:rPr>
            </w:pPr>
            <w:r>
              <w:rPr>
                <w:rFonts w:ascii="Times New Roman" w:hAnsi="Times New Roman"/>
                <w:color w:val="000000"/>
              </w:rPr>
              <w:t>Yeterli</w:t>
            </w:r>
          </w:p>
        </w:tc>
      </w:tr>
      <w:tr w:rsidR="000D729C" w:rsidRPr="0086311A" w:rsidTr="00B46BC2">
        <w:trPr>
          <w:trHeight w:hRule="exact" w:val="397"/>
          <w:jc w:val="center"/>
        </w:trPr>
        <w:tc>
          <w:tcPr>
            <w:tcW w:w="4632" w:type="dxa"/>
          </w:tcPr>
          <w:p w:rsidR="000D729C" w:rsidRPr="0086311A" w:rsidRDefault="000D729C" w:rsidP="007C77FD">
            <w:pPr>
              <w:spacing w:line="23" w:lineRule="atLeast"/>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0</w:t>
            </w:r>
          </w:p>
        </w:tc>
        <w:tc>
          <w:tcPr>
            <w:tcW w:w="1163"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0</w:t>
            </w:r>
          </w:p>
        </w:tc>
        <w:tc>
          <w:tcPr>
            <w:tcW w:w="2352" w:type="dxa"/>
            <w:vAlign w:val="center"/>
          </w:tcPr>
          <w:p w:rsidR="000D729C" w:rsidRPr="0086311A" w:rsidRDefault="000D729C" w:rsidP="007C77FD">
            <w:pPr>
              <w:pStyle w:val="stbilgi"/>
              <w:spacing w:line="23" w:lineRule="atLeast"/>
              <w:jc w:val="center"/>
              <w:rPr>
                <w:rFonts w:ascii="Times New Roman" w:hAnsi="Times New Roman"/>
                <w:color w:val="000000"/>
              </w:rPr>
            </w:pPr>
          </w:p>
        </w:tc>
      </w:tr>
      <w:tr w:rsidR="000D729C" w:rsidRPr="0086311A" w:rsidTr="00B46BC2">
        <w:trPr>
          <w:trHeight w:hRule="exact" w:val="621"/>
          <w:jc w:val="center"/>
        </w:trPr>
        <w:tc>
          <w:tcPr>
            <w:tcW w:w="4632" w:type="dxa"/>
          </w:tcPr>
          <w:p w:rsidR="000D729C" w:rsidRPr="0086311A" w:rsidRDefault="000D729C" w:rsidP="007C77FD">
            <w:pPr>
              <w:spacing w:line="23" w:lineRule="atLeast"/>
              <w:ind w:right="503"/>
              <w:rPr>
                <w:rFonts w:ascii="Times New Roman" w:hAnsi="Times New Roman"/>
                <w:bCs/>
                <w:color w:val="000000"/>
                <w:sz w:val="20"/>
                <w:szCs w:val="20"/>
              </w:rPr>
            </w:pPr>
            <w:r>
              <w:rPr>
                <w:rFonts w:ascii="Times New Roman" w:hAnsi="Times New Roman"/>
                <w:bCs/>
                <w:color w:val="000000"/>
                <w:sz w:val="20"/>
                <w:szCs w:val="20"/>
              </w:rPr>
              <w:t>Görsel sanatlar Atölyesi</w:t>
            </w:r>
          </w:p>
        </w:tc>
        <w:tc>
          <w:tcPr>
            <w:tcW w:w="1034"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0</w:t>
            </w:r>
          </w:p>
        </w:tc>
        <w:tc>
          <w:tcPr>
            <w:tcW w:w="1163" w:type="dxa"/>
            <w:vAlign w:val="center"/>
          </w:tcPr>
          <w:p w:rsidR="000D729C" w:rsidRPr="0086311A" w:rsidRDefault="000D729C" w:rsidP="007C77FD">
            <w:pPr>
              <w:pStyle w:val="stbilgi"/>
              <w:spacing w:line="23" w:lineRule="atLeast"/>
              <w:rPr>
                <w:rFonts w:ascii="Times New Roman" w:hAnsi="Times New Roman"/>
                <w:color w:val="000000"/>
              </w:rPr>
            </w:pPr>
            <w:r>
              <w:rPr>
                <w:rFonts w:ascii="Times New Roman" w:hAnsi="Times New Roman"/>
                <w:color w:val="000000"/>
              </w:rPr>
              <w:t>1</w:t>
            </w:r>
          </w:p>
        </w:tc>
        <w:tc>
          <w:tcPr>
            <w:tcW w:w="2352" w:type="dxa"/>
            <w:vAlign w:val="center"/>
          </w:tcPr>
          <w:p w:rsidR="000D729C" w:rsidRPr="00C222EA" w:rsidRDefault="000D729C" w:rsidP="007C77FD">
            <w:pPr>
              <w:pStyle w:val="stbilgi"/>
              <w:spacing w:line="23" w:lineRule="atLeast"/>
              <w:jc w:val="center"/>
              <w:rPr>
                <w:rFonts w:ascii="Times New Roman" w:hAnsi="Times New Roman"/>
                <w:color w:val="000000"/>
                <w:sz w:val="16"/>
                <w:szCs w:val="16"/>
              </w:rPr>
            </w:pPr>
            <w:r w:rsidRPr="00C222EA">
              <w:rPr>
                <w:rFonts w:ascii="Times New Roman" w:hAnsi="Times New Roman"/>
                <w:color w:val="000000"/>
                <w:sz w:val="16"/>
                <w:szCs w:val="16"/>
              </w:rPr>
              <w:t>Resim çalışmaları sınıf ortamında verimsiz geçiyor.</w:t>
            </w:r>
          </w:p>
        </w:tc>
      </w:tr>
      <w:tr w:rsidR="000D729C" w:rsidRPr="0086311A" w:rsidTr="00B46BC2">
        <w:trPr>
          <w:trHeight w:hRule="exact" w:val="397"/>
          <w:jc w:val="center"/>
        </w:trPr>
        <w:tc>
          <w:tcPr>
            <w:tcW w:w="4632" w:type="dxa"/>
            <w:vAlign w:val="center"/>
          </w:tcPr>
          <w:p w:rsidR="000D729C" w:rsidRPr="0086311A" w:rsidRDefault="000D729C"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Soyunma ve Beden Eğitimi Odası</w:t>
            </w:r>
          </w:p>
        </w:tc>
        <w:tc>
          <w:tcPr>
            <w:tcW w:w="1034" w:type="dxa"/>
            <w:vAlign w:val="center"/>
          </w:tcPr>
          <w:p w:rsidR="000D729C" w:rsidRPr="0086311A" w:rsidRDefault="000D729C"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0D729C" w:rsidRPr="0086311A" w:rsidRDefault="000D729C"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1</w:t>
            </w:r>
          </w:p>
        </w:tc>
        <w:tc>
          <w:tcPr>
            <w:tcW w:w="2352" w:type="dxa"/>
            <w:vAlign w:val="center"/>
          </w:tcPr>
          <w:p w:rsidR="000D729C" w:rsidRPr="00C222EA" w:rsidRDefault="000D729C" w:rsidP="007C77FD">
            <w:pPr>
              <w:pStyle w:val="Default"/>
              <w:spacing w:line="23" w:lineRule="atLeast"/>
              <w:jc w:val="center"/>
              <w:rPr>
                <w:rFonts w:ascii="Times New Roman" w:hAnsi="Times New Roman" w:cs="Times New Roman"/>
                <w:sz w:val="16"/>
                <w:szCs w:val="16"/>
              </w:rPr>
            </w:pPr>
            <w:r>
              <w:rPr>
                <w:rFonts w:ascii="Times New Roman" w:hAnsi="Times New Roman" w:cs="Times New Roman"/>
                <w:sz w:val="16"/>
                <w:szCs w:val="16"/>
              </w:rPr>
              <w:t>Yeterli</w:t>
            </w:r>
          </w:p>
        </w:tc>
      </w:tr>
      <w:tr w:rsidR="000D729C" w:rsidRPr="0086311A" w:rsidTr="00B46BC2">
        <w:trPr>
          <w:trHeight w:hRule="exact" w:val="559"/>
          <w:jc w:val="center"/>
        </w:trPr>
        <w:tc>
          <w:tcPr>
            <w:tcW w:w="4632" w:type="dxa"/>
            <w:vAlign w:val="center"/>
          </w:tcPr>
          <w:p w:rsidR="000D729C" w:rsidRDefault="000D729C"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Müzik Odası</w:t>
            </w:r>
          </w:p>
        </w:tc>
        <w:tc>
          <w:tcPr>
            <w:tcW w:w="1034" w:type="dxa"/>
            <w:vAlign w:val="center"/>
          </w:tcPr>
          <w:p w:rsidR="000D729C" w:rsidRDefault="000D729C"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0D729C" w:rsidRDefault="000D729C"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1</w:t>
            </w:r>
          </w:p>
        </w:tc>
        <w:tc>
          <w:tcPr>
            <w:tcW w:w="2352" w:type="dxa"/>
            <w:vAlign w:val="center"/>
          </w:tcPr>
          <w:p w:rsidR="000D729C" w:rsidRPr="00C222EA" w:rsidRDefault="000D729C" w:rsidP="007C77FD">
            <w:pPr>
              <w:pStyle w:val="Default"/>
              <w:spacing w:line="23" w:lineRule="atLeast"/>
              <w:jc w:val="center"/>
              <w:rPr>
                <w:rFonts w:ascii="Times New Roman" w:hAnsi="Times New Roman" w:cs="Times New Roman"/>
                <w:sz w:val="16"/>
                <w:szCs w:val="16"/>
              </w:rPr>
            </w:pPr>
            <w:r>
              <w:rPr>
                <w:rFonts w:ascii="Times New Roman" w:hAnsi="Times New Roman" w:cs="Times New Roman"/>
                <w:sz w:val="16"/>
                <w:szCs w:val="16"/>
              </w:rPr>
              <w:t>Müzik dersleri sınıf ortamında verimsiz geçiyor.</w:t>
            </w:r>
          </w:p>
        </w:tc>
      </w:tr>
      <w:tr w:rsidR="000D729C" w:rsidRPr="0086311A" w:rsidTr="00B46BC2">
        <w:trPr>
          <w:trHeight w:hRule="exact" w:val="581"/>
          <w:jc w:val="center"/>
        </w:trPr>
        <w:tc>
          <w:tcPr>
            <w:tcW w:w="4632" w:type="dxa"/>
            <w:vAlign w:val="center"/>
          </w:tcPr>
          <w:p w:rsidR="000D729C" w:rsidRDefault="000D729C"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Kütüphane</w:t>
            </w:r>
          </w:p>
        </w:tc>
        <w:tc>
          <w:tcPr>
            <w:tcW w:w="1034" w:type="dxa"/>
            <w:vAlign w:val="center"/>
          </w:tcPr>
          <w:p w:rsidR="000D729C" w:rsidRDefault="000D729C"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0D729C" w:rsidRDefault="000D729C"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0</w:t>
            </w:r>
          </w:p>
        </w:tc>
        <w:tc>
          <w:tcPr>
            <w:tcW w:w="2352" w:type="dxa"/>
            <w:vAlign w:val="center"/>
          </w:tcPr>
          <w:p w:rsidR="000D729C" w:rsidRDefault="000D729C" w:rsidP="007C77FD">
            <w:pPr>
              <w:pStyle w:val="Default"/>
              <w:spacing w:line="23" w:lineRule="atLeast"/>
              <w:jc w:val="center"/>
              <w:rPr>
                <w:rFonts w:ascii="Times New Roman" w:hAnsi="Times New Roman" w:cs="Times New Roman"/>
                <w:sz w:val="16"/>
                <w:szCs w:val="16"/>
              </w:rPr>
            </w:pPr>
            <w:r>
              <w:rPr>
                <w:rFonts w:ascii="Times New Roman" w:hAnsi="Times New Roman" w:cs="Times New Roman"/>
                <w:sz w:val="16"/>
                <w:szCs w:val="16"/>
              </w:rPr>
              <w:t>Okul Kütüphanemiz Yoktur.</w:t>
            </w:r>
          </w:p>
        </w:tc>
      </w:tr>
    </w:tbl>
    <w:p w:rsidR="007D362D" w:rsidRPr="00B46BC2" w:rsidRDefault="007D362D" w:rsidP="00B46BC2">
      <w:pPr>
        <w:keepNext/>
        <w:spacing w:line="23" w:lineRule="atLeast"/>
        <w:rPr>
          <w:rFonts w:ascii="Times New Roman" w:hAnsi="Times New Roman"/>
          <w:b/>
          <w:color w:val="003366"/>
          <w:sz w:val="28"/>
          <w:szCs w:val="28"/>
        </w:rPr>
      </w:pPr>
      <w:r w:rsidRPr="0086311A">
        <w:rPr>
          <w:rFonts w:ascii="Times New Roman" w:hAnsi="Times New Roman"/>
          <w:b/>
          <w:color w:val="003366"/>
          <w:sz w:val="28"/>
          <w:szCs w:val="28"/>
        </w:rPr>
        <w:lastRenderedPageBreak/>
        <w:t>2.5.4.2. Yerleşim Alanı</w:t>
      </w:r>
    </w:p>
    <w:tbl>
      <w:tblPr>
        <w:tblW w:w="895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2961"/>
        <w:gridCol w:w="3443"/>
      </w:tblGrid>
      <w:tr w:rsidR="007D362D" w:rsidRPr="0086311A" w:rsidTr="00C12BF2">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Toplam Alan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296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Bina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344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Bahçe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r>
      <w:tr w:rsidR="007D362D" w:rsidRPr="0086311A" w:rsidTr="00C12BF2">
        <w:trPr>
          <w:trHeight w:val="334"/>
          <w:jc w:val="center"/>
        </w:trPr>
        <w:tc>
          <w:tcPr>
            <w:tcW w:w="2554" w:type="dxa"/>
            <w:tcBorders>
              <w:top w:val="single" w:sz="8" w:space="0" w:color="auto"/>
            </w:tcBorders>
          </w:tcPr>
          <w:p w:rsidR="007D362D" w:rsidRPr="0086311A" w:rsidRDefault="00CA5D6E"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6420</w:t>
            </w:r>
            <w:r w:rsidR="007D362D" w:rsidRPr="0086311A">
              <w:rPr>
                <w:rFonts w:ascii="Times New Roman" w:hAnsi="Times New Roman" w:cs="Times New Roman"/>
                <w:sz w:val="20"/>
                <w:szCs w:val="20"/>
              </w:rPr>
              <w:t xml:space="preserve"> m</w:t>
            </w:r>
            <w:r w:rsidR="007D362D" w:rsidRPr="0086311A">
              <w:rPr>
                <w:rFonts w:ascii="Times New Roman" w:hAnsi="Times New Roman" w:cs="Times New Roman"/>
                <w:sz w:val="20"/>
                <w:szCs w:val="20"/>
                <w:vertAlign w:val="superscript"/>
              </w:rPr>
              <w:t>2</w:t>
            </w:r>
          </w:p>
        </w:tc>
        <w:tc>
          <w:tcPr>
            <w:tcW w:w="2961" w:type="dxa"/>
            <w:tcBorders>
              <w:top w:val="single" w:sz="8" w:space="0" w:color="auto"/>
            </w:tcBorders>
          </w:tcPr>
          <w:p w:rsidR="007D362D" w:rsidRPr="0086311A" w:rsidRDefault="00CA5D6E"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2034</w:t>
            </w:r>
            <w:r w:rsidR="007D362D" w:rsidRPr="0086311A">
              <w:rPr>
                <w:rFonts w:ascii="Times New Roman" w:hAnsi="Times New Roman" w:cs="Times New Roman"/>
                <w:sz w:val="20"/>
                <w:szCs w:val="20"/>
              </w:rPr>
              <w:t xml:space="preserve"> m</w:t>
            </w:r>
            <w:r w:rsidR="007D362D" w:rsidRPr="0086311A">
              <w:rPr>
                <w:rFonts w:ascii="Times New Roman" w:hAnsi="Times New Roman" w:cs="Times New Roman"/>
                <w:sz w:val="20"/>
                <w:szCs w:val="20"/>
                <w:vertAlign w:val="superscript"/>
              </w:rPr>
              <w:t>2</w:t>
            </w:r>
          </w:p>
        </w:tc>
        <w:tc>
          <w:tcPr>
            <w:tcW w:w="3443" w:type="dxa"/>
            <w:tcBorders>
              <w:top w:val="single" w:sz="8" w:space="0" w:color="auto"/>
            </w:tcBorders>
          </w:tcPr>
          <w:p w:rsidR="007D362D" w:rsidRPr="0086311A" w:rsidRDefault="00CA5D6E"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 xml:space="preserve">4386 </w:t>
            </w:r>
            <w:r w:rsidR="007D362D" w:rsidRPr="0086311A">
              <w:rPr>
                <w:rFonts w:ascii="Times New Roman" w:hAnsi="Times New Roman" w:cs="Times New Roman"/>
                <w:sz w:val="20"/>
                <w:szCs w:val="20"/>
              </w:rPr>
              <w:t>m</w:t>
            </w:r>
            <w:r w:rsidR="007D362D" w:rsidRPr="0086311A">
              <w:rPr>
                <w:rFonts w:ascii="Times New Roman" w:hAnsi="Times New Roman" w:cs="Times New Roman"/>
                <w:sz w:val="20"/>
                <w:szCs w:val="20"/>
                <w:vertAlign w:val="superscript"/>
              </w:rPr>
              <w:t>2</w:t>
            </w:r>
          </w:p>
        </w:tc>
      </w:tr>
    </w:tbl>
    <w:p w:rsidR="00B46BC2" w:rsidRDefault="00B46BC2" w:rsidP="007C77FD">
      <w:pPr>
        <w:keepNext/>
        <w:spacing w:line="23" w:lineRule="atLeast"/>
        <w:ind w:firstLine="708"/>
        <w:rPr>
          <w:rFonts w:ascii="Times New Roman" w:hAnsi="Times New Roman"/>
          <w:b/>
          <w:color w:val="003366"/>
          <w:sz w:val="28"/>
          <w:szCs w:val="28"/>
        </w:rPr>
      </w:pPr>
    </w:p>
    <w:p w:rsidR="007D362D" w:rsidRPr="0086311A" w:rsidRDefault="007D362D" w:rsidP="00B46BC2">
      <w:pPr>
        <w:keepNext/>
        <w:spacing w:line="23" w:lineRule="atLeast"/>
        <w:rPr>
          <w:rFonts w:ascii="Times New Roman" w:hAnsi="Times New Roman"/>
          <w:b/>
          <w:color w:val="003366"/>
          <w:sz w:val="28"/>
          <w:szCs w:val="28"/>
        </w:rPr>
      </w:pPr>
      <w:r w:rsidRPr="0086311A">
        <w:rPr>
          <w:rFonts w:ascii="Times New Roman" w:hAnsi="Times New Roman"/>
          <w:b/>
          <w:color w:val="003366"/>
          <w:sz w:val="28"/>
          <w:szCs w:val="28"/>
        </w:rPr>
        <w:t>2.5.4.3. 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3"/>
        <w:gridCol w:w="2830"/>
        <w:gridCol w:w="9"/>
        <w:gridCol w:w="3257"/>
      </w:tblGrid>
      <w:tr w:rsidR="000D729C" w:rsidRPr="0086311A" w:rsidTr="00C12BF2">
        <w:trPr>
          <w:trHeight w:val="123"/>
          <w:jc w:val="center"/>
        </w:trPr>
        <w:tc>
          <w:tcPr>
            <w:tcW w:w="2813" w:type="dxa"/>
            <w:tcBorders>
              <w:top w:val="single" w:sz="8" w:space="0" w:color="auto"/>
              <w:left w:val="single" w:sz="8" w:space="0" w:color="auto"/>
              <w:bottom w:val="single" w:sz="8" w:space="0" w:color="auto"/>
              <w:right w:val="single" w:sz="8" w:space="0" w:color="auto"/>
            </w:tcBorders>
            <w:shd w:val="clear" w:color="auto" w:fill="CC99FF"/>
          </w:tcPr>
          <w:p w:rsidR="000D729C" w:rsidRPr="0086311A" w:rsidRDefault="000D729C" w:rsidP="007C77FD">
            <w:pPr>
              <w:pStyle w:val="Default"/>
              <w:spacing w:line="23" w:lineRule="atLeast"/>
              <w:rPr>
                <w:rFonts w:ascii="Times New Roman" w:hAnsi="Times New Roman" w:cs="Times New Roman"/>
                <w:b/>
                <w:sz w:val="20"/>
                <w:szCs w:val="20"/>
              </w:rPr>
            </w:pPr>
            <w:r w:rsidRPr="0086311A">
              <w:rPr>
                <w:rFonts w:ascii="Times New Roman" w:hAnsi="Times New Roman" w:cs="Times New Roman"/>
                <w:b/>
                <w:sz w:val="20"/>
                <w:szCs w:val="20"/>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CC99FF"/>
          </w:tcPr>
          <w:p w:rsidR="000D729C" w:rsidRPr="0086311A" w:rsidRDefault="000D729C" w:rsidP="007C77FD">
            <w:pPr>
              <w:pStyle w:val="Default"/>
              <w:spacing w:line="23" w:lineRule="atLeast"/>
              <w:rPr>
                <w:rFonts w:ascii="Times New Roman" w:hAnsi="Times New Roman" w:cs="Times New Roman"/>
                <w:b/>
                <w:sz w:val="20"/>
                <w:szCs w:val="20"/>
              </w:rPr>
            </w:pPr>
            <w:r w:rsidRPr="0086311A">
              <w:rPr>
                <w:rFonts w:ascii="Times New Roman" w:hAnsi="Times New Roman" w:cs="Times New Roman"/>
                <w:b/>
                <w:sz w:val="20"/>
                <w:szCs w:val="20"/>
              </w:rPr>
              <w:t xml:space="preserve">Kapasitesi (Kişi Sayısı) </w:t>
            </w:r>
          </w:p>
        </w:tc>
        <w:tc>
          <w:tcPr>
            <w:tcW w:w="3257" w:type="dxa"/>
            <w:tcBorders>
              <w:top w:val="single" w:sz="8" w:space="0" w:color="auto"/>
              <w:left w:val="single" w:sz="8" w:space="0" w:color="auto"/>
              <w:bottom w:val="single" w:sz="8" w:space="0" w:color="auto"/>
              <w:right w:val="single" w:sz="8" w:space="0" w:color="auto"/>
            </w:tcBorders>
            <w:shd w:val="clear" w:color="auto" w:fill="CC99FF"/>
          </w:tcPr>
          <w:p w:rsidR="000D729C" w:rsidRPr="0086311A" w:rsidRDefault="000D729C" w:rsidP="007C77FD">
            <w:pPr>
              <w:pStyle w:val="Default"/>
              <w:spacing w:line="23" w:lineRule="atLeast"/>
              <w:rPr>
                <w:rFonts w:ascii="Times New Roman" w:hAnsi="Times New Roman" w:cs="Times New Roman"/>
                <w:b/>
                <w:sz w:val="20"/>
                <w:szCs w:val="20"/>
              </w:rPr>
            </w:pPr>
            <w:r w:rsidRPr="0086311A">
              <w:rPr>
                <w:rFonts w:ascii="Times New Roman" w:hAnsi="Times New Roman" w:cs="Times New Roman"/>
                <w:b/>
                <w:sz w:val="20"/>
                <w:szCs w:val="20"/>
              </w:rPr>
              <w:t>Alanı (m</w:t>
            </w:r>
            <w:r w:rsidRPr="0086311A">
              <w:rPr>
                <w:rFonts w:ascii="Times New Roman" w:hAnsi="Times New Roman" w:cs="Times New Roman"/>
                <w:b/>
                <w:sz w:val="13"/>
                <w:szCs w:val="13"/>
              </w:rPr>
              <w:t>2</w:t>
            </w:r>
            <w:r w:rsidRPr="0086311A">
              <w:rPr>
                <w:rFonts w:ascii="Times New Roman" w:hAnsi="Times New Roman" w:cs="Times New Roman"/>
                <w:b/>
                <w:sz w:val="20"/>
                <w:szCs w:val="20"/>
              </w:rPr>
              <w:t xml:space="preserve">) </w:t>
            </w:r>
          </w:p>
        </w:tc>
      </w:tr>
      <w:tr w:rsidR="000D729C" w:rsidRPr="0086311A" w:rsidTr="00C12BF2">
        <w:trPr>
          <w:trHeight w:val="123"/>
          <w:jc w:val="center"/>
        </w:trPr>
        <w:tc>
          <w:tcPr>
            <w:tcW w:w="2813" w:type="dxa"/>
            <w:tcBorders>
              <w:top w:val="single" w:sz="8" w:space="0" w:color="auto"/>
            </w:tcBorders>
          </w:tcPr>
          <w:p w:rsidR="000D729C" w:rsidRPr="0086311A" w:rsidRDefault="000D729C"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 xml:space="preserve">Kantin </w:t>
            </w:r>
          </w:p>
        </w:tc>
        <w:tc>
          <w:tcPr>
            <w:tcW w:w="2830" w:type="dxa"/>
            <w:tcBorders>
              <w:top w:val="single" w:sz="8" w:space="0" w:color="auto"/>
            </w:tcBorders>
            <w:vAlign w:val="center"/>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100</w:t>
            </w:r>
          </w:p>
        </w:tc>
        <w:tc>
          <w:tcPr>
            <w:tcW w:w="3266" w:type="dxa"/>
            <w:gridSpan w:val="2"/>
            <w:tcBorders>
              <w:top w:val="single" w:sz="8" w:space="0" w:color="auto"/>
            </w:tcBorders>
            <w:vAlign w:val="center"/>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 xml:space="preserve">20 </w:t>
            </w:r>
            <w:r w:rsidRPr="0086311A">
              <w:rPr>
                <w:rFonts w:ascii="Times New Roman" w:hAnsi="Times New Roman" w:cs="Times New Roman"/>
                <w:sz w:val="20"/>
                <w:szCs w:val="20"/>
              </w:rPr>
              <w:t>m</w:t>
            </w:r>
            <w:r w:rsidRPr="0086311A">
              <w:rPr>
                <w:rFonts w:ascii="Times New Roman" w:hAnsi="Times New Roman" w:cs="Times New Roman"/>
                <w:sz w:val="20"/>
                <w:szCs w:val="20"/>
                <w:vertAlign w:val="superscript"/>
              </w:rPr>
              <w:t>2</w:t>
            </w:r>
          </w:p>
        </w:tc>
      </w:tr>
      <w:tr w:rsidR="000D729C" w:rsidRPr="0086311A" w:rsidTr="00C12BF2">
        <w:trPr>
          <w:trHeight w:val="123"/>
          <w:jc w:val="center"/>
        </w:trPr>
        <w:tc>
          <w:tcPr>
            <w:tcW w:w="2813" w:type="dxa"/>
          </w:tcPr>
          <w:p w:rsidR="000D729C" w:rsidRPr="0086311A" w:rsidRDefault="000D729C"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Toplantı Salonu</w:t>
            </w:r>
          </w:p>
        </w:tc>
        <w:tc>
          <w:tcPr>
            <w:tcW w:w="2839" w:type="dxa"/>
            <w:gridSpan w:val="2"/>
            <w:vAlign w:val="center"/>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3257" w:type="dxa"/>
            <w:vAlign w:val="center"/>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 xml:space="preserve">0 </w:t>
            </w:r>
            <w:r w:rsidRPr="0086311A">
              <w:rPr>
                <w:rFonts w:ascii="Times New Roman" w:hAnsi="Times New Roman" w:cs="Times New Roman"/>
                <w:sz w:val="20"/>
                <w:szCs w:val="20"/>
              </w:rPr>
              <w:t xml:space="preserve"> m</w:t>
            </w:r>
            <w:r w:rsidRPr="0086311A">
              <w:rPr>
                <w:rFonts w:ascii="Times New Roman" w:hAnsi="Times New Roman" w:cs="Times New Roman"/>
                <w:sz w:val="20"/>
                <w:szCs w:val="20"/>
                <w:vertAlign w:val="superscript"/>
              </w:rPr>
              <w:t>2</w:t>
            </w:r>
          </w:p>
        </w:tc>
      </w:tr>
      <w:tr w:rsidR="000D729C" w:rsidRPr="0086311A" w:rsidTr="00C12BF2">
        <w:trPr>
          <w:trHeight w:val="123"/>
          <w:jc w:val="center"/>
        </w:trPr>
        <w:tc>
          <w:tcPr>
            <w:tcW w:w="2813" w:type="dxa"/>
          </w:tcPr>
          <w:p w:rsidR="000D729C" w:rsidRPr="0086311A" w:rsidRDefault="000D729C"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Seminer Salonu</w:t>
            </w:r>
          </w:p>
        </w:tc>
        <w:tc>
          <w:tcPr>
            <w:tcW w:w="2839" w:type="dxa"/>
            <w:gridSpan w:val="2"/>
            <w:vAlign w:val="center"/>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3257" w:type="dxa"/>
            <w:vAlign w:val="center"/>
          </w:tcPr>
          <w:p w:rsidR="000D729C" w:rsidRPr="0086311A" w:rsidRDefault="000D729C"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 xml:space="preserve">0 </w:t>
            </w:r>
            <w:r w:rsidRPr="0086311A">
              <w:rPr>
                <w:rFonts w:ascii="Times New Roman" w:hAnsi="Times New Roman" w:cs="Times New Roman"/>
                <w:sz w:val="20"/>
                <w:szCs w:val="20"/>
              </w:rPr>
              <w:t xml:space="preserve"> m</w:t>
            </w:r>
            <w:r w:rsidRPr="0086311A">
              <w:rPr>
                <w:rFonts w:ascii="Times New Roman" w:hAnsi="Times New Roman" w:cs="Times New Roman"/>
                <w:sz w:val="20"/>
                <w:szCs w:val="20"/>
                <w:vertAlign w:val="superscript"/>
              </w:rPr>
              <w:t>2</w:t>
            </w:r>
          </w:p>
        </w:tc>
      </w:tr>
    </w:tbl>
    <w:p w:rsidR="00B46BC2" w:rsidRDefault="00B46BC2" w:rsidP="007C77FD">
      <w:pPr>
        <w:pStyle w:val="ListeParagraf"/>
        <w:keepNext/>
        <w:spacing w:line="23" w:lineRule="atLeast"/>
        <w:ind w:left="360"/>
        <w:rPr>
          <w:rFonts w:ascii="Times New Roman" w:hAnsi="Times New Roman"/>
          <w:b/>
          <w:bCs/>
          <w:color w:val="003366"/>
          <w:sz w:val="28"/>
        </w:rPr>
      </w:pPr>
    </w:p>
    <w:p w:rsidR="007D362D" w:rsidRPr="00B46BC2" w:rsidRDefault="007D362D" w:rsidP="00B46BC2">
      <w:pPr>
        <w:keepNext/>
        <w:spacing w:line="23" w:lineRule="atLeast"/>
        <w:rPr>
          <w:rFonts w:ascii="Times New Roman" w:hAnsi="Times New Roman"/>
          <w:b/>
          <w:color w:val="003366"/>
          <w:sz w:val="28"/>
          <w:szCs w:val="28"/>
        </w:rPr>
      </w:pPr>
      <w:r w:rsidRPr="00B46BC2">
        <w:rPr>
          <w:rFonts w:ascii="Times New Roman" w:hAnsi="Times New Roman"/>
          <w:b/>
          <w:color w:val="003366"/>
          <w:sz w:val="28"/>
          <w:szCs w:val="28"/>
        </w:rPr>
        <w:t>2.5.5. Mali Kaynaklar</w:t>
      </w:r>
    </w:p>
    <w:p w:rsidR="004348C7" w:rsidRPr="00943955" w:rsidRDefault="004348C7" w:rsidP="004867ED">
      <w:pPr>
        <w:pStyle w:val="AralkYok"/>
        <w:spacing w:line="23" w:lineRule="atLeast"/>
        <w:ind w:firstLine="708"/>
        <w:jc w:val="both"/>
        <w:rPr>
          <w:rFonts w:ascii="Times New Roman" w:hAnsi="Times New Roman"/>
          <w:sz w:val="24"/>
          <w:szCs w:val="24"/>
        </w:rPr>
      </w:pPr>
      <w:r w:rsidRPr="00943955">
        <w:rPr>
          <w:rFonts w:ascii="Times New Roman" w:hAnsi="Times New Roman"/>
          <w:sz w:val="24"/>
          <w:szCs w:val="24"/>
        </w:rPr>
        <w:t xml:space="preserve">Okulumuzda finansal ve fiziksel kaynakların yönetimi süreci kapsamında finansal kaynaklar yönetilmektedir. Okulumuzda finans kaynaklar yıllık bütçe planına göre oluşturulmaktadır. </w:t>
      </w:r>
      <w:r w:rsidR="00972CA5">
        <w:rPr>
          <w:rFonts w:ascii="Times New Roman" w:hAnsi="Times New Roman"/>
          <w:sz w:val="24"/>
          <w:szCs w:val="24"/>
        </w:rPr>
        <w:t>Okul ihtiyaçlarımız için bütçe Din Öğretimi Genel Müdürlüğünden karşılanmaktadır.</w:t>
      </w:r>
      <w:r w:rsidRPr="00943955">
        <w:rPr>
          <w:rFonts w:ascii="Times New Roman" w:hAnsi="Times New Roman"/>
          <w:sz w:val="24"/>
          <w:szCs w:val="24"/>
        </w:rPr>
        <w:t>Giderlerle ilgili düzenlemeler</w:t>
      </w:r>
      <w:r w:rsidR="00A40DD2">
        <w:rPr>
          <w:rFonts w:ascii="Times New Roman" w:hAnsi="Times New Roman"/>
          <w:sz w:val="24"/>
          <w:szCs w:val="24"/>
        </w:rPr>
        <w:t>,</w:t>
      </w:r>
      <w:r w:rsidRPr="00943955">
        <w:rPr>
          <w:rFonts w:ascii="Times New Roman" w:hAnsi="Times New Roman"/>
          <w:sz w:val="24"/>
          <w:szCs w:val="24"/>
        </w:rPr>
        <w:t xml:space="preserve">Okul Aile Birliği ve komisyonlar tarafından yapılmaktadır. Okulumuz kar amacı gütmeyen bir kuruluştur. Yıllık bütçe gelirleri Okul Aile Birliğine </w:t>
      </w:r>
      <w:r>
        <w:rPr>
          <w:rFonts w:ascii="Times New Roman" w:hAnsi="Times New Roman"/>
          <w:sz w:val="24"/>
          <w:szCs w:val="24"/>
        </w:rPr>
        <w:t>yapılan veli bağışları, kantin,</w:t>
      </w:r>
      <w:r w:rsidRPr="00943955">
        <w:rPr>
          <w:rFonts w:ascii="Times New Roman" w:hAnsi="Times New Roman"/>
          <w:sz w:val="24"/>
          <w:szCs w:val="24"/>
        </w:rPr>
        <w:t xml:space="preserve"> kermes, anasınıfı aidatlarından oluşmaktadır. Okulumuz bütçesi oluşturulurken çalışanlar bilgilendirilmektedir. Toplantılarda bireysel ve grup olarak belirlenen ihtiyaçlar okulumuz finansal kaynaklarından sağlanmaktadır. </w:t>
      </w:r>
    </w:p>
    <w:p w:rsidR="004348C7" w:rsidRPr="00943955" w:rsidRDefault="004348C7" w:rsidP="004867ED">
      <w:pPr>
        <w:pStyle w:val="AralkYok"/>
        <w:spacing w:line="23" w:lineRule="atLeast"/>
        <w:ind w:firstLine="708"/>
        <w:jc w:val="both"/>
        <w:rPr>
          <w:rFonts w:ascii="Times New Roman" w:hAnsi="Times New Roman"/>
          <w:sz w:val="24"/>
          <w:szCs w:val="24"/>
        </w:rPr>
      </w:pPr>
      <w:r w:rsidRPr="00943955">
        <w:rPr>
          <w:rFonts w:ascii="Times New Roman" w:hAnsi="Times New Roman"/>
          <w:sz w:val="24"/>
          <w:szCs w:val="24"/>
        </w:rPr>
        <w:t xml:space="preserve"> Davranışlarda objektif olma ilkesine uygun olarak okulun gelir ve gider bilançosu altı ayda bir, ayrıca gelir-gider sonuçları aylık olarak panolara asılarak tüm paydaşların bilgilendirilmesi sağlanmaktadır. Eğitim hizmetlerinin karşılanmasında ihtiyaçlar sınırsız ama kaynaklar sınırlıdır. </w:t>
      </w:r>
    </w:p>
    <w:p w:rsidR="004348C7" w:rsidRPr="00F349AC" w:rsidRDefault="004348C7" w:rsidP="004867ED">
      <w:pPr>
        <w:pStyle w:val="AralkYok"/>
        <w:spacing w:line="23" w:lineRule="atLeast"/>
        <w:ind w:firstLine="708"/>
        <w:jc w:val="both"/>
        <w:rPr>
          <w:rFonts w:ascii="Times New Roman" w:hAnsi="Times New Roman"/>
          <w:sz w:val="24"/>
          <w:szCs w:val="24"/>
        </w:rPr>
      </w:pPr>
      <w:r w:rsidRPr="00F349AC">
        <w:rPr>
          <w:rFonts w:ascii="Times New Roman" w:hAnsi="Times New Roman"/>
          <w:sz w:val="24"/>
          <w:szCs w:val="24"/>
        </w:rPr>
        <w:t xml:space="preserve">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ilgili demirbaş defterine kaydedilmektedir. </w:t>
      </w:r>
    </w:p>
    <w:p w:rsidR="004348C7" w:rsidRPr="00F349AC" w:rsidRDefault="004348C7" w:rsidP="007C77FD">
      <w:pPr>
        <w:pStyle w:val="AralkYok"/>
        <w:spacing w:line="23" w:lineRule="atLeast"/>
        <w:jc w:val="both"/>
        <w:rPr>
          <w:rFonts w:ascii="Times New Roman" w:hAnsi="Times New Roman"/>
          <w:sz w:val="24"/>
          <w:szCs w:val="24"/>
        </w:rPr>
      </w:pPr>
      <w:r>
        <w:rPr>
          <w:rFonts w:ascii="Times New Roman" w:hAnsi="Times New Roman"/>
          <w:sz w:val="24"/>
          <w:szCs w:val="24"/>
        </w:rPr>
        <w:tab/>
      </w:r>
      <w:r w:rsidRPr="00F349AC">
        <w:rPr>
          <w:rFonts w:ascii="Times New Roman" w:hAnsi="Times New Roman"/>
          <w:sz w:val="24"/>
          <w:szCs w:val="24"/>
        </w:rPr>
        <w:t>Okulumuzda araç-gereçler ekonomik olarak tasarruf tedbirlerine uygun biçimde değerlendirilmektedir. Finansal kaynakların tasarrufuna yönelik tedbirler de alınmaktadır.</w:t>
      </w:r>
    </w:p>
    <w:p w:rsidR="004348C7" w:rsidRPr="00F349AC" w:rsidRDefault="004348C7" w:rsidP="007C77FD">
      <w:pPr>
        <w:pStyle w:val="AralkYok"/>
        <w:spacing w:line="23" w:lineRule="atLeast"/>
        <w:jc w:val="both"/>
        <w:rPr>
          <w:rFonts w:ascii="Times New Roman" w:hAnsi="Times New Roman"/>
          <w:sz w:val="24"/>
          <w:szCs w:val="24"/>
        </w:rPr>
      </w:pPr>
      <w:r w:rsidRPr="00F349AC">
        <w:rPr>
          <w:rFonts w:ascii="Times New Roman" w:hAnsi="Times New Roman"/>
          <w:sz w:val="24"/>
          <w:szCs w:val="24"/>
        </w:rPr>
        <w:t xml:space="preserve">Giderlerimizin büyük bölümünü oluşturan su ve elektrik kullanımının denetimleri yapılarak tasarruf sağlanmaktadır. Kırtasiye giderleri ilgili liderlerin kontrolünde oluşturulan sistemle planlama yapılmakta, okulumuzun baskı, fotokopi ve yazılım hizmetleri için sorumlu kişiler görevlendirilmektedir. </w:t>
      </w:r>
    </w:p>
    <w:p w:rsidR="004348C7" w:rsidRPr="00F349AC" w:rsidRDefault="004348C7" w:rsidP="004867ED">
      <w:pPr>
        <w:pStyle w:val="AralkYok"/>
        <w:spacing w:line="23" w:lineRule="atLeast"/>
        <w:ind w:firstLine="708"/>
        <w:jc w:val="both"/>
        <w:rPr>
          <w:rFonts w:ascii="Times New Roman" w:hAnsi="Times New Roman"/>
          <w:sz w:val="24"/>
          <w:szCs w:val="24"/>
        </w:rPr>
      </w:pPr>
      <w:r w:rsidRPr="00F349AC">
        <w:rPr>
          <w:rFonts w:ascii="Times New Roman" w:hAnsi="Times New Roman"/>
          <w:sz w:val="24"/>
          <w:szCs w:val="24"/>
        </w:rPr>
        <w:t xml:space="preserve">Finansal risklerinin oluşumuna yönelik tasarruf tedbirleri alınmakta, ortaya çıkabilecek bütçe açığı çalışanlara duyurulmakta ve alınan kararlar doğrultusunda Okul Aile Birliği ile işbirliğine gidilerek kaynak sağlanmaktadır.Eğitim-öğretim kalitemizin ve kurum kültürümüzün istendik davranışa yönelik gelişimini sağlamak için öğrenci, veli ve işbirliği yapılan kuruluşlarla sinerji yaratılarak birlikte çalışmalar yapılmaktadır. İşbirliği yapılan kuruluşlarla çeşitli toplantılar ve birebir görüşmelerle bilgilendirmeler yapılmaktadır. Süreç iyileştirme ekiplerine bu kuruluşların temsilcilerinin de katılımları sağlanmaktadır. </w:t>
      </w:r>
    </w:p>
    <w:p w:rsidR="004348C7" w:rsidRDefault="004348C7" w:rsidP="004867ED">
      <w:pPr>
        <w:pStyle w:val="AralkYok"/>
        <w:spacing w:line="23" w:lineRule="atLeast"/>
        <w:ind w:firstLine="708"/>
        <w:jc w:val="both"/>
        <w:rPr>
          <w:rFonts w:ascii="Times New Roman" w:hAnsi="Times New Roman"/>
          <w:sz w:val="24"/>
          <w:szCs w:val="24"/>
        </w:rPr>
      </w:pPr>
      <w:r w:rsidRPr="00F349AC">
        <w:rPr>
          <w:rFonts w:ascii="Times New Roman" w:hAnsi="Times New Roman"/>
          <w:sz w:val="24"/>
          <w:szCs w:val="24"/>
        </w:rPr>
        <w:t xml:space="preserve">Diğer iş birliklerimiz ile Okul Aile Birliği çalışanları ve toplantılarda birlikte olunarak bilgi birikimi aktarılmaktadır. </w:t>
      </w:r>
    </w:p>
    <w:p w:rsidR="00B46BC2" w:rsidRDefault="00B46BC2" w:rsidP="007C77FD">
      <w:pPr>
        <w:pStyle w:val="AralkYok"/>
        <w:spacing w:line="23" w:lineRule="atLeast"/>
        <w:jc w:val="both"/>
        <w:rPr>
          <w:rFonts w:ascii="Times New Roman" w:hAnsi="Times New Roman"/>
          <w:sz w:val="24"/>
          <w:szCs w:val="24"/>
        </w:rPr>
      </w:pPr>
    </w:p>
    <w:p w:rsidR="00B46BC2" w:rsidRDefault="00B46BC2" w:rsidP="007C77FD">
      <w:pPr>
        <w:pStyle w:val="AralkYok"/>
        <w:spacing w:line="23" w:lineRule="atLeast"/>
        <w:jc w:val="both"/>
        <w:rPr>
          <w:rFonts w:ascii="Times New Roman" w:hAnsi="Times New Roman"/>
          <w:sz w:val="24"/>
          <w:szCs w:val="24"/>
        </w:rPr>
      </w:pPr>
    </w:p>
    <w:p w:rsidR="00B46BC2" w:rsidRPr="00F349AC" w:rsidRDefault="00B46BC2" w:rsidP="007C77FD">
      <w:pPr>
        <w:pStyle w:val="AralkYok"/>
        <w:spacing w:line="23" w:lineRule="atLeast"/>
        <w:jc w:val="both"/>
        <w:rPr>
          <w:rFonts w:ascii="Times New Roman" w:hAnsi="Times New Roman"/>
          <w:sz w:val="24"/>
          <w:szCs w:val="24"/>
        </w:rPr>
      </w:pPr>
    </w:p>
    <w:p w:rsidR="007D362D" w:rsidRDefault="00B46BC2" w:rsidP="007C77FD">
      <w:pPr>
        <w:keepNext/>
        <w:spacing w:line="23" w:lineRule="atLeast"/>
        <w:rPr>
          <w:rFonts w:ascii="Times New Roman" w:hAnsi="Times New Roman"/>
          <w:b/>
          <w:color w:val="003366"/>
          <w:sz w:val="28"/>
          <w:szCs w:val="28"/>
        </w:rPr>
      </w:pPr>
      <w:r w:rsidRPr="00B46BC2">
        <w:rPr>
          <w:rFonts w:ascii="Times New Roman" w:hAnsi="Times New Roman"/>
          <w:b/>
          <w:color w:val="003366"/>
          <w:sz w:val="28"/>
          <w:szCs w:val="28"/>
        </w:rPr>
        <w:lastRenderedPageBreak/>
        <w:t>2</w:t>
      </w:r>
      <w:r w:rsidR="007D362D" w:rsidRPr="00B46BC2">
        <w:rPr>
          <w:rFonts w:ascii="Times New Roman" w:hAnsi="Times New Roman"/>
          <w:b/>
          <w:color w:val="003366"/>
          <w:sz w:val="28"/>
          <w:szCs w:val="28"/>
        </w:rPr>
        <w:t>.5.5.1. Okul Kaynak Tablosu:</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0"/>
        <w:gridCol w:w="2846"/>
        <w:gridCol w:w="2846"/>
      </w:tblGrid>
      <w:tr w:rsidR="005C1276" w:rsidRPr="0086311A" w:rsidTr="008E0DAF">
        <w:trPr>
          <w:trHeight w:val="398"/>
        </w:trPr>
        <w:tc>
          <w:tcPr>
            <w:tcW w:w="2747" w:type="dxa"/>
            <w:tcBorders>
              <w:top w:val="single" w:sz="8" w:space="0" w:color="auto"/>
              <w:left w:val="single" w:sz="8" w:space="0" w:color="auto"/>
              <w:bottom w:val="single" w:sz="8" w:space="0" w:color="auto"/>
              <w:right w:val="single" w:sz="8" w:space="0" w:color="auto"/>
            </w:tcBorders>
            <w:shd w:val="clear" w:color="auto" w:fill="CC99FF"/>
          </w:tcPr>
          <w:p w:rsidR="005C1276" w:rsidRPr="0086311A" w:rsidRDefault="005C1276" w:rsidP="007C77FD">
            <w:pPr>
              <w:pStyle w:val="Default"/>
              <w:spacing w:line="23" w:lineRule="atLeas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2312" w:type="dxa"/>
            <w:tcBorders>
              <w:top w:val="single" w:sz="8" w:space="0" w:color="auto"/>
              <w:left w:val="single" w:sz="8" w:space="0" w:color="auto"/>
              <w:bottom w:val="single" w:sz="8" w:space="0" w:color="auto"/>
              <w:right w:val="single" w:sz="8" w:space="0" w:color="auto"/>
            </w:tcBorders>
            <w:shd w:val="clear" w:color="auto" w:fill="CC99FF"/>
          </w:tcPr>
          <w:p w:rsidR="005C1276" w:rsidRPr="0086311A" w:rsidRDefault="005C1276" w:rsidP="007C77FD">
            <w:pPr>
              <w:pStyle w:val="Default"/>
              <w:spacing w:line="23" w:lineRule="atLeast"/>
              <w:jc w:val="center"/>
              <w:rPr>
                <w:rFonts w:ascii="Times New Roman" w:hAnsi="Times New Roman" w:cs="Times New Roman"/>
                <w:b/>
                <w:sz w:val="22"/>
                <w:szCs w:val="22"/>
              </w:rPr>
            </w:pPr>
            <w:r w:rsidRPr="0086311A">
              <w:rPr>
                <w:rFonts w:ascii="Times New Roman" w:hAnsi="Times New Roman" w:cs="Times New Roman"/>
                <w:b/>
                <w:sz w:val="22"/>
                <w:szCs w:val="22"/>
              </w:rPr>
              <w:t>2013</w:t>
            </w:r>
          </w:p>
        </w:tc>
        <w:tc>
          <w:tcPr>
            <w:tcW w:w="2312" w:type="dxa"/>
            <w:tcBorders>
              <w:top w:val="single" w:sz="8" w:space="0" w:color="auto"/>
              <w:left w:val="single" w:sz="8" w:space="0" w:color="auto"/>
              <w:bottom w:val="single" w:sz="8" w:space="0" w:color="auto"/>
              <w:right w:val="single" w:sz="8" w:space="0" w:color="auto"/>
            </w:tcBorders>
            <w:shd w:val="clear" w:color="auto" w:fill="CC99FF"/>
          </w:tcPr>
          <w:p w:rsidR="005C1276" w:rsidRPr="0086311A" w:rsidRDefault="005C1276" w:rsidP="007C77FD">
            <w:pPr>
              <w:pStyle w:val="Default"/>
              <w:spacing w:line="23" w:lineRule="atLeast"/>
              <w:jc w:val="center"/>
              <w:rPr>
                <w:rFonts w:ascii="Times New Roman" w:hAnsi="Times New Roman" w:cs="Times New Roman"/>
                <w:b/>
                <w:sz w:val="22"/>
                <w:szCs w:val="22"/>
              </w:rPr>
            </w:pPr>
            <w:r w:rsidRPr="0086311A">
              <w:rPr>
                <w:rFonts w:ascii="Times New Roman" w:hAnsi="Times New Roman" w:cs="Times New Roman"/>
                <w:b/>
                <w:sz w:val="22"/>
                <w:szCs w:val="22"/>
              </w:rPr>
              <w:t>2014</w:t>
            </w:r>
          </w:p>
        </w:tc>
      </w:tr>
      <w:tr w:rsidR="005C1276" w:rsidRPr="0086311A" w:rsidTr="008E0DAF">
        <w:trPr>
          <w:trHeight w:val="359"/>
        </w:trPr>
        <w:tc>
          <w:tcPr>
            <w:tcW w:w="2747" w:type="dxa"/>
            <w:tcBorders>
              <w:top w:val="single" w:sz="8" w:space="0" w:color="auto"/>
            </w:tcBorders>
          </w:tcPr>
          <w:p w:rsidR="005C1276" w:rsidRPr="0086311A" w:rsidRDefault="005C127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2011 Yılından Devir</w:t>
            </w:r>
          </w:p>
        </w:tc>
        <w:tc>
          <w:tcPr>
            <w:tcW w:w="2312" w:type="dxa"/>
            <w:tcBorders>
              <w:top w:val="single" w:sz="8" w:space="0" w:color="auto"/>
            </w:tcBorders>
            <w:vAlign w:val="center"/>
          </w:tcPr>
          <w:p w:rsidR="005C1276" w:rsidRPr="0086311A" w:rsidRDefault="005C1276" w:rsidP="007C77FD">
            <w:pPr>
              <w:pStyle w:val="Default"/>
              <w:spacing w:line="23" w:lineRule="atLeast"/>
              <w:jc w:val="right"/>
              <w:rPr>
                <w:rFonts w:ascii="Times New Roman" w:hAnsi="Times New Roman" w:cs="Times New Roman"/>
                <w:sz w:val="20"/>
                <w:szCs w:val="20"/>
              </w:rPr>
            </w:pPr>
            <w:r>
              <w:rPr>
                <w:rFonts w:ascii="Times New Roman" w:hAnsi="Times New Roman" w:cs="Times New Roman"/>
                <w:sz w:val="20"/>
                <w:szCs w:val="20"/>
              </w:rPr>
              <w:t>0</w:t>
            </w:r>
          </w:p>
        </w:tc>
        <w:tc>
          <w:tcPr>
            <w:tcW w:w="2312" w:type="dxa"/>
            <w:tcBorders>
              <w:top w:val="single" w:sz="8" w:space="0" w:color="auto"/>
            </w:tcBorders>
            <w:vAlign w:val="center"/>
          </w:tcPr>
          <w:p w:rsidR="005C1276" w:rsidRPr="0086311A" w:rsidRDefault="005C1276" w:rsidP="007C77FD">
            <w:pPr>
              <w:pStyle w:val="Default"/>
              <w:spacing w:line="23" w:lineRule="atLeast"/>
              <w:jc w:val="right"/>
              <w:rPr>
                <w:rFonts w:ascii="Times New Roman" w:hAnsi="Times New Roman" w:cs="Times New Roman"/>
                <w:sz w:val="20"/>
                <w:szCs w:val="20"/>
              </w:rPr>
            </w:pPr>
            <w:r>
              <w:rPr>
                <w:rFonts w:ascii="Times New Roman" w:hAnsi="Times New Roman" w:cs="Times New Roman"/>
                <w:sz w:val="20"/>
                <w:szCs w:val="20"/>
              </w:rPr>
              <w:t>13.065</w:t>
            </w:r>
          </w:p>
        </w:tc>
      </w:tr>
      <w:tr w:rsidR="005C1276" w:rsidRPr="0086311A" w:rsidTr="008E0DAF">
        <w:trPr>
          <w:trHeight w:val="359"/>
        </w:trPr>
        <w:tc>
          <w:tcPr>
            <w:tcW w:w="2747" w:type="dxa"/>
          </w:tcPr>
          <w:p w:rsidR="005C1276" w:rsidRPr="0086311A" w:rsidRDefault="005C127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Kantin Geliri</w:t>
            </w:r>
          </w:p>
        </w:tc>
        <w:tc>
          <w:tcPr>
            <w:tcW w:w="2312" w:type="dxa"/>
            <w:vAlign w:val="center"/>
          </w:tcPr>
          <w:p w:rsidR="005C1276" w:rsidRPr="0086311A" w:rsidRDefault="005C1276" w:rsidP="007C77FD">
            <w:pPr>
              <w:pStyle w:val="Default"/>
              <w:spacing w:line="23" w:lineRule="atLeast"/>
              <w:jc w:val="right"/>
              <w:rPr>
                <w:rFonts w:ascii="Times New Roman" w:hAnsi="Times New Roman" w:cs="Times New Roman"/>
                <w:sz w:val="20"/>
                <w:szCs w:val="20"/>
              </w:rPr>
            </w:pPr>
            <w:r>
              <w:rPr>
                <w:rFonts w:ascii="Times New Roman" w:hAnsi="Times New Roman" w:cs="Times New Roman"/>
                <w:sz w:val="20"/>
                <w:szCs w:val="20"/>
              </w:rPr>
              <w:t>10.534 TL</w:t>
            </w:r>
          </w:p>
        </w:tc>
        <w:tc>
          <w:tcPr>
            <w:tcW w:w="2312" w:type="dxa"/>
            <w:vAlign w:val="center"/>
          </w:tcPr>
          <w:p w:rsidR="005C1276" w:rsidRPr="0086311A" w:rsidRDefault="005C1276" w:rsidP="007C77FD">
            <w:pPr>
              <w:pStyle w:val="Default"/>
              <w:spacing w:line="23" w:lineRule="atLeast"/>
              <w:jc w:val="right"/>
              <w:rPr>
                <w:rFonts w:ascii="Times New Roman" w:hAnsi="Times New Roman" w:cs="Times New Roman"/>
                <w:sz w:val="20"/>
                <w:szCs w:val="20"/>
              </w:rPr>
            </w:pPr>
            <w:r>
              <w:rPr>
                <w:rFonts w:ascii="Times New Roman" w:hAnsi="Times New Roman" w:cs="Times New Roman"/>
                <w:sz w:val="20"/>
                <w:szCs w:val="20"/>
              </w:rPr>
              <w:t>14.629 TL.</w:t>
            </w:r>
          </w:p>
        </w:tc>
      </w:tr>
      <w:tr w:rsidR="005C1276" w:rsidRPr="0086311A" w:rsidTr="008E0DAF">
        <w:trPr>
          <w:trHeight w:val="359"/>
        </w:trPr>
        <w:tc>
          <w:tcPr>
            <w:tcW w:w="2747" w:type="dxa"/>
          </w:tcPr>
          <w:p w:rsidR="005C1276" w:rsidRPr="0086311A" w:rsidRDefault="005C127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Bağışlar</w:t>
            </w:r>
          </w:p>
        </w:tc>
        <w:tc>
          <w:tcPr>
            <w:tcW w:w="2312" w:type="dxa"/>
            <w:vAlign w:val="center"/>
          </w:tcPr>
          <w:p w:rsidR="005C1276" w:rsidRPr="0086311A" w:rsidRDefault="005C1276" w:rsidP="007C77FD">
            <w:pPr>
              <w:pStyle w:val="Default"/>
              <w:spacing w:line="23" w:lineRule="atLeast"/>
              <w:jc w:val="right"/>
              <w:rPr>
                <w:rFonts w:ascii="Times New Roman" w:hAnsi="Times New Roman" w:cs="Times New Roman"/>
                <w:sz w:val="20"/>
                <w:szCs w:val="20"/>
              </w:rPr>
            </w:pPr>
            <w:r>
              <w:rPr>
                <w:rFonts w:ascii="Times New Roman" w:hAnsi="Times New Roman" w:cs="Times New Roman"/>
                <w:sz w:val="20"/>
                <w:szCs w:val="20"/>
              </w:rPr>
              <w:t>12.394 TL</w:t>
            </w:r>
          </w:p>
        </w:tc>
        <w:tc>
          <w:tcPr>
            <w:tcW w:w="2312" w:type="dxa"/>
            <w:vAlign w:val="center"/>
          </w:tcPr>
          <w:p w:rsidR="005C1276" w:rsidRPr="0086311A" w:rsidRDefault="005C1276" w:rsidP="007C77FD">
            <w:pPr>
              <w:pStyle w:val="Default"/>
              <w:spacing w:line="23" w:lineRule="atLeast"/>
              <w:jc w:val="right"/>
              <w:rPr>
                <w:rFonts w:ascii="Times New Roman" w:hAnsi="Times New Roman" w:cs="Times New Roman"/>
                <w:sz w:val="20"/>
                <w:szCs w:val="20"/>
              </w:rPr>
            </w:pPr>
            <w:r>
              <w:rPr>
                <w:rFonts w:ascii="Times New Roman" w:hAnsi="Times New Roman" w:cs="Times New Roman"/>
                <w:sz w:val="20"/>
                <w:szCs w:val="20"/>
              </w:rPr>
              <w:t>17.839 TL</w:t>
            </w:r>
          </w:p>
        </w:tc>
      </w:tr>
      <w:tr w:rsidR="005C1276" w:rsidRPr="0086311A" w:rsidTr="008E0DAF">
        <w:trPr>
          <w:trHeight w:val="359"/>
        </w:trPr>
        <w:tc>
          <w:tcPr>
            <w:tcW w:w="2747" w:type="dxa"/>
          </w:tcPr>
          <w:p w:rsidR="005C1276" w:rsidRPr="0086311A" w:rsidRDefault="005C127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Ana sınıfı geliri</w:t>
            </w:r>
          </w:p>
        </w:tc>
        <w:tc>
          <w:tcPr>
            <w:tcW w:w="2312" w:type="dxa"/>
            <w:vAlign w:val="center"/>
          </w:tcPr>
          <w:p w:rsidR="005C1276" w:rsidRPr="0086311A" w:rsidRDefault="005C1276" w:rsidP="007C77FD">
            <w:pPr>
              <w:pStyle w:val="Default"/>
              <w:spacing w:line="23" w:lineRule="atLeast"/>
              <w:jc w:val="right"/>
              <w:rPr>
                <w:rFonts w:ascii="Times New Roman" w:hAnsi="Times New Roman" w:cs="Times New Roman"/>
                <w:sz w:val="20"/>
                <w:szCs w:val="20"/>
              </w:rPr>
            </w:pPr>
            <w:r>
              <w:rPr>
                <w:rFonts w:ascii="Times New Roman" w:hAnsi="Times New Roman" w:cs="Times New Roman"/>
                <w:sz w:val="20"/>
                <w:szCs w:val="20"/>
              </w:rPr>
              <w:t>0</w:t>
            </w:r>
          </w:p>
        </w:tc>
        <w:tc>
          <w:tcPr>
            <w:tcW w:w="2312" w:type="dxa"/>
            <w:vAlign w:val="center"/>
          </w:tcPr>
          <w:p w:rsidR="005C1276" w:rsidRPr="0086311A" w:rsidRDefault="005C1276" w:rsidP="007C77FD">
            <w:pPr>
              <w:pStyle w:val="Default"/>
              <w:spacing w:line="23" w:lineRule="atLeast"/>
              <w:jc w:val="right"/>
              <w:rPr>
                <w:rFonts w:ascii="Times New Roman" w:hAnsi="Times New Roman" w:cs="Times New Roman"/>
                <w:sz w:val="20"/>
                <w:szCs w:val="20"/>
              </w:rPr>
            </w:pPr>
            <w:r>
              <w:rPr>
                <w:rFonts w:ascii="Times New Roman" w:hAnsi="Times New Roman" w:cs="Times New Roman"/>
                <w:sz w:val="20"/>
                <w:szCs w:val="20"/>
              </w:rPr>
              <w:t>0</w:t>
            </w:r>
          </w:p>
        </w:tc>
      </w:tr>
      <w:tr w:rsidR="005C1276" w:rsidRPr="0086311A" w:rsidTr="008E0DAF">
        <w:trPr>
          <w:trHeight w:val="359"/>
        </w:trPr>
        <w:tc>
          <w:tcPr>
            <w:tcW w:w="2747" w:type="dxa"/>
          </w:tcPr>
          <w:p w:rsidR="005C1276" w:rsidRPr="0086311A" w:rsidRDefault="005C1276" w:rsidP="007C77FD">
            <w:pPr>
              <w:pStyle w:val="Default"/>
              <w:spacing w:line="23" w:lineRule="atLeast"/>
              <w:rPr>
                <w:rFonts w:ascii="Times New Roman" w:hAnsi="Times New Roman" w:cs="Times New Roman"/>
                <w:sz w:val="20"/>
                <w:szCs w:val="20"/>
              </w:rPr>
            </w:pPr>
          </w:p>
        </w:tc>
        <w:tc>
          <w:tcPr>
            <w:tcW w:w="2312" w:type="dxa"/>
            <w:vAlign w:val="center"/>
          </w:tcPr>
          <w:p w:rsidR="005C1276" w:rsidRPr="0086311A" w:rsidRDefault="005C1276" w:rsidP="007C77FD">
            <w:pPr>
              <w:pStyle w:val="Default"/>
              <w:spacing w:line="23" w:lineRule="atLeast"/>
              <w:jc w:val="right"/>
              <w:rPr>
                <w:rFonts w:ascii="Times New Roman" w:hAnsi="Times New Roman" w:cs="Times New Roman"/>
                <w:sz w:val="20"/>
                <w:szCs w:val="20"/>
              </w:rPr>
            </w:pPr>
          </w:p>
        </w:tc>
        <w:tc>
          <w:tcPr>
            <w:tcW w:w="2312" w:type="dxa"/>
            <w:vAlign w:val="center"/>
          </w:tcPr>
          <w:p w:rsidR="005C1276" w:rsidRPr="0086311A" w:rsidRDefault="005C1276" w:rsidP="007C77FD">
            <w:pPr>
              <w:pStyle w:val="Default"/>
              <w:spacing w:line="23" w:lineRule="atLeast"/>
              <w:jc w:val="right"/>
              <w:rPr>
                <w:rFonts w:ascii="Times New Roman" w:hAnsi="Times New Roman" w:cs="Times New Roman"/>
                <w:sz w:val="20"/>
                <w:szCs w:val="20"/>
              </w:rPr>
            </w:pPr>
          </w:p>
        </w:tc>
      </w:tr>
      <w:tr w:rsidR="005C1276" w:rsidRPr="0086311A" w:rsidTr="008E0DAF">
        <w:trPr>
          <w:trHeight w:val="567"/>
        </w:trPr>
        <w:tc>
          <w:tcPr>
            <w:tcW w:w="2747" w:type="dxa"/>
            <w:vAlign w:val="center"/>
          </w:tcPr>
          <w:p w:rsidR="005C1276" w:rsidRPr="0086311A" w:rsidRDefault="005C1276"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2312" w:type="dxa"/>
            <w:vAlign w:val="center"/>
          </w:tcPr>
          <w:p w:rsidR="005C1276" w:rsidRPr="0086311A" w:rsidRDefault="005C1276"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22,928 TL</w:t>
            </w:r>
          </w:p>
        </w:tc>
        <w:tc>
          <w:tcPr>
            <w:tcW w:w="2312" w:type="dxa"/>
            <w:vAlign w:val="center"/>
          </w:tcPr>
          <w:p w:rsidR="005C1276" w:rsidRPr="0086311A" w:rsidRDefault="005C1276"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45.533TL.</w:t>
            </w:r>
          </w:p>
        </w:tc>
      </w:tr>
    </w:tbl>
    <w:p w:rsidR="002E4F85" w:rsidRPr="0086311A" w:rsidRDefault="002E4F85" w:rsidP="007C77FD">
      <w:pPr>
        <w:keepNext/>
        <w:spacing w:line="23" w:lineRule="atLeast"/>
        <w:rPr>
          <w:rFonts w:ascii="Times New Roman" w:hAnsi="Times New Roman"/>
          <w:b/>
          <w:bCs/>
          <w:sz w:val="24"/>
          <w:szCs w:val="24"/>
        </w:rPr>
      </w:pPr>
    </w:p>
    <w:p w:rsidR="007D362D" w:rsidRDefault="007D362D" w:rsidP="007C77FD">
      <w:pPr>
        <w:keepNext/>
        <w:spacing w:line="23" w:lineRule="atLeast"/>
        <w:rPr>
          <w:rFonts w:ascii="Times New Roman" w:hAnsi="Times New Roman"/>
          <w:b/>
          <w:color w:val="003366"/>
          <w:sz w:val="28"/>
          <w:szCs w:val="28"/>
        </w:rPr>
      </w:pPr>
      <w:r w:rsidRPr="00B46BC2">
        <w:rPr>
          <w:rFonts w:ascii="Times New Roman" w:hAnsi="Times New Roman"/>
          <w:b/>
          <w:color w:val="003366"/>
          <w:sz w:val="28"/>
          <w:szCs w:val="28"/>
        </w:rPr>
        <w:t>2.5.5.2. Okul Gelir-Gider Tablosu:</w:t>
      </w:r>
    </w:p>
    <w:p w:rsidR="00E3635F" w:rsidRPr="00E3635F" w:rsidRDefault="00E3635F" w:rsidP="00E3635F">
      <w:pPr>
        <w:pStyle w:val="AralkYok"/>
        <w:spacing w:line="23" w:lineRule="atLeast"/>
        <w:jc w:val="both"/>
        <w:rPr>
          <w:rFonts w:ascii="Times New Roman" w:hAnsi="Times New Roman"/>
          <w:sz w:val="24"/>
          <w:szCs w:val="24"/>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5"/>
        <w:gridCol w:w="1004"/>
        <w:gridCol w:w="1004"/>
        <w:gridCol w:w="1290"/>
        <w:gridCol w:w="1291"/>
        <w:gridCol w:w="1433"/>
        <w:gridCol w:w="1272"/>
      </w:tblGrid>
      <w:tr w:rsidR="00E3635F" w:rsidRPr="00E7762B" w:rsidTr="00B62827">
        <w:trPr>
          <w:trHeight w:val="131"/>
        </w:trPr>
        <w:tc>
          <w:tcPr>
            <w:tcW w:w="2115" w:type="dxa"/>
            <w:tcBorders>
              <w:top w:val="single" w:sz="8" w:space="0" w:color="auto"/>
              <w:left w:val="single" w:sz="8" w:space="0" w:color="auto"/>
              <w:bottom w:val="single" w:sz="8" w:space="0" w:color="auto"/>
              <w:right w:val="single" w:sz="8" w:space="0" w:color="auto"/>
            </w:tcBorders>
            <w:shd w:val="clear" w:color="auto" w:fill="D99495"/>
          </w:tcPr>
          <w:p w:rsidR="00E3635F" w:rsidRPr="00E7762B" w:rsidRDefault="00E3635F" w:rsidP="0032570C">
            <w:pPr>
              <w:pStyle w:val="Default"/>
              <w:spacing w:line="23" w:lineRule="atLeast"/>
              <w:rPr>
                <w:rFonts w:ascii="Times New Roman" w:hAnsi="Times New Roman" w:cs="Times New Roman"/>
                <w:sz w:val="22"/>
                <w:szCs w:val="22"/>
              </w:rPr>
            </w:pPr>
            <w:r w:rsidRPr="00E7762B">
              <w:rPr>
                <w:rFonts w:ascii="Times New Roman" w:hAnsi="Times New Roman" w:cs="Times New Roman"/>
                <w:b/>
                <w:bCs/>
                <w:sz w:val="22"/>
                <w:szCs w:val="22"/>
              </w:rPr>
              <w:t xml:space="preserve">YILLAR </w:t>
            </w:r>
          </w:p>
        </w:tc>
        <w:tc>
          <w:tcPr>
            <w:tcW w:w="2007" w:type="dxa"/>
            <w:gridSpan w:val="2"/>
            <w:tcBorders>
              <w:top w:val="single" w:sz="8" w:space="0" w:color="auto"/>
              <w:left w:val="single" w:sz="8" w:space="0" w:color="auto"/>
              <w:bottom w:val="single" w:sz="8" w:space="0" w:color="auto"/>
              <w:right w:val="single" w:sz="8" w:space="0" w:color="auto"/>
            </w:tcBorders>
            <w:shd w:val="clear" w:color="auto" w:fill="D99495"/>
          </w:tcPr>
          <w:p w:rsidR="00E3635F" w:rsidRPr="00E7762B" w:rsidRDefault="00E3635F" w:rsidP="0032570C">
            <w:pPr>
              <w:pStyle w:val="Default"/>
              <w:spacing w:line="23" w:lineRule="atLeast"/>
              <w:jc w:val="center"/>
              <w:rPr>
                <w:rFonts w:ascii="Times New Roman" w:hAnsi="Times New Roman" w:cs="Times New Roman"/>
                <w:sz w:val="22"/>
                <w:szCs w:val="22"/>
              </w:rPr>
            </w:pPr>
            <w:r w:rsidRPr="00E7762B">
              <w:rPr>
                <w:rFonts w:ascii="Times New Roman" w:hAnsi="Times New Roman" w:cs="Times New Roman"/>
                <w:b/>
                <w:bCs/>
                <w:sz w:val="22"/>
                <w:szCs w:val="22"/>
              </w:rPr>
              <w:t>2012</w:t>
            </w:r>
          </w:p>
        </w:tc>
        <w:tc>
          <w:tcPr>
            <w:tcW w:w="2581" w:type="dxa"/>
            <w:gridSpan w:val="2"/>
            <w:tcBorders>
              <w:top w:val="single" w:sz="8" w:space="0" w:color="auto"/>
              <w:left w:val="single" w:sz="8" w:space="0" w:color="auto"/>
              <w:bottom w:val="single" w:sz="8" w:space="0" w:color="auto"/>
              <w:right w:val="single" w:sz="8" w:space="0" w:color="auto"/>
            </w:tcBorders>
            <w:shd w:val="clear" w:color="auto" w:fill="D99495"/>
          </w:tcPr>
          <w:p w:rsidR="00E3635F" w:rsidRPr="00E7762B" w:rsidRDefault="00E3635F" w:rsidP="0032570C">
            <w:pPr>
              <w:pStyle w:val="Default"/>
              <w:spacing w:line="23" w:lineRule="atLeast"/>
              <w:jc w:val="center"/>
              <w:rPr>
                <w:rFonts w:ascii="Times New Roman" w:hAnsi="Times New Roman" w:cs="Times New Roman"/>
                <w:sz w:val="22"/>
                <w:szCs w:val="22"/>
              </w:rPr>
            </w:pPr>
            <w:r w:rsidRPr="00E7762B">
              <w:rPr>
                <w:rFonts w:ascii="Times New Roman" w:hAnsi="Times New Roman" w:cs="Times New Roman"/>
                <w:b/>
                <w:bCs/>
                <w:sz w:val="22"/>
                <w:szCs w:val="22"/>
              </w:rPr>
              <w:t>2013</w:t>
            </w:r>
          </w:p>
        </w:tc>
        <w:tc>
          <w:tcPr>
            <w:tcW w:w="2705" w:type="dxa"/>
            <w:gridSpan w:val="2"/>
            <w:tcBorders>
              <w:top w:val="single" w:sz="8" w:space="0" w:color="auto"/>
              <w:left w:val="single" w:sz="8" w:space="0" w:color="auto"/>
              <w:bottom w:val="single" w:sz="8" w:space="0" w:color="auto"/>
              <w:right w:val="single" w:sz="8" w:space="0" w:color="auto"/>
            </w:tcBorders>
            <w:shd w:val="clear" w:color="auto" w:fill="D99495"/>
          </w:tcPr>
          <w:p w:rsidR="00E3635F" w:rsidRPr="00E7762B" w:rsidRDefault="00E3635F" w:rsidP="0032570C">
            <w:pPr>
              <w:pStyle w:val="Default"/>
              <w:spacing w:line="23" w:lineRule="atLeast"/>
              <w:jc w:val="center"/>
              <w:rPr>
                <w:rFonts w:ascii="Times New Roman" w:hAnsi="Times New Roman" w:cs="Times New Roman"/>
                <w:sz w:val="22"/>
                <w:szCs w:val="22"/>
              </w:rPr>
            </w:pPr>
            <w:r w:rsidRPr="00E7762B">
              <w:rPr>
                <w:rFonts w:ascii="Times New Roman" w:hAnsi="Times New Roman" w:cs="Times New Roman"/>
                <w:b/>
                <w:bCs/>
                <w:sz w:val="22"/>
                <w:szCs w:val="22"/>
              </w:rPr>
              <w:t>2014</w:t>
            </w:r>
          </w:p>
        </w:tc>
      </w:tr>
      <w:tr w:rsidR="00E3635F" w:rsidRPr="00E7762B" w:rsidTr="00B62827">
        <w:trPr>
          <w:trHeight w:val="131"/>
        </w:trPr>
        <w:tc>
          <w:tcPr>
            <w:tcW w:w="2115" w:type="dxa"/>
            <w:tcBorders>
              <w:top w:val="single" w:sz="8" w:space="0" w:color="auto"/>
              <w:left w:val="single" w:sz="8" w:space="0" w:color="auto"/>
              <w:bottom w:val="single" w:sz="8" w:space="0" w:color="auto"/>
              <w:right w:val="single" w:sz="8" w:space="0" w:color="auto"/>
            </w:tcBorders>
            <w:shd w:val="clear" w:color="auto" w:fill="D99495"/>
          </w:tcPr>
          <w:p w:rsidR="00E3635F" w:rsidRPr="00E7762B" w:rsidRDefault="00E3635F" w:rsidP="0032570C">
            <w:pPr>
              <w:pStyle w:val="Default"/>
              <w:spacing w:line="23" w:lineRule="atLeast"/>
              <w:rPr>
                <w:rFonts w:ascii="Times New Roman" w:hAnsi="Times New Roman" w:cs="Times New Roman"/>
                <w:sz w:val="20"/>
                <w:szCs w:val="20"/>
              </w:rPr>
            </w:pPr>
            <w:r w:rsidRPr="00E7762B">
              <w:rPr>
                <w:rFonts w:ascii="Times New Roman" w:hAnsi="Times New Roman" w:cs="Times New Roman"/>
                <w:b/>
                <w:bCs/>
                <w:sz w:val="20"/>
                <w:szCs w:val="20"/>
              </w:rPr>
              <w:t xml:space="preserve">HARCAMA KALEMLERİ </w:t>
            </w:r>
          </w:p>
        </w:tc>
        <w:tc>
          <w:tcPr>
            <w:tcW w:w="1004" w:type="dxa"/>
            <w:tcBorders>
              <w:top w:val="single" w:sz="8" w:space="0" w:color="auto"/>
              <w:left w:val="single" w:sz="8" w:space="0" w:color="auto"/>
              <w:bottom w:val="single" w:sz="8" w:space="0" w:color="auto"/>
              <w:right w:val="single" w:sz="8" w:space="0" w:color="auto"/>
            </w:tcBorders>
            <w:shd w:val="clear" w:color="auto" w:fill="D99495"/>
          </w:tcPr>
          <w:p w:rsidR="00E3635F" w:rsidRPr="00E7762B" w:rsidRDefault="00E3635F" w:rsidP="0032570C">
            <w:pPr>
              <w:pStyle w:val="Default"/>
              <w:spacing w:line="23" w:lineRule="atLeast"/>
              <w:rPr>
                <w:rFonts w:ascii="Times New Roman" w:hAnsi="Times New Roman" w:cs="Times New Roman"/>
                <w:sz w:val="22"/>
                <w:szCs w:val="22"/>
              </w:rPr>
            </w:pPr>
            <w:r w:rsidRPr="00E7762B">
              <w:rPr>
                <w:rFonts w:ascii="Times New Roman" w:hAnsi="Times New Roman" w:cs="Times New Roman"/>
                <w:b/>
                <w:bCs/>
                <w:sz w:val="22"/>
                <w:szCs w:val="22"/>
              </w:rPr>
              <w:t xml:space="preserve">GELİR </w:t>
            </w:r>
          </w:p>
        </w:tc>
        <w:tc>
          <w:tcPr>
            <w:tcW w:w="1004" w:type="dxa"/>
            <w:tcBorders>
              <w:top w:val="single" w:sz="8" w:space="0" w:color="auto"/>
              <w:left w:val="single" w:sz="8" w:space="0" w:color="auto"/>
              <w:bottom w:val="single" w:sz="8" w:space="0" w:color="auto"/>
              <w:right w:val="single" w:sz="8" w:space="0" w:color="auto"/>
            </w:tcBorders>
            <w:shd w:val="clear" w:color="auto" w:fill="D99495"/>
          </w:tcPr>
          <w:p w:rsidR="00E3635F" w:rsidRPr="00E7762B" w:rsidRDefault="00E3635F" w:rsidP="0032570C">
            <w:pPr>
              <w:pStyle w:val="Default"/>
              <w:spacing w:line="23" w:lineRule="atLeast"/>
              <w:rPr>
                <w:rFonts w:ascii="Times New Roman" w:hAnsi="Times New Roman" w:cs="Times New Roman"/>
                <w:sz w:val="22"/>
                <w:szCs w:val="22"/>
              </w:rPr>
            </w:pPr>
            <w:r w:rsidRPr="00E7762B">
              <w:rPr>
                <w:rFonts w:ascii="Times New Roman" w:hAnsi="Times New Roman" w:cs="Times New Roman"/>
                <w:b/>
                <w:bCs/>
                <w:sz w:val="22"/>
                <w:szCs w:val="22"/>
              </w:rPr>
              <w:t xml:space="preserve">GİDER </w:t>
            </w:r>
          </w:p>
        </w:tc>
        <w:tc>
          <w:tcPr>
            <w:tcW w:w="1290" w:type="dxa"/>
            <w:tcBorders>
              <w:top w:val="single" w:sz="8" w:space="0" w:color="auto"/>
              <w:left w:val="single" w:sz="8" w:space="0" w:color="auto"/>
              <w:bottom w:val="single" w:sz="8" w:space="0" w:color="auto"/>
              <w:right w:val="single" w:sz="8" w:space="0" w:color="auto"/>
            </w:tcBorders>
            <w:shd w:val="clear" w:color="auto" w:fill="D99495"/>
          </w:tcPr>
          <w:p w:rsidR="00E3635F" w:rsidRPr="00E7762B" w:rsidRDefault="00E3635F" w:rsidP="0032570C">
            <w:pPr>
              <w:pStyle w:val="Default"/>
              <w:spacing w:line="23" w:lineRule="atLeast"/>
              <w:rPr>
                <w:rFonts w:ascii="Times New Roman" w:hAnsi="Times New Roman" w:cs="Times New Roman"/>
                <w:sz w:val="22"/>
                <w:szCs w:val="22"/>
              </w:rPr>
            </w:pPr>
            <w:r w:rsidRPr="00E7762B">
              <w:rPr>
                <w:rFonts w:ascii="Times New Roman" w:hAnsi="Times New Roman" w:cs="Times New Roman"/>
                <w:b/>
                <w:bCs/>
                <w:sz w:val="22"/>
                <w:szCs w:val="22"/>
              </w:rPr>
              <w:t xml:space="preserve">GELİR </w:t>
            </w:r>
          </w:p>
        </w:tc>
        <w:tc>
          <w:tcPr>
            <w:tcW w:w="1291" w:type="dxa"/>
            <w:tcBorders>
              <w:top w:val="single" w:sz="8" w:space="0" w:color="auto"/>
              <w:left w:val="single" w:sz="8" w:space="0" w:color="auto"/>
              <w:bottom w:val="single" w:sz="8" w:space="0" w:color="auto"/>
              <w:right w:val="single" w:sz="8" w:space="0" w:color="auto"/>
            </w:tcBorders>
            <w:shd w:val="clear" w:color="auto" w:fill="D99495"/>
          </w:tcPr>
          <w:p w:rsidR="00E3635F" w:rsidRPr="00E7762B" w:rsidRDefault="00E3635F" w:rsidP="0032570C">
            <w:pPr>
              <w:pStyle w:val="Default"/>
              <w:spacing w:line="23" w:lineRule="atLeast"/>
              <w:rPr>
                <w:rFonts w:ascii="Times New Roman" w:hAnsi="Times New Roman" w:cs="Times New Roman"/>
                <w:sz w:val="22"/>
                <w:szCs w:val="22"/>
              </w:rPr>
            </w:pPr>
            <w:r w:rsidRPr="00E7762B">
              <w:rPr>
                <w:rFonts w:ascii="Times New Roman" w:hAnsi="Times New Roman" w:cs="Times New Roman"/>
                <w:b/>
                <w:bCs/>
                <w:sz w:val="22"/>
                <w:szCs w:val="22"/>
              </w:rPr>
              <w:t xml:space="preserve">GİDER </w:t>
            </w:r>
          </w:p>
        </w:tc>
        <w:tc>
          <w:tcPr>
            <w:tcW w:w="1433" w:type="dxa"/>
            <w:tcBorders>
              <w:top w:val="single" w:sz="8" w:space="0" w:color="auto"/>
              <w:left w:val="single" w:sz="8" w:space="0" w:color="auto"/>
              <w:bottom w:val="single" w:sz="8" w:space="0" w:color="auto"/>
              <w:right w:val="single" w:sz="8" w:space="0" w:color="auto"/>
            </w:tcBorders>
            <w:shd w:val="clear" w:color="auto" w:fill="D99495"/>
          </w:tcPr>
          <w:p w:rsidR="00E3635F" w:rsidRPr="00E7762B" w:rsidRDefault="00E3635F" w:rsidP="0032570C">
            <w:pPr>
              <w:pStyle w:val="Default"/>
              <w:spacing w:line="23" w:lineRule="atLeast"/>
              <w:rPr>
                <w:rFonts w:ascii="Times New Roman" w:hAnsi="Times New Roman" w:cs="Times New Roman"/>
                <w:sz w:val="22"/>
                <w:szCs w:val="22"/>
              </w:rPr>
            </w:pPr>
            <w:r w:rsidRPr="00E7762B">
              <w:rPr>
                <w:rFonts w:ascii="Times New Roman" w:hAnsi="Times New Roman" w:cs="Times New Roman"/>
                <w:b/>
                <w:bCs/>
                <w:sz w:val="22"/>
                <w:szCs w:val="22"/>
              </w:rPr>
              <w:t xml:space="preserve">GELİR </w:t>
            </w:r>
          </w:p>
        </w:tc>
        <w:tc>
          <w:tcPr>
            <w:tcW w:w="1272" w:type="dxa"/>
            <w:tcBorders>
              <w:top w:val="single" w:sz="8" w:space="0" w:color="auto"/>
              <w:left w:val="single" w:sz="8" w:space="0" w:color="auto"/>
              <w:bottom w:val="single" w:sz="8" w:space="0" w:color="auto"/>
              <w:right w:val="single" w:sz="8" w:space="0" w:color="auto"/>
            </w:tcBorders>
            <w:shd w:val="clear" w:color="auto" w:fill="D99495"/>
          </w:tcPr>
          <w:p w:rsidR="00E3635F" w:rsidRPr="00E7762B" w:rsidRDefault="00E3635F" w:rsidP="0032570C">
            <w:pPr>
              <w:pStyle w:val="Default"/>
              <w:spacing w:line="23" w:lineRule="atLeast"/>
              <w:rPr>
                <w:rFonts w:ascii="Times New Roman" w:hAnsi="Times New Roman" w:cs="Times New Roman"/>
                <w:sz w:val="22"/>
                <w:szCs w:val="22"/>
              </w:rPr>
            </w:pPr>
            <w:r w:rsidRPr="00E7762B">
              <w:rPr>
                <w:rFonts w:ascii="Times New Roman" w:hAnsi="Times New Roman" w:cs="Times New Roman"/>
                <w:b/>
                <w:bCs/>
                <w:sz w:val="22"/>
                <w:szCs w:val="22"/>
              </w:rPr>
              <w:t xml:space="preserve">GİDER </w:t>
            </w:r>
          </w:p>
        </w:tc>
      </w:tr>
      <w:tr w:rsidR="00E3635F" w:rsidRPr="00E7762B" w:rsidTr="00B62827">
        <w:trPr>
          <w:trHeight w:val="338"/>
        </w:trPr>
        <w:tc>
          <w:tcPr>
            <w:tcW w:w="2115" w:type="dxa"/>
            <w:tcBorders>
              <w:top w:val="single" w:sz="8" w:space="0" w:color="auto"/>
            </w:tcBorders>
          </w:tcPr>
          <w:p w:rsidR="00E3635F" w:rsidRPr="00B46BC2" w:rsidRDefault="00E3635F" w:rsidP="0032570C">
            <w:pPr>
              <w:spacing w:line="23" w:lineRule="atLeast"/>
              <w:rPr>
                <w:rFonts w:ascii="Times New Roman" w:hAnsi="Times New Roman"/>
                <w:sz w:val="20"/>
                <w:szCs w:val="20"/>
              </w:rPr>
            </w:pPr>
            <w:r w:rsidRPr="00B46BC2">
              <w:rPr>
                <w:rFonts w:ascii="Times New Roman" w:hAnsi="Times New Roman"/>
                <w:sz w:val="20"/>
                <w:szCs w:val="20"/>
              </w:rPr>
              <w:t>Basılı Yayın ve Matbu Evrak Alımları</w:t>
            </w:r>
          </w:p>
        </w:tc>
        <w:tc>
          <w:tcPr>
            <w:tcW w:w="1004" w:type="dxa"/>
            <w:vMerge w:val="restart"/>
            <w:tcBorders>
              <w:top w:val="single" w:sz="8" w:space="0" w:color="auto"/>
            </w:tcBorders>
            <w:textDirection w:val="btLr"/>
            <w:vAlign w:val="center"/>
          </w:tcPr>
          <w:p w:rsidR="00E3635F" w:rsidRPr="00B46BC2" w:rsidRDefault="00E3635F" w:rsidP="0032570C">
            <w:pPr>
              <w:pStyle w:val="Default"/>
              <w:spacing w:line="23" w:lineRule="atLeast"/>
              <w:ind w:left="113" w:right="113"/>
              <w:jc w:val="center"/>
              <w:rPr>
                <w:rFonts w:ascii="Times New Roman" w:hAnsi="Times New Roman" w:cs="Times New Roman"/>
                <w:sz w:val="20"/>
                <w:szCs w:val="20"/>
              </w:rPr>
            </w:pPr>
          </w:p>
        </w:tc>
        <w:tc>
          <w:tcPr>
            <w:tcW w:w="1004" w:type="dxa"/>
            <w:tcBorders>
              <w:top w:val="single" w:sz="8" w:space="0" w:color="auto"/>
            </w:tcBorders>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val="restart"/>
            <w:tcBorders>
              <w:top w:val="single" w:sz="8" w:space="0" w:color="auto"/>
            </w:tcBorders>
            <w:vAlign w:val="center"/>
          </w:tcPr>
          <w:p w:rsidR="00E3635F" w:rsidRPr="00B46BC2" w:rsidRDefault="00E3635F" w:rsidP="0032570C">
            <w:pPr>
              <w:pStyle w:val="Default"/>
              <w:spacing w:line="23" w:lineRule="atLeast"/>
              <w:jc w:val="center"/>
              <w:rPr>
                <w:rFonts w:ascii="Times New Roman" w:hAnsi="Times New Roman" w:cs="Times New Roman"/>
                <w:sz w:val="20"/>
                <w:szCs w:val="20"/>
              </w:rPr>
            </w:pPr>
            <w:r w:rsidRPr="00B46BC2">
              <w:rPr>
                <w:rFonts w:ascii="Times New Roman" w:hAnsi="Times New Roman" w:cs="Times New Roman"/>
                <w:sz w:val="20"/>
                <w:szCs w:val="20"/>
              </w:rPr>
              <w:t>22,945,89</w:t>
            </w:r>
          </w:p>
        </w:tc>
        <w:tc>
          <w:tcPr>
            <w:tcW w:w="1291" w:type="dxa"/>
            <w:tcBorders>
              <w:top w:val="single" w:sz="8" w:space="0" w:color="auto"/>
            </w:tcBorders>
            <w:vAlign w:val="center"/>
          </w:tcPr>
          <w:p w:rsidR="00E3635F" w:rsidRPr="00B46BC2" w:rsidRDefault="00E3635F" w:rsidP="0032570C">
            <w:pPr>
              <w:spacing w:line="23" w:lineRule="atLeast"/>
              <w:rPr>
                <w:rFonts w:ascii="Times New Roman" w:hAnsi="Times New Roman"/>
                <w:sz w:val="20"/>
                <w:szCs w:val="20"/>
              </w:rPr>
            </w:pPr>
            <w:r w:rsidRPr="00B46BC2">
              <w:rPr>
                <w:rFonts w:ascii="Times New Roman" w:hAnsi="Times New Roman"/>
                <w:sz w:val="20"/>
                <w:szCs w:val="20"/>
              </w:rPr>
              <w:t>83,70</w:t>
            </w:r>
          </w:p>
        </w:tc>
        <w:tc>
          <w:tcPr>
            <w:tcW w:w="1433" w:type="dxa"/>
            <w:vMerge w:val="restart"/>
            <w:tcBorders>
              <w:top w:val="single" w:sz="8" w:space="0" w:color="auto"/>
            </w:tcBorders>
            <w:vAlign w:val="center"/>
          </w:tcPr>
          <w:p w:rsidR="00E3635F" w:rsidRPr="00B46BC2" w:rsidRDefault="00E3635F" w:rsidP="0032570C">
            <w:pPr>
              <w:pStyle w:val="Default"/>
              <w:spacing w:line="23" w:lineRule="atLeast"/>
              <w:jc w:val="center"/>
              <w:rPr>
                <w:rFonts w:ascii="Times New Roman" w:hAnsi="Times New Roman" w:cs="Times New Roman"/>
                <w:sz w:val="20"/>
                <w:szCs w:val="20"/>
              </w:rPr>
            </w:pPr>
            <w:r w:rsidRPr="00B46BC2">
              <w:rPr>
                <w:rFonts w:ascii="Times New Roman" w:hAnsi="Times New Roman" w:cs="Times New Roman"/>
                <w:sz w:val="20"/>
                <w:szCs w:val="20"/>
              </w:rPr>
              <w:t>39,658,83</w:t>
            </w:r>
          </w:p>
        </w:tc>
        <w:tc>
          <w:tcPr>
            <w:tcW w:w="1272" w:type="dxa"/>
            <w:tcBorders>
              <w:top w:val="single" w:sz="8" w:space="0" w:color="auto"/>
            </w:tcBorders>
            <w:vAlign w:val="center"/>
          </w:tcPr>
          <w:p w:rsidR="00E3635F" w:rsidRPr="00B46BC2" w:rsidRDefault="00E3635F" w:rsidP="0032570C">
            <w:pPr>
              <w:spacing w:line="23" w:lineRule="atLeast"/>
              <w:rPr>
                <w:rFonts w:ascii="Times New Roman" w:hAnsi="Times New Roman"/>
                <w:sz w:val="20"/>
                <w:szCs w:val="20"/>
              </w:rPr>
            </w:pPr>
            <w:r w:rsidRPr="00B46BC2">
              <w:rPr>
                <w:rFonts w:ascii="Times New Roman" w:hAnsi="Times New Roman"/>
                <w:sz w:val="20"/>
                <w:szCs w:val="20"/>
              </w:rPr>
              <w:t>1.264,27</w:t>
            </w:r>
          </w:p>
        </w:tc>
      </w:tr>
      <w:tr w:rsidR="00E3635F" w:rsidRPr="00E7762B" w:rsidTr="00B62827">
        <w:trPr>
          <w:trHeight w:val="131"/>
        </w:trPr>
        <w:tc>
          <w:tcPr>
            <w:tcW w:w="2115" w:type="dxa"/>
            <w:vAlign w:val="center"/>
          </w:tcPr>
          <w:p w:rsidR="00E3635F" w:rsidRPr="00B46BC2" w:rsidRDefault="00E3635F" w:rsidP="0032570C">
            <w:pPr>
              <w:spacing w:line="23" w:lineRule="atLeast"/>
              <w:rPr>
                <w:rFonts w:ascii="Times New Roman" w:hAnsi="Times New Roman"/>
                <w:sz w:val="20"/>
                <w:szCs w:val="20"/>
              </w:rPr>
            </w:pPr>
            <w:r w:rsidRPr="00B46BC2">
              <w:rPr>
                <w:rFonts w:ascii="Times New Roman" w:hAnsi="Times New Roman"/>
                <w:sz w:val="20"/>
                <w:szCs w:val="20"/>
              </w:rPr>
              <w:t>Bilişim Araçları Alımı</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vAlign w:val="center"/>
          </w:tcPr>
          <w:p w:rsidR="00E3635F" w:rsidRPr="00B46BC2" w:rsidRDefault="00E3635F" w:rsidP="0032570C">
            <w:pPr>
              <w:spacing w:line="23" w:lineRule="atLeast"/>
              <w:rPr>
                <w:rFonts w:ascii="Times New Roman" w:hAnsi="Times New Roman"/>
                <w:sz w:val="20"/>
                <w:szCs w:val="20"/>
              </w:rPr>
            </w:pPr>
            <w:r w:rsidRPr="00B46BC2">
              <w:rPr>
                <w:rFonts w:ascii="Times New Roman" w:hAnsi="Times New Roman"/>
                <w:sz w:val="20"/>
                <w:szCs w:val="20"/>
              </w:rPr>
              <w:t>5.374,68</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vAlign w:val="center"/>
          </w:tcPr>
          <w:p w:rsidR="00E3635F" w:rsidRPr="00B46BC2" w:rsidRDefault="00E3635F" w:rsidP="0032570C">
            <w:pPr>
              <w:spacing w:line="23" w:lineRule="atLeast"/>
              <w:rPr>
                <w:rFonts w:ascii="Times New Roman" w:hAnsi="Times New Roman"/>
                <w:sz w:val="20"/>
                <w:szCs w:val="20"/>
              </w:rPr>
            </w:pPr>
            <w:r w:rsidRPr="00B46BC2">
              <w:rPr>
                <w:rFonts w:ascii="Times New Roman" w:hAnsi="Times New Roman"/>
                <w:sz w:val="20"/>
                <w:szCs w:val="20"/>
              </w:rPr>
              <w:t>5.739</w:t>
            </w:r>
          </w:p>
        </w:tc>
      </w:tr>
      <w:tr w:rsidR="00E3635F" w:rsidRPr="00E7762B" w:rsidTr="00B62827">
        <w:trPr>
          <w:trHeight w:val="131"/>
        </w:trPr>
        <w:tc>
          <w:tcPr>
            <w:tcW w:w="2115" w:type="dxa"/>
          </w:tcPr>
          <w:p w:rsidR="00E3635F" w:rsidRPr="00B46BC2" w:rsidRDefault="00E3635F" w:rsidP="0032570C">
            <w:pPr>
              <w:spacing w:line="23" w:lineRule="atLeast"/>
              <w:rPr>
                <w:rFonts w:ascii="Times New Roman" w:hAnsi="Times New Roman"/>
                <w:sz w:val="20"/>
                <w:szCs w:val="20"/>
              </w:rPr>
            </w:pPr>
            <w:r w:rsidRPr="00B46BC2">
              <w:rPr>
                <w:rFonts w:ascii="Times New Roman" w:hAnsi="Times New Roman"/>
                <w:sz w:val="20"/>
                <w:szCs w:val="20"/>
              </w:rPr>
              <w:t>Yiyecek ve İçecek Alımı</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vAlign w:val="center"/>
          </w:tcPr>
          <w:p w:rsidR="00E3635F" w:rsidRPr="00B46BC2" w:rsidRDefault="00E3635F" w:rsidP="0032570C">
            <w:pPr>
              <w:spacing w:line="23" w:lineRule="atLeast"/>
              <w:rPr>
                <w:rFonts w:ascii="Times New Roman" w:hAnsi="Times New Roman"/>
                <w:sz w:val="20"/>
                <w:szCs w:val="20"/>
              </w:rPr>
            </w:pPr>
            <w:r w:rsidRPr="00B46BC2">
              <w:rPr>
                <w:rFonts w:ascii="Times New Roman" w:hAnsi="Times New Roman"/>
                <w:sz w:val="20"/>
                <w:szCs w:val="20"/>
              </w:rPr>
              <w:t>15,00</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vAlign w:val="center"/>
          </w:tcPr>
          <w:p w:rsidR="00E3635F" w:rsidRPr="00B46BC2" w:rsidRDefault="00E3635F" w:rsidP="0032570C">
            <w:pPr>
              <w:spacing w:line="23" w:lineRule="atLeast"/>
              <w:rPr>
                <w:rFonts w:ascii="Times New Roman" w:hAnsi="Times New Roman"/>
                <w:sz w:val="20"/>
                <w:szCs w:val="20"/>
              </w:rPr>
            </w:pPr>
            <w:r w:rsidRPr="00B46BC2">
              <w:rPr>
                <w:rFonts w:ascii="Times New Roman" w:hAnsi="Times New Roman"/>
                <w:sz w:val="20"/>
                <w:szCs w:val="20"/>
              </w:rPr>
              <w:t>3093,9</w:t>
            </w:r>
          </w:p>
        </w:tc>
      </w:tr>
      <w:tr w:rsidR="00E3635F" w:rsidRPr="00E7762B" w:rsidTr="00B62827">
        <w:trPr>
          <w:trHeight w:val="131"/>
        </w:trPr>
        <w:tc>
          <w:tcPr>
            <w:tcW w:w="2115" w:type="dxa"/>
            <w:vAlign w:val="center"/>
          </w:tcPr>
          <w:p w:rsidR="00E3635F" w:rsidRPr="00B46BC2" w:rsidRDefault="00E3635F" w:rsidP="0032570C">
            <w:pPr>
              <w:spacing w:line="23" w:lineRule="atLeast"/>
              <w:rPr>
                <w:rFonts w:ascii="Times New Roman" w:hAnsi="Times New Roman"/>
                <w:sz w:val="20"/>
                <w:szCs w:val="20"/>
              </w:rPr>
            </w:pPr>
            <w:r w:rsidRPr="00B46BC2">
              <w:rPr>
                <w:rFonts w:ascii="Times New Roman" w:hAnsi="Times New Roman"/>
                <w:sz w:val="20"/>
                <w:szCs w:val="20"/>
              </w:rPr>
              <w:t>Temizlik Malzemeleri Alımı</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17,00</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2000</w:t>
            </w:r>
          </w:p>
        </w:tc>
      </w:tr>
      <w:tr w:rsidR="00E3635F" w:rsidRPr="00E7762B" w:rsidTr="00B62827">
        <w:trPr>
          <w:trHeight w:val="131"/>
        </w:trPr>
        <w:tc>
          <w:tcPr>
            <w:tcW w:w="2115" w:type="dxa"/>
          </w:tcPr>
          <w:p w:rsidR="00E3635F" w:rsidRPr="00B46BC2" w:rsidRDefault="00E3635F" w:rsidP="0032570C">
            <w:pPr>
              <w:spacing w:line="23" w:lineRule="atLeast"/>
              <w:rPr>
                <w:rFonts w:ascii="Times New Roman" w:hAnsi="Times New Roman"/>
                <w:sz w:val="20"/>
                <w:szCs w:val="20"/>
              </w:rPr>
            </w:pPr>
            <w:r w:rsidRPr="00B46BC2">
              <w:rPr>
                <w:rFonts w:ascii="Times New Roman" w:hAnsi="Times New Roman"/>
                <w:sz w:val="20"/>
                <w:szCs w:val="20"/>
              </w:rPr>
              <w:t>Bakım Onarım Mal ve Malzemeleri Alımı</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779,00</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7,538,47</w:t>
            </w:r>
          </w:p>
        </w:tc>
      </w:tr>
      <w:tr w:rsidR="00E3635F" w:rsidRPr="00E7762B" w:rsidTr="00B62827">
        <w:trPr>
          <w:trHeight w:val="131"/>
        </w:trPr>
        <w:tc>
          <w:tcPr>
            <w:tcW w:w="2115" w:type="dxa"/>
            <w:vAlign w:val="center"/>
          </w:tcPr>
          <w:p w:rsidR="00E3635F" w:rsidRPr="00B46BC2" w:rsidRDefault="00E3635F" w:rsidP="0032570C">
            <w:pPr>
              <w:spacing w:line="23" w:lineRule="atLeast"/>
              <w:rPr>
                <w:rFonts w:ascii="Times New Roman" w:hAnsi="Times New Roman"/>
                <w:sz w:val="20"/>
                <w:szCs w:val="20"/>
              </w:rPr>
            </w:pPr>
            <w:r w:rsidRPr="00B46BC2">
              <w:rPr>
                <w:rFonts w:ascii="Times New Roman" w:hAnsi="Times New Roman"/>
                <w:sz w:val="20"/>
                <w:szCs w:val="20"/>
              </w:rPr>
              <w:t>Sabit Giderler</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7,70</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10,000</w:t>
            </w:r>
          </w:p>
        </w:tc>
      </w:tr>
      <w:tr w:rsidR="00E3635F" w:rsidRPr="00E7762B" w:rsidTr="00B62827">
        <w:trPr>
          <w:trHeight w:val="131"/>
        </w:trPr>
        <w:tc>
          <w:tcPr>
            <w:tcW w:w="2115"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Kırtasiye</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354,14</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401,79</w:t>
            </w:r>
          </w:p>
        </w:tc>
      </w:tr>
      <w:tr w:rsidR="00E3635F" w:rsidRPr="00E7762B" w:rsidTr="00B62827">
        <w:trPr>
          <w:trHeight w:val="131"/>
        </w:trPr>
        <w:tc>
          <w:tcPr>
            <w:tcW w:w="2115" w:type="dxa"/>
            <w:vAlign w:val="center"/>
          </w:tcPr>
          <w:p w:rsidR="00E3635F" w:rsidRPr="00B46BC2" w:rsidRDefault="00E3635F" w:rsidP="0032570C">
            <w:pPr>
              <w:spacing w:after="0" w:line="23" w:lineRule="atLeast"/>
              <w:rPr>
                <w:rFonts w:ascii="Times New Roman" w:hAnsi="Times New Roman"/>
                <w:sz w:val="20"/>
                <w:szCs w:val="20"/>
              </w:rPr>
            </w:pPr>
            <w:r w:rsidRPr="00B46BC2">
              <w:rPr>
                <w:rFonts w:ascii="Times New Roman" w:hAnsi="Times New Roman"/>
                <w:sz w:val="20"/>
                <w:szCs w:val="20"/>
              </w:rPr>
              <w:t>Öğrenci Giyim Yardımı</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162,00</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0</w:t>
            </w:r>
          </w:p>
        </w:tc>
      </w:tr>
      <w:tr w:rsidR="00E3635F" w:rsidRPr="00E7762B" w:rsidTr="00B62827">
        <w:trPr>
          <w:trHeight w:val="131"/>
        </w:trPr>
        <w:tc>
          <w:tcPr>
            <w:tcW w:w="2115"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Diğer Kurumlara Aktarımlar</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0</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70,00</w:t>
            </w:r>
          </w:p>
        </w:tc>
      </w:tr>
      <w:tr w:rsidR="00E3635F" w:rsidRPr="00E7762B" w:rsidTr="00B62827">
        <w:trPr>
          <w:trHeight w:val="131"/>
        </w:trPr>
        <w:tc>
          <w:tcPr>
            <w:tcW w:w="2115"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Ödül Malzemesi alımı</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0</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22,00</w:t>
            </w:r>
          </w:p>
        </w:tc>
      </w:tr>
      <w:tr w:rsidR="00E3635F" w:rsidRPr="00E7762B" w:rsidTr="00B62827">
        <w:trPr>
          <w:trHeight w:val="131"/>
        </w:trPr>
        <w:tc>
          <w:tcPr>
            <w:tcW w:w="2115"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Genel Onarımlar</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1000</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753,49</w:t>
            </w:r>
          </w:p>
        </w:tc>
      </w:tr>
      <w:tr w:rsidR="00E3635F" w:rsidRPr="00E7762B" w:rsidTr="00B62827">
        <w:trPr>
          <w:trHeight w:val="131"/>
        </w:trPr>
        <w:tc>
          <w:tcPr>
            <w:tcW w:w="2115"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Mutfak Gereç alımı</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0</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24,99</w:t>
            </w:r>
          </w:p>
        </w:tc>
      </w:tr>
      <w:tr w:rsidR="00E3635F" w:rsidRPr="00E7762B" w:rsidTr="00B62827">
        <w:trPr>
          <w:trHeight w:val="131"/>
        </w:trPr>
        <w:tc>
          <w:tcPr>
            <w:tcW w:w="2115"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Mefruşat Giderleri</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0</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265,56</w:t>
            </w:r>
          </w:p>
        </w:tc>
      </w:tr>
      <w:tr w:rsidR="00E3635F" w:rsidRPr="00E7762B" w:rsidTr="00B62827">
        <w:trPr>
          <w:trHeight w:val="131"/>
        </w:trPr>
        <w:tc>
          <w:tcPr>
            <w:tcW w:w="2115"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Elektrik Tesisat Onarımı</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0</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5,00</w:t>
            </w:r>
          </w:p>
        </w:tc>
      </w:tr>
      <w:tr w:rsidR="00E3635F" w:rsidRPr="00E7762B" w:rsidTr="00B62827">
        <w:trPr>
          <w:trHeight w:val="131"/>
        </w:trPr>
        <w:tc>
          <w:tcPr>
            <w:tcW w:w="2115"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Genel Hizmetler</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1,287</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630,00</w:t>
            </w:r>
          </w:p>
        </w:tc>
      </w:tr>
      <w:tr w:rsidR="00E3635F" w:rsidRPr="00E7762B" w:rsidTr="00B62827">
        <w:trPr>
          <w:trHeight w:val="131"/>
        </w:trPr>
        <w:tc>
          <w:tcPr>
            <w:tcW w:w="2115"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TOPLAM</w:t>
            </w:r>
          </w:p>
        </w:tc>
        <w:tc>
          <w:tcPr>
            <w:tcW w:w="1004"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004" w:type="dxa"/>
          </w:tcPr>
          <w:p w:rsidR="00E3635F" w:rsidRPr="00B46BC2" w:rsidRDefault="00E3635F" w:rsidP="0032570C">
            <w:pPr>
              <w:pStyle w:val="Default"/>
              <w:spacing w:line="23" w:lineRule="atLeast"/>
              <w:rPr>
                <w:rFonts w:ascii="Times New Roman" w:hAnsi="Times New Roman" w:cs="Times New Roman"/>
                <w:sz w:val="20"/>
                <w:szCs w:val="20"/>
              </w:rPr>
            </w:pPr>
          </w:p>
        </w:tc>
        <w:tc>
          <w:tcPr>
            <w:tcW w:w="1290"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91"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7093,22</w:t>
            </w:r>
          </w:p>
        </w:tc>
        <w:tc>
          <w:tcPr>
            <w:tcW w:w="1433" w:type="dxa"/>
            <w:vMerge/>
          </w:tcPr>
          <w:p w:rsidR="00E3635F" w:rsidRPr="00B46BC2" w:rsidRDefault="00E3635F" w:rsidP="0032570C">
            <w:pPr>
              <w:pStyle w:val="Default"/>
              <w:spacing w:line="23" w:lineRule="atLeast"/>
              <w:rPr>
                <w:rFonts w:ascii="Times New Roman" w:hAnsi="Times New Roman" w:cs="Times New Roman"/>
                <w:sz w:val="20"/>
                <w:szCs w:val="20"/>
              </w:rPr>
            </w:pPr>
          </w:p>
        </w:tc>
        <w:tc>
          <w:tcPr>
            <w:tcW w:w="1272" w:type="dxa"/>
          </w:tcPr>
          <w:p w:rsidR="00E3635F" w:rsidRPr="00B46BC2" w:rsidRDefault="00E3635F" w:rsidP="0032570C">
            <w:pPr>
              <w:pStyle w:val="Default"/>
              <w:spacing w:line="23" w:lineRule="atLeast"/>
              <w:rPr>
                <w:rFonts w:ascii="Times New Roman" w:hAnsi="Times New Roman" w:cs="Times New Roman"/>
                <w:sz w:val="20"/>
                <w:szCs w:val="20"/>
              </w:rPr>
            </w:pPr>
            <w:r w:rsidRPr="00B46BC2">
              <w:rPr>
                <w:rFonts w:ascii="Times New Roman" w:hAnsi="Times New Roman" w:cs="Times New Roman"/>
                <w:sz w:val="20"/>
                <w:szCs w:val="20"/>
              </w:rPr>
              <w:t>31,508,00</w:t>
            </w:r>
          </w:p>
        </w:tc>
      </w:tr>
    </w:tbl>
    <w:p w:rsidR="00E3635F" w:rsidRPr="00E3635F" w:rsidRDefault="00E3635F" w:rsidP="00E3635F">
      <w:pPr>
        <w:pStyle w:val="AralkYok"/>
        <w:spacing w:line="23" w:lineRule="atLeast"/>
        <w:jc w:val="both"/>
        <w:rPr>
          <w:rFonts w:ascii="Times New Roman" w:hAnsi="Times New Roman"/>
          <w:sz w:val="24"/>
          <w:szCs w:val="24"/>
        </w:rPr>
      </w:pPr>
    </w:p>
    <w:p w:rsidR="00E3635F" w:rsidRDefault="00E3635F" w:rsidP="00E3635F">
      <w:pPr>
        <w:pStyle w:val="AralkYok"/>
        <w:spacing w:line="23" w:lineRule="atLeast"/>
        <w:jc w:val="both"/>
        <w:rPr>
          <w:rFonts w:ascii="Times New Roman" w:hAnsi="Times New Roman"/>
          <w:sz w:val="24"/>
          <w:szCs w:val="24"/>
        </w:rPr>
      </w:pPr>
    </w:p>
    <w:p w:rsidR="00E3635F" w:rsidRDefault="00E3635F" w:rsidP="00E3635F">
      <w:pPr>
        <w:pStyle w:val="AralkYok"/>
        <w:spacing w:line="23" w:lineRule="atLeast"/>
        <w:jc w:val="both"/>
        <w:rPr>
          <w:rFonts w:ascii="Times New Roman" w:hAnsi="Times New Roman"/>
          <w:sz w:val="24"/>
          <w:szCs w:val="24"/>
        </w:rPr>
      </w:pPr>
    </w:p>
    <w:p w:rsidR="00E3635F" w:rsidRDefault="00E3635F" w:rsidP="00E3635F">
      <w:pPr>
        <w:pStyle w:val="AralkYok"/>
        <w:spacing w:line="23" w:lineRule="atLeast"/>
        <w:jc w:val="both"/>
        <w:rPr>
          <w:rFonts w:ascii="Times New Roman" w:hAnsi="Times New Roman"/>
          <w:sz w:val="24"/>
          <w:szCs w:val="24"/>
        </w:rPr>
      </w:pPr>
    </w:p>
    <w:p w:rsidR="00E3635F" w:rsidRDefault="00E3635F" w:rsidP="00E3635F">
      <w:pPr>
        <w:pStyle w:val="AralkYok"/>
        <w:spacing w:line="23" w:lineRule="atLeast"/>
        <w:jc w:val="both"/>
        <w:rPr>
          <w:rFonts w:ascii="Times New Roman" w:hAnsi="Times New Roman"/>
          <w:sz w:val="24"/>
          <w:szCs w:val="24"/>
        </w:rPr>
      </w:pPr>
    </w:p>
    <w:p w:rsidR="00E3635F" w:rsidRDefault="00E3635F" w:rsidP="00E3635F">
      <w:pPr>
        <w:pStyle w:val="AralkYok"/>
        <w:spacing w:line="23" w:lineRule="atLeast"/>
        <w:jc w:val="both"/>
        <w:rPr>
          <w:rFonts w:ascii="Times New Roman" w:hAnsi="Times New Roman"/>
          <w:sz w:val="24"/>
          <w:szCs w:val="24"/>
        </w:rPr>
      </w:pPr>
    </w:p>
    <w:p w:rsidR="007D362D" w:rsidRDefault="007D362D" w:rsidP="00B46BC2">
      <w:pPr>
        <w:pStyle w:val="ListeParagraf"/>
        <w:keepNext/>
        <w:numPr>
          <w:ilvl w:val="2"/>
          <w:numId w:val="3"/>
        </w:numPr>
        <w:tabs>
          <w:tab w:val="clear" w:pos="1080"/>
        </w:tabs>
        <w:spacing w:line="23" w:lineRule="atLeast"/>
        <w:ind w:left="142" w:hanging="87"/>
        <w:rPr>
          <w:rFonts w:ascii="Times New Roman" w:hAnsi="Times New Roman"/>
          <w:b/>
          <w:bCs/>
          <w:color w:val="003366"/>
          <w:sz w:val="28"/>
        </w:rPr>
      </w:pPr>
      <w:r w:rsidRPr="00AD2C02">
        <w:rPr>
          <w:rFonts w:ascii="Times New Roman" w:hAnsi="Times New Roman"/>
          <w:b/>
          <w:bCs/>
          <w:color w:val="003366"/>
          <w:sz w:val="28"/>
        </w:rPr>
        <w:lastRenderedPageBreak/>
        <w:t xml:space="preserve"> İstatistiki Veriler</w:t>
      </w:r>
    </w:p>
    <w:p w:rsidR="00D44448" w:rsidRPr="0086311A" w:rsidRDefault="00D44448" w:rsidP="007C77FD">
      <w:pPr>
        <w:pStyle w:val="Default"/>
        <w:spacing w:line="23" w:lineRule="atLeast"/>
        <w:rPr>
          <w:rFonts w:ascii="Times New Roman" w:hAnsi="Times New Roman" w:cs="Times New Roman"/>
          <w:b/>
          <w:color w:val="1F497D"/>
          <w:sz w:val="28"/>
          <w:szCs w:val="28"/>
        </w:rPr>
      </w:pPr>
      <w:r w:rsidRPr="0086311A">
        <w:rPr>
          <w:rFonts w:ascii="Times New Roman" w:hAnsi="Times New Roman" w:cs="Times New Roman"/>
          <w:b/>
          <w:color w:val="1F497D"/>
          <w:sz w:val="28"/>
          <w:szCs w:val="28"/>
        </w:rPr>
        <w:t>2.5.6.1. Karşılaştırmalı Öğretmen/Öğrenci Durumu</w:t>
      </w:r>
    </w:p>
    <w:p w:rsidR="00D44448" w:rsidRPr="0086311A" w:rsidRDefault="00D44448" w:rsidP="007C77FD">
      <w:pPr>
        <w:pStyle w:val="Default"/>
        <w:spacing w:line="23" w:lineRule="atLeast"/>
        <w:rPr>
          <w:rFonts w:ascii="Times New Roman" w:hAnsi="Times New Roman" w:cs="Times New Roman"/>
          <w:b/>
        </w:rPr>
      </w:pPr>
    </w:p>
    <w:p w:rsidR="00D44448" w:rsidRPr="0086311A" w:rsidRDefault="00D44448" w:rsidP="007C77FD">
      <w:pPr>
        <w:pStyle w:val="Default"/>
        <w:spacing w:line="23" w:lineRule="atLeast"/>
        <w:rPr>
          <w:rFonts w:ascii="Times New Roman" w:hAnsi="Times New Roman" w:cs="Times New Roman"/>
          <w:b/>
          <w:color w:val="FF0000"/>
          <w:u w:val="single"/>
        </w:rPr>
      </w:pPr>
      <w:r w:rsidRPr="0086311A">
        <w:rPr>
          <w:rFonts w:ascii="Times New Roman" w:hAnsi="Times New Roman" w:cs="Times New Roman"/>
          <w:b/>
          <w:color w:val="003366"/>
          <w:sz w:val="28"/>
          <w:szCs w:val="28"/>
        </w:rPr>
        <w:t>2.5.6.1.4. Öğrenci, öğretmen, derslik ve şubelere ilişkin bilgiler:</w:t>
      </w:r>
      <w:r w:rsidRPr="0086311A">
        <w:rPr>
          <w:rFonts w:ascii="Times New Roman" w:hAnsi="Times New Roman" w:cs="Times New Roman"/>
          <w:b/>
          <w:color w:val="FF0000"/>
          <w:u w:val="single"/>
        </w:rPr>
        <w:t>(Okul Öncesi Hariç)</w:t>
      </w:r>
    </w:p>
    <w:p w:rsidR="00D44448" w:rsidRPr="0086311A" w:rsidRDefault="00D44448" w:rsidP="007C77FD">
      <w:pPr>
        <w:pStyle w:val="Default"/>
        <w:spacing w:line="23" w:lineRule="atLeast"/>
        <w:rPr>
          <w:rFonts w:ascii="Times New Roman" w:hAnsi="Times New Roman" w:cs="Times New Roman"/>
          <w:b/>
        </w:rPr>
      </w:pPr>
    </w:p>
    <w:p w:rsidR="00D44448" w:rsidRPr="0086311A" w:rsidRDefault="003312B9" w:rsidP="007C77FD">
      <w:pPr>
        <w:pStyle w:val="Default"/>
        <w:spacing w:line="23" w:lineRule="atLeast"/>
        <w:rPr>
          <w:rFonts w:ascii="Times New Roman" w:hAnsi="Times New Roman" w:cs="Times New Roman"/>
          <w:b/>
        </w:rPr>
      </w:pPr>
      <w:r>
        <w:rPr>
          <w:rFonts w:ascii="Times New Roman" w:hAnsi="Times New Roman" w:cs="Times New Roman"/>
          <w:b/>
        </w:rPr>
        <w:t>Tablo  2.5</w:t>
      </w:r>
      <w:r w:rsidR="0008036A">
        <w:rPr>
          <w:rFonts w:ascii="Times New Roman" w:hAnsi="Times New Roman" w:cs="Times New Roman"/>
          <w:b/>
        </w:rPr>
        <w:t>.6</w:t>
      </w:r>
      <w:r>
        <w:rPr>
          <w:rFonts w:ascii="Times New Roman" w:hAnsi="Times New Roman" w:cs="Times New Roman"/>
          <w:b/>
        </w:rPr>
        <w:t xml:space="preserve">.1.4.1 </w:t>
      </w:r>
      <w:r w:rsidR="00D44448" w:rsidRPr="0086311A">
        <w:rPr>
          <w:rFonts w:ascii="Times New Roman" w:hAnsi="Times New Roman" w:cs="Times New Roman"/>
          <w:b/>
        </w:rPr>
        <w:t xml:space="preserve"> Yıllara Göre Öğretmen, Öğrenci ve Derslik Durumu</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1"/>
        <w:gridCol w:w="699"/>
        <w:gridCol w:w="761"/>
        <w:gridCol w:w="905"/>
        <w:gridCol w:w="864"/>
        <w:gridCol w:w="1066"/>
        <w:gridCol w:w="980"/>
        <w:gridCol w:w="866"/>
        <w:gridCol w:w="901"/>
        <w:gridCol w:w="939"/>
      </w:tblGrid>
      <w:tr w:rsidR="00D44448" w:rsidRPr="0086311A" w:rsidTr="00DA3917">
        <w:trPr>
          <w:trHeight w:val="476"/>
        </w:trPr>
        <w:tc>
          <w:tcPr>
            <w:tcW w:w="1451" w:type="dxa"/>
            <w:vMerge w:val="restart"/>
            <w:shd w:val="clear" w:color="auto" w:fill="CC99FF"/>
            <w:noWrap/>
            <w:vAlign w:val="bottom"/>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 </w:t>
            </w:r>
          </w:p>
          <w:p w:rsidR="00D44448" w:rsidRPr="0086311A" w:rsidRDefault="00D44448" w:rsidP="007C77FD">
            <w:pPr>
              <w:spacing w:line="23" w:lineRule="atLeast"/>
              <w:jc w:val="center"/>
              <w:rPr>
                <w:rFonts w:ascii="Times New Roman" w:hAnsi="Times New Roman"/>
                <w:b/>
                <w:sz w:val="18"/>
                <w:szCs w:val="18"/>
              </w:rPr>
            </w:pPr>
            <w:r w:rsidRPr="0086311A">
              <w:rPr>
                <w:rFonts w:ascii="Times New Roman" w:hAnsi="Times New Roman"/>
                <w:b/>
                <w:sz w:val="18"/>
                <w:szCs w:val="18"/>
              </w:rPr>
              <w:t>Öğretim Yılı</w:t>
            </w:r>
          </w:p>
        </w:tc>
        <w:tc>
          <w:tcPr>
            <w:tcW w:w="2365" w:type="dxa"/>
            <w:gridSpan w:val="3"/>
            <w:shd w:val="clear" w:color="auto" w:fill="CC99FF"/>
            <w:noWrap/>
            <w:vAlign w:val="center"/>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Öğrenci  Sayısı</w:t>
            </w:r>
          </w:p>
        </w:tc>
        <w:tc>
          <w:tcPr>
            <w:tcW w:w="864" w:type="dxa"/>
            <w:vMerge w:val="restart"/>
            <w:shd w:val="clear" w:color="auto" w:fill="CC99FF"/>
            <w:vAlign w:val="center"/>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Öğetmen Sayısı</w:t>
            </w:r>
          </w:p>
        </w:tc>
        <w:tc>
          <w:tcPr>
            <w:tcW w:w="1066" w:type="dxa"/>
            <w:vMerge w:val="restart"/>
            <w:shd w:val="clear" w:color="auto" w:fill="CC99FF"/>
            <w:vAlign w:val="center"/>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Derslik Sayısı</w:t>
            </w:r>
          </w:p>
        </w:tc>
        <w:tc>
          <w:tcPr>
            <w:tcW w:w="980" w:type="dxa"/>
            <w:vMerge w:val="restart"/>
            <w:shd w:val="clear" w:color="auto" w:fill="CC99FF"/>
            <w:vAlign w:val="center"/>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Şube Sayısı</w:t>
            </w:r>
          </w:p>
        </w:tc>
        <w:tc>
          <w:tcPr>
            <w:tcW w:w="866" w:type="dxa"/>
            <w:vMerge w:val="restart"/>
            <w:shd w:val="clear" w:color="auto" w:fill="CC99FF"/>
            <w:vAlign w:val="center"/>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Der. Baş. Öğr. Say.</w:t>
            </w:r>
          </w:p>
        </w:tc>
        <w:tc>
          <w:tcPr>
            <w:tcW w:w="901" w:type="dxa"/>
            <w:vMerge w:val="restart"/>
            <w:shd w:val="clear" w:color="auto" w:fill="CC99FF"/>
            <w:vAlign w:val="center"/>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Şube Baş. Öğr. Say</w:t>
            </w:r>
          </w:p>
        </w:tc>
        <w:tc>
          <w:tcPr>
            <w:tcW w:w="939" w:type="dxa"/>
            <w:vMerge w:val="restart"/>
            <w:shd w:val="clear" w:color="auto" w:fill="CC99FF"/>
            <w:vAlign w:val="center"/>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Öğret. Baş. Öğr. Say.</w:t>
            </w:r>
          </w:p>
        </w:tc>
      </w:tr>
      <w:tr w:rsidR="00D44448" w:rsidRPr="0086311A" w:rsidTr="00DA3917">
        <w:trPr>
          <w:trHeight w:val="476"/>
        </w:trPr>
        <w:tc>
          <w:tcPr>
            <w:tcW w:w="1451" w:type="dxa"/>
            <w:vMerge/>
            <w:shd w:val="clear" w:color="auto" w:fill="CC99FF"/>
            <w:noWrap/>
            <w:vAlign w:val="bottom"/>
          </w:tcPr>
          <w:p w:rsidR="00D44448" w:rsidRPr="0086311A" w:rsidRDefault="00D44448" w:rsidP="007C77FD">
            <w:pPr>
              <w:spacing w:after="0" w:line="23" w:lineRule="atLeast"/>
              <w:jc w:val="center"/>
              <w:rPr>
                <w:rFonts w:ascii="Times New Roman" w:hAnsi="Times New Roman"/>
                <w:color w:val="FFFFFF"/>
                <w:sz w:val="18"/>
                <w:szCs w:val="18"/>
              </w:rPr>
            </w:pPr>
          </w:p>
        </w:tc>
        <w:tc>
          <w:tcPr>
            <w:tcW w:w="699" w:type="dxa"/>
            <w:shd w:val="clear" w:color="auto" w:fill="003366"/>
            <w:noWrap/>
            <w:vAlign w:val="center"/>
          </w:tcPr>
          <w:p w:rsidR="00D44448" w:rsidRPr="0086311A" w:rsidRDefault="00D44448"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61" w:type="dxa"/>
            <w:shd w:val="clear" w:color="auto" w:fill="003366"/>
            <w:noWrap/>
            <w:vAlign w:val="center"/>
          </w:tcPr>
          <w:p w:rsidR="00D44448" w:rsidRPr="0086311A" w:rsidRDefault="00D44448"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905" w:type="dxa"/>
            <w:shd w:val="clear" w:color="auto" w:fill="003366"/>
            <w:noWrap/>
            <w:vAlign w:val="center"/>
          </w:tcPr>
          <w:p w:rsidR="00D44448" w:rsidRPr="0086311A" w:rsidRDefault="00D44448"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864" w:type="dxa"/>
            <w:vMerge/>
            <w:vAlign w:val="center"/>
          </w:tcPr>
          <w:p w:rsidR="00D44448" w:rsidRPr="0086311A" w:rsidRDefault="00D44448" w:rsidP="007C77FD">
            <w:pPr>
              <w:spacing w:after="0" w:line="23" w:lineRule="atLeast"/>
              <w:jc w:val="center"/>
              <w:rPr>
                <w:rFonts w:ascii="Times New Roman" w:hAnsi="Times New Roman"/>
                <w:color w:val="FFFFFF"/>
                <w:sz w:val="18"/>
                <w:szCs w:val="18"/>
              </w:rPr>
            </w:pPr>
          </w:p>
        </w:tc>
        <w:tc>
          <w:tcPr>
            <w:tcW w:w="1066" w:type="dxa"/>
            <w:vMerge/>
            <w:vAlign w:val="center"/>
          </w:tcPr>
          <w:p w:rsidR="00D44448" w:rsidRPr="0086311A" w:rsidRDefault="00D44448" w:rsidP="007C77FD">
            <w:pPr>
              <w:spacing w:after="0" w:line="23" w:lineRule="atLeast"/>
              <w:jc w:val="center"/>
              <w:rPr>
                <w:rFonts w:ascii="Times New Roman" w:hAnsi="Times New Roman"/>
                <w:color w:val="FFFFFF"/>
                <w:sz w:val="18"/>
                <w:szCs w:val="18"/>
              </w:rPr>
            </w:pPr>
          </w:p>
        </w:tc>
        <w:tc>
          <w:tcPr>
            <w:tcW w:w="980" w:type="dxa"/>
            <w:vMerge/>
            <w:vAlign w:val="center"/>
          </w:tcPr>
          <w:p w:rsidR="00D44448" w:rsidRPr="0086311A" w:rsidRDefault="00D44448" w:rsidP="007C77FD">
            <w:pPr>
              <w:spacing w:after="0" w:line="23" w:lineRule="atLeast"/>
              <w:jc w:val="center"/>
              <w:rPr>
                <w:rFonts w:ascii="Times New Roman" w:hAnsi="Times New Roman"/>
                <w:color w:val="FFFFFF"/>
                <w:sz w:val="18"/>
                <w:szCs w:val="18"/>
              </w:rPr>
            </w:pPr>
          </w:p>
        </w:tc>
        <w:tc>
          <w:tcPr>
            <w:tcW w:w="866" w:type="dxa"/>
            <w:vMerge/>
            <w:vAlign w:val="center"/>
          </w:tcPr>
          <w:p w:rsidR="00D44448" w:rsidRPr="0086311A" w:rsidRDefault="00D44448" w:rsidP="007C77FD">
            <w:pPr>
              <w:spacing w:after="0" w:line="23" w:lineRule="atLeast"/>
              <w:jc w:val="center"/>
              <w:rPr>
                <w:rFonts w:ascii="Times New Roman" w:hAnsi="Times New Roman"/>
                <w:color w:val="FFFFFF"/>
                <w:sz w:val="18"/>
                <w:szCs w:val="18"/>
              </w:rPr>
            </w:pPr>
          </w:p>
        </w:tc>
        <w:tc>
          <w:tcPr>
            <w:tcW w:w="901" w:type="dxa"/>
            <w:vMerge/>
            <w:vAlign w:val="center"/>
          </w:tcPr>
          <w:p w:rsidR="00D44448" w:rsidRPr="0086311A" w:rsidRDefault="00D44448" w:rsidP="007C77FD">
            <w:pPr>
              <w:spacing w:after="0" w:line="23" w:lineRule="atLeast"/>
              <w:jc w:val="center"/>
              <w:rPr>
                <w:rFonts w:ascii="Times New Roman" w:hAnsi="Times New Roman"/>
                <w:color w:val="FFFFFF"/>
                <w:sz w:val="18"/>
                <w:szCs w:val="18"/>
              </w:rPr>
            </w:pPr>
          </w:p>
        </w:tc>
        <w:tc>
          <w:tcPr>
            <w:tcW w:w="939" w:type="dxa"/>
            <w:vMerge/>
            <w:vAlign w:val="center"/>
          </w:tcPr>
          <w:p w:rsidR="00D44448" w:rsidRPr="0086311A" w:rsidRDefault="00D44448" w:rsidP="007C77FD">
            <w:pPr>
              <w:spacing w:after="0" w:line="23" w:lineRule="atLeast"/>
              <w:jc w:val="center"/>
              <w:rPr>
                <w:rFonts w:ascii="Times New Roman" w:hAnsi="Times New Roman"/>
                <w:color w:val="FFFFFF"/>
                <w:sz w:val="18"/>
                <w:szCs w:val="18"/>
              </w:rPr>
            </w:pPr>
          </w:p>
        </w:tc>
      </w:tr>
      <w:tr w:rsidR="00D44448" w:rsidRPr="0086311A" w:rsidTr="00DA3917">
        <w:trPr>
          <w:trHeight w:val="476"/>
        </w:trPr>
        <w:tc>
          <w:tcPr>
            <w:tcW w:w="1451"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sidRPr="0086311A">
              <w:rPr>
                <w:rFonts w:ascii="Times New Roman" w:hAnsi="Times New Roman"/>
                <w:color w:val="000000"/>
                <w:sz w:val="18"/>
                <w:szCs w:val="18"/>
              </w:rPr>
              <w:t>2011-2012</w:t>
            </w:r>
          </w:p>
        </w:tc>
        <w:tc>
          <w:tcPr>
            <w:tcW w:w="699"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p>
        </w:tc>
        <w:tc>
          <w:tcPr>
            <w:tcW w:w="761"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p>
        </w:tc>
        <w:tc>
          <w:tcPr>
            <w:tcW w:w="905"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p>
        </w:tc>
        <w:tc>
          <w:tcPr>
            <w:tcW w:w="864"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p>
        </w:tc>
        <w:tc>
          <w:tcPr>
            <w:tcW w:w="1066"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p>
        </w:tc>
        <w:tc>
          <w:tcPr>
            <w:tcW w:w="98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p>
        </w:tc>
        <w:tc>
          <w:tcPr>
            <w:tcW w:w="866"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p>
        </w:tc>
        <w:tc>
          <w:tcPr>
            <w:tcW w:w="901"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p>
        </w:tc>
        <w:tc>
          <w:tcPr>
            <w:tcW w:w="939"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p>
        </w:tc>
      </w:tr>
      <w:tr w:rsidR="00D44448" w:rsidRPr="0086311A" w:rsidTr="00DA3917">
        <w:trPr>
          <w:trHeight w:val="476"/>
        </w:trPr>
        <w:tc>
          <w:tcPr>
            <w:tcW w:w="1451"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sidRPr="0086311A">
              <w:rPr>
                <w:rFonts w:ascii="Times New Roman" w:hAnsi="Times New Roman"/>
                <w:color w:val="000000"/>
                <w:sz w:val="18"/>
                <w:szCs w:val="18"/>
              </w:rPr>
              <w:t>2012-2013</w:t>
            </w:r>
          </w:p>
        </w:tc>
        <w:tc>
          <w:tcPr>
            <w:tcW w:w="699"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77</w:t>
            </w:r>
          </w:p>
        </w:tc>
        <w:tc>
          <w:tcPr>
            <w:tcW w:w="761"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87</w:t>
            </w:r>
          </w:p>
        </w:tc>
        <w:tc>
          <w:tcPr>
            <w:tcW w:w="905"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164</w:t>
            </w:r>
          </w:p>
        </w:tc>
        <w:tc>
          <w:tcPr>
            <w:tcW w:w="864"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11</w:t>
            </w:r>
          </w:p>
        </w:tc>
        <w:tc>
          <w:tcPr>
            <w:tcW w:w="1066"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21</w:t>
            </w:r>
          </w:p>
        </w:tc>
        <w:tc>
          <w:tcPr>
            <w:tcW w:w="98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6</w:t>
            </w:r>
          </w:p>
        </w:tc>
        <w:tc>
          <w:tcPr>
            <w:tcW w:w="866"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27</w:t>
            </w:r>
          </w:p>
        </w:tc>
        <w:tc>
          <w:tcPr>
            <w:tcW w:w="901"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27</w:t>
            </w:r>
          </w:p>
        </w:tc>
        <w:tc>
          <w:tcPr>
            <w:tcW w:w="939"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p>
        </w:tc>
      </w:tr>
      <w:tr w:rsidR="00D44448" w:rsidRPr="0086311A" w:rsidTr="00DA3917">
        <w:trPr>
          <w:trHeight w:val="476"/>
        </w:trPr>
        <w:tc>
          <w:tcPr>
            <w:tcW w:w="1451"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sidRPr="0086311A">
              <w:rPr>
                <w:rFonts w:ascii="Times New Roman" w:hAnsi="Times New Roman"/>
                <w:color w:val="000000"/>
                <w:sz w:val="18"/>
                <w:szCs w:val="18"/>
              </w:rPr>
              <w:t>2013-2014</w:t>
            </w:r>
          </w:p>
        </w:tc>
        <w:tc>
          <w:tcPr>
            <w:tcW w:w="699"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163</w:t>
            </w:r>
          </w:p>
        </w:tc>
        <w:tc>
          <w:tcPr>
            <w:tcW w:w="761"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183</w:t>
            </w:r>
          </w:p>
        </w:tc>
        <w:tc>
          <w:tcPr>
            <w:tcW w:w="905"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346</w:t>
            </w:r>
          </w:p>
        </w:tc>
        <w:tc>
          <w:tcPr>
            <w:tcW w:w="864"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23</w:t>
            </w:r>
          </w:p>
        </w:tc>
        <w:tc>
          <w:tcPr>
            <w:tcW w:w="1066"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21</w:t>
            </w:r>
          </w:p>
        </w:tc>
        <w:tc>
          <w:tcPr>
            <w:tcW w:w="98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12</w:t>
            </w:r>
          </w:p>
        </w:tc>
        <w:tc>
          <w:tcPr>
            <w:tcW w:w="866"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29</w:t>
            </w:r>
          </w:p>
        </w:tc>
        <w:tc>
          <w:tcPr>
            <w:tcW w:w="901"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29</w:t>
            </w:r>
          </w:p>
        </w:tc>
        <w:tc>
          <w:tcPr>
            <w:tcW w:w="939"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p>
        </w:tc>
      </w:tr>
    </w:tbl>
    <w:p w:rsidR="00D44448" w:rsidRPr="0086311A" w:rsidRDefault="00D44448" w:rsidP="007C77FD">
      <w:pPr>
        <w:pStyle w:val="Default"/>
        <w:spacing w:line="23" w:lineRule="atLeast"/>
        <w:jc w:val="center"/>
        <w:rPr>
          <w:rFonts w:ascii="Times New Roman" w:hAnsi="Times New Roman" w:cs="Times New Roman"/>
          <w:sz w:val="20"/>
          <w:szCs w:val="20"/>
        </w:rPr>
      </w:pPr>
    </w:p>
    <w:p w:rsidR="00D44448" w:rsidRPr="0086311A" w:rsidRDefault="00D44448" w:rsidP="007C77FD">
      <w:pPr>
        <w:pStyle w:val="Default"/>
        <w:spacing w:line="23" w:lineRule="atLeast"/>
        <w:rPr>
          <w:rFonts w:ascii="Times New Roman" w:hAnsi="Times New Roman" w:cs="Times New Roman"/>
          <w:b/>
        </w:rPr>
      </w:pPr>
      <w:r w:rsidRPr="0086311A">
        <w:rPr>
          <w:rFonts w:ascii="Times New Roman" w:hAnsi="Times New Roman" w:cs="Times New Roman"/>
          <w:b/>
        </w:rPr>
        <w:t xml:space="preserve">Tablo  </w:t>
      </w:r>
      <w:r w:rsidR="003312B9">
        <w:rPr>
          <w:rFonts w:ascii="Times New Roman" w:hAnsi="Times New Roman" w:cs="Times New Roman"/>
          <w:b/>
        </w:rPr>
        <w:t>2.5.</w:t>
      </w:r>
      <w:r w:rsidR="0008036A">
        <w:rPr>
          <w:rFonts w:ascii="Times New Roman" w:hAnsi="Times New Roman" w:cs="Times New Roman"/>
          <w:b/>
        </w:rPr>
        <w:t>6.</w:t>
      </w:r>
      <w:r w:rsidR="003312B9">
        <w:rPr>
          <w:rFonts w:ascii="Times New Roman" w:hAnsi="Times New Roman" w:cs="Times New Roman"/>
          <w:b/>
        </w:rPr>
        <w:t xml:space="preserve"> 1.4.2 </w:t>
      </w:r>
      <w:r w:rsidRPr="0086311A">
        <w:rPr>
          <w:rFonts w:ascii="Times New Roman" w:hAnsi="Times New Roman" w:cs="Times New Roman"/>
          <w:b/>
        </w:rPr>
        <w:t>Sınıflar Bazında  Öğrenci , Sınıf, Derslik Sayıları 2013-2014</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3"/>
        <w:gridCol w:w="1251"/>
        <w:gridCol w:w="1072"/>
        <w:gridCol w:w="1073"/>
        <w:gridCol w:w="1136"/>
        <w:gridCol w:w="1115"/>
      </w:tblGrid>
      <w:tr w:rsidR="00D44448" w:rsidRPr="0086311A" w:rsidTr="000A58F5">
        <w:trPr>
          <w:trHeight w:val="538"/>
        </w:trPr>
        <w:tc>
          <w:tcPr>
            <w:tcW w:w="3823" w:type="dxa"/>
            <w:vMerge w:val="restart"/>
            <w:shd w:val="clear" w:color="auto" w:fill="CC99FF"/>
            <w:noWrap/>
            <w:vAlign w:val="bottom"/>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 </w:t>
            </w:r>
          </w:p>
        </w:tc>
        <w:tc>
          <w:tcPr>
            <w:tcW w:w="3396" w:type="dxa"/>
            <w:gridSpan w:val="3"/>
            <w:shd w:val="clear" w:color="auto" w:fill="CC99FF"/>
            <w:noWrap/>
            <w:vAlign w:val="center"/>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Öğrenci Sayıları</w:t>
            </w:r>
          </w:p>
        </w:tc>
        <w:tc>
          <w:tcPr>
            <w:tcW w:w="2251" w:type="dxa"/>
            <w:gridSpan w:val="2"/>
            <w:shd w:val="clear" w:color="auto" w:fill="CC99FF"/>
            <w:noWrap/>
            <w:vAlign w:val="bottom"/>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 </w:t>
            </w:r>
          </w:p>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 </w:t>
            </w:r>
          </w:p>
        </w:tc>
      </w:tr>
      <w:tr w:rsidR="00D44448" w:rsidRPr="0086311A" w:rsidTr="000A58F5">
        <w:trPr>
          <w:trHeight w:val="538"/>
        </w:trPr>
        <w:tc>
          <w:tcPr>
            <w:tcW w:w="3823" w:type="dxa"/>
            <w:vMerge/>
            <w:shd w:val="clear" w:color="auto" w:fill="003366"/>
            <w:noWrap/>
            <w:vAlign w:val="bottom"/>
          </w:tcPr>
          <w:p w:rsidR="00D44448" w:rsidRPr="0086311A" w:rsidRDefault="00D44448" w:rsidP="007C77FD">
            <w:pPr>
              <w:spacing w:after="0" w:line="23" w:lineRule="atLeast"/>
              <w:jc w:val="center"/>
              <w:rPr>
                <w:rFonts w:ascii="Times New Roman" w:hAnsi="Times New Roman"/>
                <w:b/>
                <w:sz w:val="18"/>
                <w:szCs w:val="18"/>
              </w:rPr>
            </w:pPr>
          </w:p>
        </w:tc>
        <w:tc>
          <w:tcPr>
            <w:tcW w:w="1251" w:type="dxa"/>
            <w:shd w:val="clear" w:color="auto" w:fill="003366"/>
            <w:noWrap/>
            <w:vAlign w:val="center"/>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Erkek</w:t>
            </w:r>
          </w:p>
        </w:tc>
        <w:tc>
          <w:tcPr>
            <w:tcW w:w="1072" w:type="dxa"/>
            <w:shd w:val="clear" w:color="auto" w:fill="003366"/>
            <w:noWrap/>
            <w:vAlign w:val="center"/>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Kız</w:t>
            </w:r>
          </w:p>
        </w:tc>
        <w:tc>
          <w:tcPr>
            <w:tcW w:w="1073" w:type="dxa"/>
            <w:shd w:val="clear" w:color="auto" w:fill="003366"/>
            <w:noWrap/>
            <w:vAlign w:val="center"/>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Toplam</w:t>
            </w:r>
          </w:p>
        </w:tc>
        <w:tc>
          <w:tcPr>
            <w:tcW w:w="1136" w:type="dxa"/>
            <w:shd w:val="clear" w:color="auto" w:fill="CC99FF"/>
            <w:noWrap/>
            <w:vAlign w:val="bottom"/>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Şube</w:t>
            </w:r>
          </w:p>
        </w:tc>
        <w:tc>
          <w:tcPr>
            <w:tcW w:w="1115" w:type="dxa"/>
            <w:shd w:val="clear" w:color="auto" w:fill="CC99FF"/>
            <w:noWrap/>
            <w:vAlign w:val="bottom"/>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Derslik</w:t>
            </w:r>
          </w:p>
        </w:tc>
      </w:tr>
      <w:tr w:rsidR="00D44448" w:rsidRPr="0086311A" w:rsidTr="000A58F5">
        <w:trPr>
          <w:trHeight w:val="538"/>
        </w:trPr>
        <w:tc>
          <w:tcPr>
            <w:tcW w:w="3823" w:type="dxa"/>
            <w:noWrap/>
            <w:vAlign w:val="bottom"/>
          </w:tcPr>
          <w:p w:rsidR="00D44448" w:rsidRPr="0086311A" w:rsidRDefault="00D44448" w:rsidP="007C77FD">
            <w:pPr>
              <w:spacing w:after="0" w:line="23" w:lineRule="atLeast"/>
              <w:rPr>
                <w:rFonts w:ascii="Times New Roman" w:hAnsi="Times New Roman"/>
                <w:color w:val="000000"/>
                <w:sz w:val="18"/>
                <w:szCs w:val="18"/>
              </w:rPr>
            </w:pPr>
            <w:r>
              <w:rPr>
                <w:rFonts w:ascii="Times New Roman" w:hAnsi="Times New Roman"/>
                <w:color w:val="000000"/>
                <w:sz w:val="18"/>
                <w:szCs w:val="18"/>
              </w:rPr>
              <w:t>5</w:t>
            </w:r>
            <w:r w:rsidRPr="0086311A">
              <w:rPr>
                <w:rFonts w:ascii="Times New Roman" w:hAnsi="Times New Roman"/>
                <w:color w:val="000000"/>
                <w:sz w:val="18"/>
                <w:szCs w:val="18"/>
              </w:rPr>
              <w:t>. Sınıf</w:t>
            </w:r>
          </w:p>
        </w:tc>
        <w:tc>
          <w:tcPr>
            <w:tcW w:w="1251"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86</w:t>
            </w:r>
          </w:p>
        </w:tc>
        <w:tc>
          <w:tcPr>
            <w:tcW w:w="1072"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88</w:t>
            </w:r>
          </w:p>
        </w:tc>
        <w:tc>
          <w:tcPr>
            <w:tcW w:w="1073"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174</w:t>
            </w:r>
          </w:p>
        </w:tc>
        <w:tc>
          <w:tcPr>
            <w:tcW w:w="1136"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6</w:t>
            </w:r>
          </w:p>
        </w:tc>
        <w:tc>
          <w:tcPr>
            <w:tcW w:w="1115" w:type="dxa"/>
            <w:noWrap/>
            <w:vAlign w:val="center"/>
          </w:tcPr>
          <w:p w:rsidR="00D44448" w:rsidRPr="0086311A" w:rsidRDefault="00D72D95"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6</w:t>
            </w:r>
          </w:p>
        </w:tc>
      </w:tr>
      <w:tr w:rsidR="00D44448" w:rsidRPr="0086311A" w:rsidTr="000A58F5">
        <w:trPr>
          <w:trHeight w:val="538"/>
        </w:trPr>
        <w:tc>
          <w:tcPr>
            <w:tcW w:w="3823" w:type="dxa"/>
            <w:noWrap/>
            <w:vAlign w:val="bottom"/>
          </w:tcPr>
          <w:p w:rsidR="00D44448" w:rsidRPr="0086311A" w:rsidRDefault="00D44448" w:rsidP="007C77FD">
            <w:pPr>
              <w:spacing w:after="0" w:line="23" w:lineRule="atLeast"/>
              <w:rPr>
                <w:rFonts w:ascii="Times New Roman" w:hAnsi="Times New Roman"/>
                <w:color w:val="000000"/>
                <w:sz w:val="18"/>
                <w:szCs w:val="18"/>
              </w:rPr>
            </w:pPr>
            <w:r>
              <w:rPr>
                <w:rFonts w:ascii="Times New Roman" w:hAnsi="Times New Roman"/>
                <w:color w:val="000000"/>
                <w:sz w:val="18"/>
                <w:szCs w:val="18"/>
              </w:rPr>
              <w:t>6</w:t>
            </w:r>
            <w:r w:rsidRPr="0086311A">
              <w:rPr>
                <w:rFonts w:ascii="Times New Roman" w:hAnsi="Times New Roman"/>
                <w:color w:val="000000"/>
                <w:sz w:val="18"/>
                <w:szCs w:val="18"/>
              </w:rPr>
              <w:t>. Sınıf</w:t>
            </w:r>
          </w:p>
        </w:tc>
        <w:tc>
          <w:tcPr>
            <w:tcW w:w="1251"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78</w:t>
            </w:r>
          </w:p>
        </w:tc>
        <w:tc>
          <w:tcPr>
            <w:tcW w:w="1072"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94</w:t>
            </w:r>
          </w:p>
        </w:tc>
        <w:tc>
          <w:tcPr>
            <w:tcW w:w="1073"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172</w:t>
            </w:r>
          </w:p>
        </w:tc>
        <w:tc>
          <w:tcPr>
            <w:tcW w:w="1136"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6</w:t>
            </w:r>
          </w:p>
        </w:tc>
        <w:tc>
          <w:tcPr>
            <w:tcW w:w="1115" w:type="dxa"/>
            <w:noWrap/>
            <w:vAlign w:val="center"/>
          </w:tcPr>
          <w:p w:rsidR="00D44448" w:rsidRPr="0086311A" w:rsidRDefault="00D72D95"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6</w:t>
            </w:r>
          </w:p>
        </w:tc>
      </w:tr>
      <w:tr w:rsidR="00D44448" w:rsidRPr="0086311A" w:rsidTr="000A58F5">
        <w:trPr>
          <w:trHeight w:val="538"/>
        </w:trPr>
        <w:tc>
          <w:tcPr>
            <w:tcW w:w="3823" w:type="dxa"/>
            <w:noWrap/>
            <w:vAlign w:val="bottom"/>
          </w:tcPr>
          <w:p w:rsidR="00D44448" w:rsidRPr="0086311A" w:rsidRDefault="00D44448" w:rsidP="007C77FD">
            <w:pPr>
              <w:spacing w:after="0" w:line="23" w:lineRule="atLeast"/>
              <w:rPr>
                <w:rFonts w:ascii="Times New Roman" w:hAnsi="Times New Roman"/>
                <w:b/>
                <w:bCs/>
                <w:color w:val="000000"/>
                <w:sz w:val="18"/>
                <w:szCs w:val="18"/>
              </w:rPr>
            </w:pPr>
            <w:r w:rsidRPr="0086311A">
              <w:rPr>
                <w:rFonts w:ascii="Times New Roman" w:hAnsi="Times New Roman"/>
                <w:b/>
                <w:bCs/>
                <w:color w:val="000000"/>
                <w:sz w:val="18"/>
                <w:szCs w:val="18"/>
              </w:rPr>
              <w:t>GENEL TOPLAM</w:t>
            </w:r>
          </w:p>
        </w:tc>
        <w:tc>
          <w:tcPr>
            <w:tcW w:w="1251"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164</w:t>
            </w:r>
          </w:p>
        </w:tc>
        <w:tc>
          <w:tcPr>
            <w:tcW w:w="1072"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182</w:t>
            </w:r>
          </w:p>
        </w:tc>
        <w:tc>
          <w:tcPr>
            <w:tcW w:w="1073"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346</w:t>
            </w:r>
          </w:p>
        </w:tc>
        <w:tc>
          <w:tcPr>
            <w:tcW w:w="1136"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12</w:t>
            </w:r>
          </w:p>
        </w:tc>
        <w:tc>
          <w:tcPr>
            <w:tcW w:w="1115"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p>
        </w:tc>
      </w:tr>
    </w:tbl>
    <w:p w:rsidR="00D44448" w:rsidRDefault="00D44448" w:rsidP="007C77FD">
      <w:pPr>
        <w:pStyle w:val="Default"/>
        <w:spacing w:line="23" w:lineRule="atLeast"/>
        <w:rPr>
          <w:rFonts w:ascii="Times New Roman" w:hAnsi="Times New Roman" w:cs="Times New Roman"/>
          <w:sz w:val="20"/>
          <w:szCs w:val="20"/>
        </w:rPr>
      </w:pPr>
    </w:p>
    <w:p w:rsidR="00D44448" w:rsidRPr="0086311A" w:rsidRDefault="00D44448" w:rsidP="007C77FD">
      <w:pPr>
        <w:spacing w:after="0" w:line="23" w:lineRule="atLeast"/>
        <w:rPr>
          <w:rFonts w:ascii="Times New Roman" w:hAnsi="Times New Roman"/>
          <w:sz w:val="20"/>
          <w:szCs w:val="20"/>
        </w:rPr>
      </w:pPr>
      <w:r w:rsidRPr="0086311A">
        <w:rPr>
          <w:rFonts w:ascii="Times New Roman" w:hAnsi="Times New Roman"/>
          <w:b/>
          <w:sz w:val="24"/>
          <w:szCs w:val="24"/>
        </w:rPr>
        <w:t xml:space="preserve">Tablo </w:t>
      </w:r>
      <w:r w:rsidR="003312B9">
        <w:rPr>
          <w:rFonts w:ascii="Times New Roman" w:hAnsi="Times New Roman"/>
          <w:b/>
        </w:rPr>
        <w:t>2.5.</w:t>
      </w:r>
      <w:r w:rsidR="0008036A">
        <w:rPr>
          <w:rFonts w:ascii="Times New Roman" w:hAnsi="Times New Roman"/>
          <w:b/>
        </w:rPr>
        <w:t>6.</w:t>
      </w:r>
      <w:r w:rsidR="003312B9">
        <w:rPr>
          <w:rFonts w:ascii="Times New Roman" w:hAnsi="Times New Roman"/>
          <w:b/>
        </w:rPr>
        <w:t xml:space="preserve"> 1.4.3  </w:t>
      </w:r>
      <w:r w:rsidRPr="0086311A">
        <w:rPr>
          <w:rFonts w:ascii="Times New Roman" w:hAnsi="Times New Roman"/>
          <w:b/>
          <w:sz w:val="24"/>
          <w:szCs w:val="24"/>
        </w:rPr>
        <w:t>Yıllara Göre Mezun Olan Öğrenci Oranı</w:t>
      </w:r>
    </w:p>
    <w:tbl>
      <w:tblPr>
        <w:tblpPr w:leftFromText="141" w:rightFromText="141" w:vertAnchor="text" w:horzAnchor="margin" w:tblpY="566"/>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1243"/>
        <w:gridCol w:w="1245"/>
        <w:gridCol w:w="1244"/>
        <w:gridCol w:w="1245"/>
        <w:gridCol w:w="1244"/>
        <w:gridCol w:w="1245"/>
      </w:tblGrid>
      <w:tr w:rsidR="00D44448" w:rsidRPr="0086311A" w:rsidTr="000A58F5">
        <w:trPr>
          <w:trHeight w:val="212"/>
        </w:trPr>
        <w:tc>
          <w:tcPr>
            <w:tcW w:w="2086" w:type="dxa"/>
            <w:vMerge w:val="restart"/>
            <w:tcBorders>
              <w:top w:val="single" w:sz="8" w:space="0" w:color="auto"/>
              <w:left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sz w:val="20"/>
                <w:szCs w:val="20"/>
              </w:rPr>
            </w:pPr>
            <w:r>
              <w:rPr>
                <w:rFonts w:ascii="Times New Roman" w:hAnsi="Times New Roman" w:cs="Times New Roman"/>
                <w:b/>
                <w:sz w:val="20"/>
                <w:szCs w:val="20"/>
              </w:rPr>
              <w:t>8. sınıf</w:t>
            </w:r>
          </w:p>
        </w:tc>
        <w:tc>
          <w:tcPr>
            <w:tcW w:w="2488" w:type="dxa"/>
            <w:gridSpan w:val="2"/>
            <w:tcBorders>
              <w:top w:val="single" w:sz="8" w:space="0" w:color="auto"/>
              <w:left w:val="single" w:sz="8" w:space="0" w:color="auto"/>
              <w:bottom w:val="single" w:sz="8" w:space="0" w:color="auto"/>
              <w:right w:val="single" w:sz="8" w:space="0" w:color="auto"/>
            </w:tcBorders>
            <w:shd w:val="clear" w:color="auto" w:fill="CC99FF"/>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489"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489"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D44448" w:rsidRPr="0086311A" w:rsidTr="000A58F5">
        <w:trPr>
          <w:trHeight w:val="473"/>
        </w:trPr>
        <w:tc>
          <w:tcPr>
            <w:tcW w:w="2086" w:type="dxa"/>
            <w:vMerge/>
            <w:tcBorders>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p>
        </w:tc>
        <w:tc>
          <w:tcPr>
            <w:tcW w:w="1243" w:type="dxa"/>
            <w:tcBorders>
              <w:top w:val="single" w:sz="8" w:space="0" w:color="auto"/>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44" w:type="dxa"/>
            <w:tcBorders>
              <w:top w:val="single" w:sz="8" w:space="0" w:color="auto"/>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Mezun</w:t>
            </w:r>
          </w:p>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44" w:type="dxa"/>
            <w:tcBorders>
              <w:top w:val="single" w:sz="8" w:space="0" w:color="auto"/>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44" w:type="dxa"/>
            <w:tcBorders>
              <w:top w:val="single" w:sz="8" w:space="0" w:color="auto"/>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Mezun</w:t>
            </w:r>
          </w:p>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44" w:type="dxa"/>
            <w:tcBorders>
              <w:top w:val="single" w:sz="8" w:space="0" w:color="auto"/>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44" w:type="dxa"/>
            <w:tcBorders>
              <w:top w:val="single" w:sz="8" w:space="0" w:color="auto"/>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Mezun</w:t>
            </w:r>
          </w:p>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Sayısı</w:t>
            </w:r>
          </w:p>
        </w:tc>
      </w:tr>
      <w:tr w:rsidR="00D44448" w:rsidRPr="0086311A" w:rsidTr="000A58F5">
        <w:trPr>
          <w:trHeight w:val="438"/>
        </w:trPr>
        <w:tc>
          <w:tcPr>
            <w:tcW w:w="2086" w:type="dxa"/>
            <w:tcBorders>
              <w:top w:val="single" w:sz="8" w:space="0" w:color="auto"/>
              <w:bottom w:val="single" w:sz="8" w:space="0" w:color="auto"/>
            </w:tcBorders>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p>
        </w:tc>
        <w:tc>
          <w:tcPr>
            <w:tcW w:w="1243" w:type="dxa"/>
            <w:tcBorders>
              <w:top w:val="single" w:sz="8" w:space="0" w:color="auto"/>
              <w:bottom w:val="single" w:sz="8" w:space="0" w:color="auto"/>
            </w:tcBorders>
            <w:vAlign w:val="center"/>
          </w:tcPr>
          <w:p w:rsidR="00D44448" w:rsidRPr="0086311A" w:rsidRDefault="00FB0E5B"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Borders>
              <w:top w:val="single" w:sz="8" w:space="0" w:color="auto"/>
              <w:bottom w:val="single" w:sz="8" w:space="0" w:color="auto"/>
            </w:tcBorders>
            <w:vAlign w:val="center"/>
          </w:tcPr>
          <w:p w:rsidR="00D44448" w:rsidRPr="0086311A" w:rsidRDefault="00FB0E5B"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Borders>
              <w:top w:val="single" w:sz="8" w:space="0" w:color="auto"/>
              <w:bottom w:val="single" w:sz="8" w:space="0" w:color="auto"/>
            </w:tcBorders>
            <w:vAlign w:val="center"/>
          </w:tcPr>
          <w:p w:rsidR="00D44448" w:rsidRPr="0086311A" w:rsidRDefault="00FB0E5B"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Borders>
              <w:top w:val="single" w:sz="8" w:space="0" w:color="auto"/>
              <w:bottom w:val="single" w:sz="8" w:space="0" w:color="auto"/>
            </w:tcBorders>
            <w:vAlign w:val="center"/>
          </w:tcPr>
          <w:p w:rsidR="00D44448" w:rsidRPr="0086311A" w:rsidRDefault="00FB0E5B"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Borders>
              <w:top w:val="single" w:sz="8" w:space="0" w:color="auto"/>
              <w:bottom w:val="single" w:sz="8" w:space="0" w:color="auto"/>
            </w:tcBorders>
            <w:vAlign w:val="center"/>
          </w:tcPr>
          <w:p w:rsidR="00D44448" w:rsidRPr="0086311A" w:rsidRDefault="00FB0E5B"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Borders>
              <w:top w:val="single" w:sz="8" w:space="0" w:color="auto"/>
              <w:bottom w:val="single" w:sz="8" w:space="0" w:color="auto"/>
            </w:tcBorders>
            <w:vAlign w:val="center"/>
          </w:tcPr>
          <w:p w:rsidR="00D44448" w:rsidRPr="0086311A" w:rsidRDefault="00FB0E5B"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bl>
    <w:p w:rsidR="00D44448" w:rsidRDefault="00D44448" w:rsidP="007C77FD">
      <w:pPr>
        <w:keepNext/>
        <w:spacing w:after="0" w:line="23" w:lineRule="atLeast"/>
        <w:rPr>
          <w:rFonts w:ascii="Times New Roman" w:hAnsi="Times New Roman"/>
          <w:b/>
          <w:color w:val="000000"/>
          <w:sz w:val="24"/>
          <w:szCs w:val="24"/>
        </w:rPr>
      </w:pPr>
    </w:p>
    <w:p w:rsidR="00D44448" w:rsidRDefault="00D44448" w:rsidP="007C77FD">
      <w:pPr>
        <w:keepNext/>
        <w:spacing w:after="0" w:line="23" w:lineRule="atLeast"/>
        <w:rPr>
          <w:rFonts w:ascii="Times New Roman" w:hAnsi="Times New Roman"/>
          <w:b/>
          <w:color w:val="000000"/>
          <w:sz w:val="24"/>
          <w:szCs w:val="24"/>
        </w:rPr>
      </w:pPr>
    </w:p>
    <w:p w:rsidR="00FE74D2" w:rsidRDefault="00FE74D2" w:rsidP="007C77FD">
      <w:pPr>
        <w:keepNext/>
        <w:spacing w:after="0" w:line="23" w:lineRule="atLeast"/>
        <w:rPr>
          <w:rFonts w:ascii="Times New Roman" w:hAnsi="Times New Roman"/>
          <w:b/>
          <w:color w:val="000000"/>
          <w:sz w:val="24"/>
          <w:szCs w:val="24"/>
        </w:rPr>
      </w:pPr>
    </w:p>
    <w:p w:rsidR="00D44448" w:rsidRPr="0086311A" w:rsidRDefault="00D44448" w:rsidP="007C77FD">
      <w:pPr>
        <w:keepNext/>
        <w:spacing w:after="0" w:line="23" w:lineRule="atLeast"/>
        <w:rPr>
          <w:rFonts w:ascii="Times New Roman" w:hAnsi="Times New Roman"/>
          <w:b/>
          <w:sz w:val="24"/>
          <w:szCs w:val="24"/>
        </w:rPr>
      </w:pPr>
      <w:r w:rsidRPr="0086311A">
        <w:rPr>
          <w:rFonts w:ascii="Times New Roman" w:hAnsi="Times New Roman"/>
          <w:b/>
          <w:color w:val="000000"/>
          <w:sz w:val="24"/>
          <w:szCs w:val="24"/>
        </w:rPr>
        <w:t xml:space="preserve">Tablo </w:t>
      </w:r>
      <w:r w:rsidR="003312B9">
        <w:rPr>
          <w:rFonts w:ascii="Times New Roman" w:hAnsi="Times New Roman"/>
          <w:b/>
        </w:rPr>
        <w:t>2.5.</w:t>
      </w:r>
      <w:r w:rsidR="0008036A">
        <w:rPr>
          <w:rFonts w:ascii="Times New Roman" w:hAnsi="Times New Roman"/>
          <w:b/>
        </w:rPr>
        <w:t>6.</w:t>
      </w:r>
      <w:r w:rsidR="003312B9">
        <w:rPr>
          <w:rFonts w:ascii="Times New Roman" w:hAnsi="Times New Roman"/>
          <w:b/>
        </w:rPr>
        <w:t xml:space="preserve"> 1.4.4  </w:t>
      </w:r>
      <w:r w:rsidRPr="0086311A">
        <w:rPr>
          <w:rFonts w:ascii="Times New Roman" w:hAnsi="Times New Roman"/>
          <w:b/>
          <w:sz w:val="24"/>
          <w:szCs w:val="24"/>
        </w:rPr>
        <w:t>Yıllara Göre Üst Öğrenime Yerleşen Öğrenci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9"/>
        <w:gridCol w:w="1360"/>
        <w:gridCol w:w="1330"/>
        <w:gridCol w:w="30"/>
        <w:gridCol w:w="1359"/>
        <w:gridCol w:w="1344"/>
        <w:gridCol w:w="15"/>
        <w:gridCol w:w="1359"/>
        <w:gridCol w:w="1052"/>
      </w:tblGrid>
      <w:tr w:rsidR="00D44448" w:rsidRPr="0086311A" w:rsidTr="00195EB7">
        <w:trPr>
          <w:trHeight w:val="131"/>
        </w:trPr>
        <w:tc>
          <w:tcPr>
            <w:tcW w:w="1649" w:type="dxa"/>
            <w:vMerge w:val="restart"/>
            <w:tcBorders>
              <w:top w:val="single" w:sz="8" w:space="0" w:color="auto"/>
              <w:left w:val="single" w:sz="8" w:space="0" w:color="auto"/>
              <w:right w:val="single" w:sz="8" w:space="0" w:color="auto"/>
            </w:tcBorders>
            <w:shd w:val="clear" w:color="auto" w:fill="CC99FF"/>
          </w:tcPr>
          <w:p w:rsidR="00D44448" w:rsidRPr="0086311A" w:rsidRDefault="00D44448" w:rsidP="000A58F5">
            <w:pPr>
              <w:pStyle w:val="Default"/>
              <w:spacing w:line="23" w:lineRule="atLeast"/>
              <w:ind w:left="318"/>
              <w:jc w:val="center"/>
              <w:rPr>
                <w:rFonts w:ascii="Times New Roman" w:hAnsi="Times New Roman" w:cs="Times New Roman"/>
                <w:b/>
                <w:sz w:val="20"/>
                <w:szCs w:val="20"/>
              </w:rPr>
            </w:pPr>
          </w:p>
        </w:tc>
        <w:tc>
          <w:tcPr>
            <w:tcW w:w="2690" w:type="dxa"/>
            <w:gridSpan w:val="2"/>
            <w:tcBorders>
              <w:top w:val="single" w:sz="8" w:space="0" w:color="auto"/>
              <w:left w:val="single" w:sz="8" w:space="0" w:color="auto"/>
              <w:bottom w:val="single" w:sz="8" w:space="0" w:color="auto"/>
              <w:right w:val="single" w:sz="8" w:space="0" w:color="auto"/>
            </w:tcBorders>
            <w:shd w:val="clear" w:color="auto" w:fill="CC99FF"/>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733" w:type="dxa"/>
            <w:gridSpan w:val="3"/>
            <w:tcBorders>
              <w:top w:val="single" w:sz="8" w:space="0" w:color="auto"/>
              <w:left w:val="single" w:sz="8" w:space="0" w:color="auto"/>
              <w:bottom w:val="single" w:sz="8" w:space="0" w:color="auto"/>
              <w:right w:val="single" w:sz="8" w:space="0" w:color="auto"/>
            </w:tcBorders>
            <w:shd w:val="clear" w:color="auto" w:fill="CC99FF"/>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426" w:type="dxa"/>
            <w:gridSpan w:val="3"/>
            <w:tcBorders>
              <w:top w:val="single" w:sz="8" w:space="0" w:color="auto"/>
              <w:left w:val="single" w:sz="8" w:space="0" w:color="auto"/>
              <w:bottom w:val="single" w:sz="8" w:space="0" w:color="auto"/>
              <w:right w:val="single" w:sz="8" w:space="0" w:color="auto"/>
            </w:tcBorders>
            <w:shd w:val="clear" w:color="auto" w:fill="CC99FF"/>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D44448" w:rsidRPr="0086311A" w:rsidTr="00195EB7">
        <w:trPr>
          <w:trHeight w:val="292"/>
        </w:trPr>
        <w:tc>
          <w:tcPr>
            <w:tcW w:w="1649" w:type="dxa"/>
            <w:vMerge/>
            <w:tcBorders>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p>
        </w:tc>
        <w:tc>
          <w:tcPr>
            <w:tcW w:w="1360" w:type="dxa"/>
            <w:tcBorders>
              <w:top w:val="single" w:sz="8" w:space="0" w:color="auto"/>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Kız</w:t>
            </w:r>
          </w:p>
        </w:tc>
        <w:tc>
          <w:tcPr>
            <w:tcW w:w="1360" w:type="dxa"/>
            <w:gridSpan w:val="2"/>
            <w:tcBorders>
              <w:top w:val="single" w:sz="8" w:space="0" w:color="auto"/>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Erkek</w:t>
            </w:r>
          </w:p>
        </w:tc>
        <w:tc>
          <w:tcPr>
            <w:tcW w:w="1359" w:type="dxa"/>
            <w:tcBorders>
              <w:top w:val="single" w:sz="8" w:space="0" w:color="auto"/>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Kız</w:t>
            </w:r>
          </w:p>
        </w:tc>
        <w:tc>
          <w:tcPr>
            <w:tcW w:w="1359" w:type="dxa"/>
            <w:gridSpan w:val="2"/>
            <w:tcBorders>
              <w:top w:val="single" w:sz="8" w:space="0" w:color="auto"/>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Erkek</w:t>
            </w:r>
          </w:p>
        </w:tc>
        <w:tc>
          <w:tcPr>
            <w:tcW w:w="1359" w:type="dxa"/>
            <w:tcBorders>
              <w:top w:val="single" w:sz="8" w:space="0" w:color="auto"/>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Kız</w:t>
            </w:r>
          </w:p>
        </w:tc>
        <w:tc>
          <w:tcPr>
            <w:tcW w:w="1052" w:type="dxa"/>
            <w:tcBorders>
              <w:top w:val="single" w:sz="8" w:space="0" w:color="auto"/>
              <w:left w:val="single" w:sz="8" w:space="0" w:color="auto"/>
              <w:bottom w:val="single" w:sz="8" w:space="0" w:color="auto"/>
              <w:right w:val="single" w:sz="8" w:space="0" w:color="auto"/>
            </w:tcBorders>
            <w:shd w:val="clear" w:color="auto" w:fill="D99594"/>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Erkek</w:t>
            </w:r>
          </w:p>
        </w:tc>
      </w:tr>
      <w:tr w:rsidR="00D44448" w:rsidRPr="0086311A" w:rsidTr="00195EB7">
        <w:trPr>
          <w:trHeight w:val="481"/>
        </w:trPr>
        <w:tc>
          <w:tcPr>
            <w:tcW w:w="1649" w:type="dxa"/>
            <w:tcBorders>
              <w:top w:val="single" w:sz="8" w:space="0" w:color="auto"/>
              <w:bottom w:val="single" w:sz="8" w:space="0" w:color="auto"/>
            </w:tcBorders>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Yerleşen öğrenci sayısı</w:t>
            </w:r>
          </w:p>
        </w:tc>
        <w:tc>
          <w:tcPr>
            <w:tcW w:w="1360" w:type="dxa"/>
            <w:tcBorders>
              <w:top w:val="single" w:sz="8" w:space="0" w:color="auto"/>
              <w:bottom w:val="single" w:sz="8" w:space="0" w:color="auto"/>
            </w:tcBorders>
          </w:tcPr>
          <w:p w:rsidR="00D44448" w:rsidRPr="0086311A" w:rsidRDefault="00C44F36"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360" w:type="dxa"/>
            <w:gridSpan w:val="2"/>
            <w:tcBorders>
              <w:top w:val="single" w:sz="8" w:space="0" w:color="auto"/>
              <w:bottom w:val="single" w:sz="8" w:space="0" w:color="auto"/>
            </w:tcBorders>
            <w:vAlign w:val="center"/>
          </w:tcPr>
          <w:p w:rsidR="00D44448" w:rsidRPr="0086311A" w:rsidRDefault="00C44F36"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359" w:type="dxa"/>
            <w:tcBorders>
              <w:top w:val="single" w:sz="8" w:space="0" w:color="auto"/>
              <w:bottom w:val="single" w:sz="8" w:space="0" w:color="auto"/>
            </w:tcBorders>
            <w:vAlign w:val="center"/>
          </w:tcPr>
          <w:p w:rsidR="00D44448" w:rsidRPr="0086311A" w:rsidRDefault="00C44F36"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359" w:type="dxa"/>
            <w:gridSpan w:val="2"/>
            <w:tcBorders>
              <w:top w:val="single" w:sz="8" w:space="0" w:color="auto"/>
              <w:bottom w:val="single" w:sz="8" w:space="0" w:color="auto"/>
            </w:tcBorders>
            <w:vAlign w:val="center"/>
          </w:tcPr>
          <w:p w:rsidR="00D44448" w:rsidRPr="0086311A" w:rsidRDefault="00C44F36"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359" w:type="dxa"/>
            <w:tcBorders>
              <w:top w:val="single" w:sz="8" w:space="0" w:color="auto"/>
              <w:bottom w:val="single" w:sz="8" w:space="0" w:color="auto"/>
            </w:tcBorders>
            <w:vAlign w:val="center"/>
          </w:tcPr>
          <w:p w:rsidR="00D44448" w:rsidRPr="0086311A" w:rsidRDefault="00C44F36"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052" w:type="dxa"/>
            <w:tcBorders>
              <w:top w:val="single" w:sz="8" w:space="0" w:color="auto"/>
              <w:bottom w:val="single" w:sz="8" w:space="0" w:color="auto"/>
            </w:tcBorders>
            <w:vAlign w:val="center"/>
          </w:tcPr>
          <w:p w:rsidR="00D44448" w:rsidRPr="0086311A" w:rsidRDefault="00C44F36"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bl>
    <w:p w:rsidR="00D44448" w:rsidRPr="0086311A" w:rsidRDefault="00D44448" w:rsidP="007C77FD">
      <w:pPr>
        <w:keepNext/>
        <w:spacing w:after="0" w:line="23" w:lineRule="atLeast"/>
        <w:rPr>
          <w:rFonts w:ascii="Times New Roman" w:hAnsi="Times New Roman"/>
          <w:b/>
          <w:sz w:val="24"/>
          <w:szCs w:val="24"/>
        </w:rPr>
      </w:pPr>
    </w:p>
    <w:p w:rsidR="00D44448" w:rsidRPr="0086311A" w:rsidRDefault="00D44448" w:rsidP="007C77FD">
      <w:pPr>
        <w:keepNext/>
        <w:spacing w:after="0" w:line="23" w:lineRule="atLeast"/>
        <w:rPr>
          <w:rFonts w:ascii="Times New Roman" w:hAnsi="Times New Roman"/>
          <w:sz w:val="36"/>
        </w:rPr>
      </w:pPr>
      <w:r w:rsidRPr="0086311A">
        <w:rPr>
          <w:rFonts w:ascii="Times New Roman" w:hAnsi="Times New Roman"/>
          <w:b/>
          <w:sz w:val="24"/>
          <w:szCs w:val="24"/>
        </w:rPr>
        <w:t xml:space="preserve">Tablo </w:t>
      </w:r>
      <w:r w:rsidR="003312B9">
        <w:rPr>
          <w:rFonts w:ascii="Times New Roman" w:hAnsi="Times New Roman"/>
          <w:b/>
        </w:rPr>
        <w:t>2.5.</w:t>
      </w:r>
      <w:r w:rsidR="0008036A">
        <w:rPr>
          <w:rFonts w:ascii="Times New Roman" w:hAnsi="Times New Roman"/>
          <w:b/>
        </w:rPr>
        <w:t>6.</w:t>
      </w:r>
      <w:r w:rsidR="003312B9">
        <w:rPr>
          <w:rFonts w:ascii="Times New Roman" w:hAnsi="Times New Roman"/>
          <w:b/>
        </w:rPr>
        <w:t xml:space="preserve"> 1.4.5 </w:t>
      </w:r>
      <w:r w:rsidRPr="0086311A">
        <w:rPr>
          <w:rFonts w:ascii="Times New Roman" w:hAnsi="Times New Roman"/>
          <w:b/>
          <w:sz w:val="24"/>
          <w:szCs w:val="24"/>
        </w:rPr>
        <w:t xml:space="preserve"> Başarısızlıktan Sınıf Tekrarı Yapan Öğrenci Sayısı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344"/>
      </w:tblGrid>
      <w:tr w:rsidR="00D44448" w:rsidRPr="0086311A" w:rsidTr="000A58F5">
        <w:trPr>
          <w:trHeight w:val="213"/>
        </w:trPr>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3344" w:type="dxa"/>
            <w:tcBorders>
              <w:top w:val="single" w:sz="8" w:space="0" w:color="auto"/>
              <w:left w:val="single" w:sz="8" w:space="0" w:color="auto"/>
              <w:bottom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Sınıf Tekrarı Yapan Öğrenci Sayısı</w:t>
            </w:r>
          </w:p>
        </w:tc>
      </w:tr>
      <w:tr w:rsidR="00D44448" w:rsidRPr="0086311A" w:rsidTr="000A58F5">
        <w:trPr>
          <w:trHeight w:val="213"/>
        </w:trPr>
        <w:tc>
          <w:tcPr>
            <w:tcW w:w="3060" w:type="dxa"/>
            <w:tcBorders>
              <w:top w:val="single" w:sz="8" w:space="0" w:color="auto"/>
            </w:tcBorders>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060" w:type="dxa"/>
            <w:tcBorders>
              <w:top w:val="single" w:sz="8" w:space="0" w:color="auto"/>
            </w:tcBorders>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3344" w:type="dxa"/>
            <w:tcBorders>
              <w:top w:val="single" w:sz="8" w:space="0" w:color="auto"/>
            </w:tcBorders>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D44448" w:rsidRPr="0086311A" w:rsidTr="000A58F5">
        <w:trPr>
          <w:trHeight w:val="213"/>
        </w:trPr>
        <w:tc>
          <w:tcPr>
            <w:tcW w:w="3060"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060"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3344"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D44448" w:rsidRPr="0086311A" w:rsidTr="000A58F5">
        <w:trPr>
          <w:trHeight w:val="213"/>
        </w:trPr>
        <w:tc>
          <w:tcPr>
            <w:tcW w:w="3060"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060"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3344"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bl>
    <w:p w:rsidR="00D44448" w:rsidRPr="0086311A" w:rsidRDefault="00D44448" w:rsidP="007C77FD">
      <w:pPr>
        <w:keepNext/>
        <w:spacing w:after="0" w:line="23" w:lineRule="atLeast"/>
        <w:rPr>
          <w:rFonts w:ascii="Times New Roman" w:hAnsi="Times New Roman"/>
          <w:b/>
          <w:sz w:val="24"/>
          <w:szCs w:val="24"/>
        </w:rPr>
      </w:pPr>
    </w:p>
    <w:p w:rsidR="00D44448" w:rsidRPr="0086311A" w:rsidRDefault="00D44448" w:rsidP="007C77FD">
      <w:pPr>
        <w:keepNext/>
        <w:spacing w:after="0" w:line="23" w:lineRule="atLeast"/>
        <w:rPr>
          <w:rFonts w:ascii="Times New Roman" w:hAnsi="Times New Roman"/>
          <w:sz w:val="36"/>
        </w:rPr>
      </w:pPr>
      <w:r w:rsidRPr="0086311A">
        <w:rPr>
          <w:rFonts w:ascii="Times New Roman" w:hAnsi="Times New Roman"/>
          <w:b/>
          <w:sz w:val="24"/>
          <w:szCs w:val="24"/>
        </w:rPr>
        <w:t xml:space="preserve">Tablo </w:t>
      </w:r>
      <w:r w:rsidR="003312B9">
        <w:rPr>
          <w:rFonts w:ascii="Times New Roman" w:hAnsi="Times New Roman"/>
          <w:b/>
        </w:rPr>
        <w:t>2.5.</w:t>
      </w:r>
      <w:r w:rsidR="0008036A">
        <w:rPr>
          <w:rFonts w:ascii="Times New Roman" w:hAnsi="Times New Roman"/>
          <w:b/>
        </w:rPr>
        <w:t>6.</w:t>
      </w:r>
      <w:r w:rsidR="003312B9">
        <w:rPr>
          <w:rFonts w:ascii="Times New Roman" w:hAnsi="Times New Roman"/>
          <w:b/>
        </w:rPr>
        <w:t xml:space="preserve"> 1.4.6 </w:t>
      </w:r>
      <w:r w:rsidRPr="0086311A">
        <w:rPr>
          <w:rFonts w:ascii="Times New Roman" w:hAnsi="Times New Roman"/>
          <w:b/>
          <w:sz w:val="24"/>
          <w:szCs w:val="24"/>
        </w:rPr>
        <w:t xml:space="preserve"> Devamsızlık Nedeniyle Sınıf Tekrarı Yapan Öğrenci Sayısı</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2"/>
        <w:gridCol w:w="3082"/>
        <w:gridCol w:w="3173"/>
      </w:tblGrid>
      <w:tr w:rsidR="00D44448" w:rsidRPr="0086311A" w:rsidTr="004867ED">
        <w:trPr>
          <w:trHeight w:val="278"/>
        </w:trPr>
        <w:tc>
          <w:tcPr>
            <w:tcW w:w="3082" w:type="dxa"/>
            <w:tcBorders>
              <w:top w:val="single" w:sz="8" w:space="0" w:color="auto"/>
              <w:left w:val="single" w:sz="8" w:space="0" w:color="auto"/>
              <w:bottom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082" w:type="dxa"/>
            <w:tcBorders>
              <w:top w:val="single" w:sz="8" w:space="0" w:color="auto"/>
              <w:left w:val="single" w:sz="8" w:space="0" w:color="auto"/>
              <w:bottom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3173" w:type="dxa"/>
            <w:tcBorders>
              <w:top w:val="single" w:sz="8" w:space="0" w:color="auto"/>
              <w:left w:val="single" w:sz="8" w:space="0" w:color="auto"/>
              <w:bottom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Devamsızlık Nedeniyle Sınıf Tekrarı Yapan Öğrenci Sayısı</w:t>
            </w:r>
          </w:p>
        </w:tc>
      </w:tr>
      <w:tr w:rsidR="00D44448" w:rsidRPr="0086311A" w:rsidTr="004867ED">
        <w:trPr>
          <w:trHeight w:val="278"/>
        </w:trPr>
        <w:tc>
          <w:tcPr>
            <w:tcW w:w="3082" w:type="dxa"/>
            <w:tcBorders>
              <w:top w:val="single" w:sz="8" w:space="0" w:color="auto"/>
            </w:tcBorders>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082" w:type="dxa"/>
            <w:tcBorders>
              <w:top w:val="single" w:sz="8" w:space="0" w:color="auto"/>
            </w:tcBorders>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3173" w:type="dxa"/>
            <w:tcBorders>
              <w:top w:val="single" w:sz="8" w:space="0" w:color="auto"/>
            </w:tcBorders>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D44448" w:rsidRPr="0086311A" w:rsidTr="004867ED">
        <w:trPr>
          <w:trHeight w:val="278"/>
        </w:trPr>
        <w:tc>
          <w:tcPr>
            <w:tcW w:w="3082"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082"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3173"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D44448" w:rsidRPr="0086311A" w:rsidTr="004867ED">
        <w:trPr>
          <w:trHeight w:val="278"/>
        </w:trPr>
        <w:tc>
          <w:tcPr>
            <w:tcW w:w="3082"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082"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3173"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bl>
    <w:p w:rsidR="00D44448" w:rsidRPr="0086311A" w:rsidRDefault="00D44448" w:rsidP="007C77FD">
      <w:pPr>
        <w:keepNext/>
        <w:spacing w:after="0" w:line="23" w:lineRule="atLeast"/>
        <w:rPr>
          <w:rFonts w:ascii="Times New Roman" w:hAnsi="Times New Roman"/>
          <w:b/>
          <w:sz w:val="24"/>
          <w:szCs w:val="24"/>
        </w:rPr>
      </w:pPr>
    </w:p>
    <w:p w:rsidR="00D44448" w:rsidRPr="0086311A" w:rsidRDefault="00D44448" w:rsidP="007C77FD">
      <w:pPr>
        <w:keepNext/>
        <w:spacing w:after="0" w:line="23" w:lineRule="atLeast"/>
        <w:rPr>
          <w:rFonts w:ascii="Times New Roman" w:hAnsi="Times New Roman"/>
          <w:sz w:val="36"/>
        </w:rPr>
      </w:pPr>
      <w:r>
        <w:rPr>
          <w:rFonts w:ascii="Times New Roman" w:hAnsi="Times New Roman"/>
          <w:b/>
          <w:sz w:val="24"/>
          <w:szCs w:val="24"/>
        </w:rPr>
        <w:t xml:space="preserve">Tablo </w:t>
      </w:r>
      <w:r w:rsidR="003312B9">
        <w:rPr>
          <w:rFonts w:ascii="Times New Roman" w:hAnsi="Times New Roman"/>
          <w:b/>
        </w:rPr>
        <w:t xml:space="preserve">2.5. </w:t>
      </w:r>
      <w:r w:rsidR="0008036A">
        <w:rPr>
          <w:rFonts w:ascii="Times New Roman" w:hAnsi="Times New Roman"/>
          <w:b/>
        </w:rPr>
        <w:t>6.</w:t>
      </w:r>
      <w:r w:rsidR="003312B9">
        <w:rPr>
          <w:rFonts w:ascii="Times New Roman" w:hAnsi="Times New Roman"/>
          <w:b/>
        </w:rPr>
        <w:t xml:space="preserve">1.4.7 </w:t>
      </w:r>
      <w:r>
        <w:rPr>
          <w:rFonts w:ascii="Times New Roman" w:hAnsi="Times New Roman"/>
          <w:b/>
          <w:sz w:val="24"/>
          <w:szCs w:val="24"/>
        </w:rPr>
        <w:t xml:space="preserve">Ödül </w:t>
      </w:r>
      <w:r w:rsidRPr="0086311A">
        <w:rPr>
          <w:rFonts w:ascii="Times New Roman" w:hAnsi="Times New Roman"/>
          <w:b/>
          <w:sz w:val="24"/>
          <w:szCs w:val="24"/>
        </w:rPr>
        <w:t xml:space="preserve"> Alan Öğrenci Sayıları</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2437"/>
        <w:gridCol w:w="2819"/>
      </w:tblGrid>
      <w:tr w:rsidR="001D4C03" w:rsidRPr="0086311A" w:rsidTr="004867ED">
        <w:trPr>
          <w:trHeight w:val="409"/>
        </w:trPr>
        <w:tc>
          <w:tcPr>
            <w:tcW w:w="4140" w:type="dxa"/>
            <w:tcBorders>
              <w:top w:val="single" w:sz="8" w:space="0" w:color="auto"/>
              <w:left w:val="single" w:sz="8" w:space="0" w:color="auto"/>
              <w:bottom w:val="single" w:sz="8" w:space="0" w:color="auto"/>
              <w:right w:val="single" w:sz="8" w:space="0" w:color="auto"/>
            </w:tcBorders>
            <w:shd w:val="clear" w:color="auto" w:fill="CC99FF"/>
          </w:tcPr>
          <w:p w:rsidR="001D4C03" w:rsidRPr="0086311A" w:rsidRDefault="001D4C03" w:rsidP="007C77FD">
            <w:pPr>
              <w:pStyle w:val="Default"/>
              <w:spacing w:line="23" w:lineRule="atLeast"/>
              <w:rPr>
                <w:rFonts w:ascii="Times New Roman" w:hAnsi="Times New Roman" w:cs="Times New Roman"/>
                <w:sz w:val="20"/>
                <w:szCs w:val="20"/>
              </w:rPr>
            </w:pPr>
          </w:p>
        </w:tc>
        <w:tc>
          <w:tcPr>
            <w:tcW w:w="2437" w:type="dxa"/>
            <w:tcBorders>
              <w:top w:val="single" w:sz="8" w:space="0" w:color="auto"/>
              <w:left w:val="single" w:sz="8" w:space="0" w:color="auto"/>
              <w:bottom w:val="single" w:sz="8" w:space="0" w:color="auto"/>
              <w:right w:val="single" w:sz="8" w:space="0" w:color="auto"/>
            </w:tcBorders>
            <w:shd w:val="clear" w:color="auto" w:fill="CCFFFF"/>
          </w:tcPr>
          <w:p w:rsidR="001D4C03" w:rsidRPr="0086311A" w:rsidRDefault="001D4C03"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819" w:type="dxa"/>
            <w:tcBorders>
              <w:top w:val="single" w:sz="8" w:space="0" w:color="auto"/>
              <w:left w:val="single" w:sz="8" w:space="0" w:color="auto"/>
              <w:bottom w:val="single" w:sz="8" w:space="0" w:color="auto"/>
              <w:right w:val="single" w:sz="8" w:space="0" w:color="auto"/>
            </w:tcBorders>
            <w:shd w:val="clear" w:color="auto" w:fill="CCFFFF"/>
          </w:tcPr>
          <w:p w:rsidR="001D4C03" w:rsidRPr="0086311A" w:rsidRDefault="001D4C03"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1D4C03" w:rsidRPr="0086311A" w:rsidTr="004867ED">
        <w:trPr>
          <w:trHeight w:val="409"/>
        </w:trPr>
        <w:tc>
          <w:tcPr>
            <w:tcW w:w="4140" w:type="dxa"/>
            <w:tcBorders>
              <w:top w:val="single" w:sz="8" w:space="0" w:color="auto"/>
            </w:tcBorders>
          </w:tcPr>
          <w:p w:rsidR="001D4C03" w:rsidRPr="0086311A" w:rsidRDefault="001D4C03"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 xml:space="preserve">Onur Belgesi Alan Öğrenci Sayısı </w:t>
            </w:r>
          </w:p>
        </w:tc>
        <w:tc>
          <w:tcPr>
            <w:tcW w:w="2437" w:type="dxa"/>
            <w:tcBorders>
              <w:top w:val="single" w:sz="8" w:space="0" w:color="auto"/>
            </w:tcBorders>
            <w:vAlign w:val="center"/>
          </w:tcPr>
          <w:p w:rsidR="001D4C03" w:rsidRPr="0086311A" w:rsidRDefault="001D4C03"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2819" w:type="dxa"/>
            <w:tcBorders>
              <w:top w:val="single" w:sz="8" w:space="0" w:color="auto"/>
            </w:tcBorders>
            <w:vAlign w:val="center"/>
          </w:tcPr>
          <w:p w:rsidR="001D4C03" w:rsidRPr="0086311A" w:rsidRDefault="001D4C03"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1D4C03" w:rsidRPr="0086311A" w:rsidTr="004867ED">
        <w:trPr>
          <w:trHeight w:val="409"/>
        </w:trPr>
        <w:tc>
          <w:tcPr>
            <w:tcW w:w="4140" w:type="dxa"/>
          </w:tcPr>
          <w:p w:rsidR="001D4C03" w:rsidRPr="0086311A" w:rsidRDefault="001D4C03"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 xml:space="preserve">Takdir Belgesi Alan Öğrenci Sayısı </w:t>
            </w:r>
          </w:p>
        </w:tc>
        <w:tc>
          <w:tcPr>
            <w:tcW w:w="2437" w:type="dxa"/>
            <w:vAlign w:val="center"/>
          </w:tcPr>
          <w:p w:rsidR="001D4C03" w:rsidRPr="0086311A" w:rsidRDefault="001D4C03"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35</w:t>
            </w:r>
          </w:p>
        </w:tc>
        <w:tc>
          <w:tcPr>
            <w:tcW w:w="2819" w:type="dxa"/>
            <w:vAlign w:val="center"/>
          </w:tcPr>
          <w:p w:rsidR="001D4C03" w:rsidRPr="0086311A" w:rsidRDefault="001D4C03"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78</w:t>
            </w:r>
          </w:p>
        </w:tc>
      </w:tr>
      <w:tr w:rsidR="001D4C03" w:rsidRPr="0086311A" w:rsidTr="004867ED">
        <w:trPr>
          <w:trHeight w:val="409"/>
        </w:trPr>
        <w:tc>
          <w:tcPr>
            <w:tcW w:w="4140" w:type="dxa"/>
          </w:tcPr>
          <w:p w:rsidR="001D4C03" w:rsidRPr="0086311A" w:rsidRDefault="001D4C03"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 xml:space="preserve">Teşekkür Belgesi Alan Öğrenci Say </w:t>
            </w:r>
          </w:p>
        </w:tc>
        <w:tc>
          <w:tcPr>
            <w:tcW w:w="2437" w:type="dxa"/>
            <w:vAlign w:val="center"/>
          </w:tcPr>
          <w:p w:rsidR="001D4C03" w:rsidRPr="0086311A" w:rsidRDefault="001D4C03"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53</w:t>
            </w:r>
          </w:p>
        </w:tc>
        <w:tc>
          <w:tcPr>
            <w:tcW w:w="2819" w:type="dxa"/>
            <w:vAlign w:val="center"/>
          </w:tcPr>
          <w:p w:rsidR="001D4C03" w:rsidRPr="0086311A" w:rsidRDefault="001D4C03"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122</w:t>
            </w:r>
          </w:p>
        </w:tc>
      </w:tr>
      <w:tr w:rsidR="001D4C03" w:rsidRPr="0086311A" w:rsidTr="004867ED">
        <w:trPr>
          <w:trHeight w:val="409"/>
        </w:trPr>
        <w:tc>
          <w:tcPr>
            <w:tcW w:w="4140" w:type="dxa"/>
          </w:tcPr>
          <w:p w:rsidR="001D4C03" w:rsidRPr="0086311A" w:rsidRDefault="001D4C03"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TOPLAM</w:t>
            </w:r>
          </w:p>
        </w:tc>
        <w:tc>
          <w:tcPr>
            <w:tcW w:w="2437" w:type="dxa"/>
            <w:vAlign w:val="center"/>
          </w:tcPr>
          <w:p w:rsidR="001D4C03" w:rsidRPr="0086311A" w:rsidRDefault="001D4C03"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88</w:t>
            </w:r>
          </w:p>
        </w:tc>
        <w:tc>
          <w:tcPr>
            <w:tcW w:w="2819" w:type="dxa"/>
            <w:vAlign w:val="center"/>
          </w:tcPr>
          <w:p w:rsidR="001D4C03" w:rsidRPr="0086311A" w:rsidRDefault="001D4C03"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200</w:t>
            </w:r>
          </w:p>
        </w:tc>
      </w:tr>
    </w:tbl>
    <w:p w:rsidR="00D44448" w:rsidRDefault="00D44448" w:rsidP="007C77FD">
      <w:pPr>
        <w:keepNext/>
        <w:spacing w:after="0" w:line="23" w:lineRule="atLeast"/>
        <w:rPr>
          <w:rFonts w:ascii="Times New Roman" w:hAnsi="Times New Roman"/>
          <w:b/>
          <w:color w:val="000000"/>
          <w:sz w:val="24"/>
          <w:szCs w:val="24"/>
        </w:rPr>
      </w:pPr>
    </w:p>
    <w:p w:rsidR="00D44448" w:rsidRPr="0086311A" w:rsidRDefault="00D44448" w:rsidP="007C77FD">
      <w:pPr>
        <w:keepNext/>
        <w:spacing w:after="0" w:line="23" w:lineRule="atLeast"/>
        <w:rPr>
          <w:rFonts w:ascii="Times New Roman" w:hAnsi="Times New Roman"/>
          <w:sz w:val="36"/>
        </w:rPr>
      </w:pPr>
      <w:r w:rsidRPr="0086311A">
        <w:rPr>
          <w:rFonts w:ascii="Times New Roman" w:hAnsi="Times New Roman"/>
          <w:b/>
          <w:sz w:val="24"/>
          <w:szCs w:val="24"/>
        </w:rPr>
        <w:t xml:space="preserve">Tablo </w:t>
      </w:r>
      <w:r w:rsidR="003312B9">
        <w:rPr>
          <w:rFonts w:ascii="Times New Roman" w:hAnsi="Times New Roman"/>
          <w:b/>
        </w:rPr>
        <w:t>2.5.</w:t>
      </w:r>
      <w:r w:rsidR="009307AB">
        <w:rPr>
          <w:rFonts w:ascii="Times New Roman" w:hAnsi="Times New Roman"/>
          <w:b/>
        </w:rPr>
        <w:t>6.</w:t>
      </w:r>
      <w:r w:rsidR="003312B9">
        <w:rPr>
          <w:rFonts w:ascii="Times New Roman" w:hAnsi="Times New Roman"/>
          <w:b/>
        </w:rPr>
        <w:t xml:space="preserve"> 1.4.8  </w:t>
      </w:r>
      <w:r>
        <w:rPr>
          <w:rFonts w:ascii="Times New Roman" w:hAnsi="Times New Roman"/>
          <w:b/>
          <w:sz w:val="24"/>
          <w:szCs w:val="24"/>
        </w:rPr>
        <w:t>Ceza</w:t>
      </w:r>
      <w:r w:rsidRPr="0086311A">
        <w:rPr>
          <w:rFonts w:ascii="Times New Roman" w:hAnsi="Times New Roman"/>
          <w:b/>
          <w:sz w:val="24"/>
          <w:szCs w:val="24"/>
        </w:rPr>
        <w:t xml:space="preserve"> Alan Öğrenci Sayıları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1"/>
        <w:gridCol w:w="1722"/>
        <w:gridCol w:w="2008"/>
        <w:gridCol w:w="2323"/>
      </w:tblGrid>
      <w:tr w:rsidR="00D44448" w:rsidRPr="0086311A" w:rsidTr="000A58F5">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D44448" w:rsidRPr="0086311A" w:rsidRDefault="00D44448" w:rsidP="007C77FD">
            <w:pPr>
              <w:pStyle w:val="Default"/>
              <w:spacing w:line="23" w:lineRule="atLeas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323" w:type="dxa"/>
            <w:tcBorders>
              <w:top w:val="single" w:sz="8" w:space="0" w:color="auto"/>
              <w:left w:val="single" w:sz="8" w:space="0" w:color="auto"/>
              <w:bottom w:val="single" w:sz="8" w:space="0" w:color="auto"/>
              <w:right w:val="single" w:sz="8" w:space="0" w:color="auto"/>
            </w:tcBorders>
            <w:shd w:val="clear" w:color="auto" w:fill="CCFFFF"/>
          </w:tcPr>
          <w:p w:rsidR="00D44448" w:rsidRPr="0086311A" w:rsidRDefault="00D44448" w:rsidP="007C77FD">
            <w:pPr>
              <w:pStyle w:val="Default"/>
              <w:spacing w:line="23" w:lineRule="atLeas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D44448" w:rsidRPr="0086311A" w:rsidTr="000A58F5">
        <w:trPr>
          <w:trHeight w:val="385"/>
        </w:trPr>
        <w:tc>
          <w:tcPr>
            <w:tcW w:w="3411" w:type="dxa"/>
            <w:tcBorders>
              <w:top w:val="single" w:sz="8" w:space="0" w:color="auto"/>
            </w:tcBorders>
          </w:tcPr>
          <w:p w:rsidR="00D44448" w:rsidRPr="0086311A" w:rsidRDefault="00D44448"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Uyarı</w:t>
            </w:r>
          </w:p>
        </w:tc>
        <w:tc>
          <w:tcPr>
            <w:tcW w:w="1722" w:type="dxa"/>
            <w:tcBorders>
              <w:top w:val="single" w:sz="8" w:space="0" w:color="auto"/>
            </w:tcBorders>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tcBorders>
              <w:top w:val="single" w:sz="8" w:space="0" w:color="auto"/>
            </w:tcBorders>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2323" w:type="dxa"/>
            <w:tcBorders>
              <w:top w:val="single" w:sz="8" w:space="0" w:color="auto"/>
            </w:tcBorders>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D44448" w:rsidRPr="0086311A" w:rsidTr="000A58F5">
        <w:trPr>
          <w:trHeight w:val="385"/>
        </w:trPr>
        <w:tc>
          <w:tcPr>
            <w:tcW w:w="3411" w:type="dxa"/>
          </w:tcPr>
          <w:p w:rsidR="00D44448" w:rsidRPr="0086311A" w:rsidRDefault="00D44448"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Kınama</w:t>
            </w:r>
          </w:p>
        </w:tc>
        <w:tc>
          <w:tcPr>
            <w:tcW w:w="1722"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2323"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D44448" w:rsidRPr="0086311A" w:rsidTr="000A58F5">
        <w:trPr>
          <w:trHeight w:val="385"/>
        </w:trPr>
        <w:tc>
          <w:tcPr>
            <w:tcW w:w="3411" w:type="dxa"/>
          </w:tcPr>
          <w:p w:rsidR="00D44448" w:rsidRPr="0086311A" w:rsidRDefault="00D44448"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Okuldan Uzaklaştırma</w:t>
            </w:r>
          </w:p>
        </w:tc>
        <w:tc>
          <w:tcPr>
            <w:tcW w:w="1722"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2323"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D44448" w:rsidRPr="0086311A" w:rsidTr="000A58F5">
        <w:trPr>
          <w:trHeight w:val="385"/>
        </w:trPr>
        <w:tc>
          <w:tcPr>
            <w:tcW w:w="3411" w:type="dxa"/>
          </w:tcPr>
          <w:p w:rsidR="00D44448" w:rsidRDefault="00D44448"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Okul Değişikliği</w:t>
            </w:r>
          </w:p>
        </w:tc>
        <w:tc>
          <w:tcPr>
            <w:tcW w:w="1722"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2323"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D44448" w:rsidRPr="0086311A" w:rsidTr="000A58F5">
        <w:trPr>
          <w:trHeight w:val="385"/>
        </w:trPr>
        <w:tc>
          <w:tcPr>
            <w:tcW w:w="3411" w:type="dxa"/>
          </w:tcPr>
          <w:p w:rsidR="00D44448" w:rsidRPr="0086311A" w:rsidRDefault="00D44448" w:rsidP="007C77FD">
            <w:pPr>
              <w:pStyle w:val="Default"/>
              <w:spacing w:line="23" w:lineRule="atLeast"/>
              <w:rPr>
                <w:rFonts w:ascii="Times New Roman" w:hAnsi="Times New Roman" w:cs="Times New Roman"/>
                <w:sz w:val="20"/>
                <w:szCs w:val="20"/>
              </w:rPr>
            </w:pPr>
            <w:r w:rsidRPr="0086311A">
              <w:rPr>
                <w:rFonts w:ascii="Times New Roman" w:hAnsi="Times New Roman" w:cs="Times New Roman"/>
                <w:sz w:val="20"/>
                <w:szCs w:val="20"/>
              </w:rPr>
              <w:t xml:space="preserve">Disiplin Cezası Alan Öğrenci Sayısı </w:t>
            </w:r>
            <w:r>
              <w:rPr>
                <w:rFonts w:ascii="Times New Roman" w:hAnsi="Times New Roman" w:cs="Times New Roman"/>
                <w:sz w:val="20"/>
                <w:szCs w:val="20"/>
              </w:rPr>
              <w:t>Toplamı</w:t>
            </w:r>
          </w:p>
        </w:tc>
        <w:tc>
          <w:tcPr>
            <w:tcW w:w="1722"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2323" w:type="dxa"/>
            <w:vAlign w:val="center"/>
          </w:tcPr>
          <w:p w:rsidR="00D44448" w:rsidRPr="0086311A" w:rsidRDefault="00D44448" w:rsidP="007C77FD">
            <w:pPr>
              <w:pStyle w:val="Default"/>
              <w:spacing w:line="23" w:lineRule="atLeast"/>
              <w:jc w:val="center"/>
              <w:rPr>
                <w:rFonts w:ascii="Times New Roman" w:hAnsi="Times New Roman" w:cs="Times New Roman"/>
                <w:sz w:val="20"/>
                <w:szCs w:val="20"/>
              </w:rPr>
            </w:pPr>
            <w:r>
              <w:rPr>
                <w:rFonts w:ascii="Times New Roman" w:hAnsi="Times New Roman" w:cs="Times New Roman"/>
                <w:sz w:val="20"/>
                <w:szCs w:val="20"/>
              </w:rPr>
              <w:t>0</w:t>
            </w:r>
          </w:p>
        </w:tc>
      </w:tr>
    </w:tbl>
    <w:p w:rsidR="00D44448" w:rsidRDefault="00D44448" w:rsidP="007C77FD">
      <w:pPr>
        <w:keepNext/>
        <w:spacing w:after="0" w:line="23" w:lineRule="atLeast"/>
        <w:rPr>
          <w:rFonts w:ascii="Times New Roman" w:hAnsi="Times New Roman"/>
          <w:b/>
          <w:color w:val="000000"/>
          <w:sz w:val="24"/>
          <w:szCs w:val="24"/>
        </w:rPr>
      </w:pPr>
    </w:p>
    <w:p w:rsidR="00D44448" w:rsidRDefault="00D44448" w:rsidP="007C77FD">
      <w:pPr>
        <w:keepNext/>
        <w:spacing w:after="0" w:line="23" w:lineRule="atLeast"/>
        <w:rPr>
          <w:rFonts w:ascii="Times New Roman" w:hAnsi="Times New Roman"/>
          <w:b/>
          <w:color w:val="000000"/>
          <w:sz w:val="24"/>
          <w:szCs w:val="24"/>
        </w:rPr>
      </w:pPr>
    </w:p>
    <w:p w:rsidR="00D44448" w:rsidRPr="0086311A" w:rsidRDefault="00D44448" w:rsidP="007C77FD">
      <w:pPr>
        <w:keepNext/>
        <w:spacing w:after="0" w:line="23" w:lineRule="atLeast"/>
        <w:rPr>
          <w:rFonts w:ascii="Times New Roman" w:hAnsi="Times New Roman"/>
          <w:b/>
          <w:sz w:val="24"/>
          <w:szCs w:val="24"/>
        </w:rPr>
      </w:pPr>
      <w:r w:rsidRPr="0086311A">
        <w:rPr>
          <w:rFonts w:ascii="Times New Roman" w:hAnsi="Times New Roman"/>
          <w:b/>
          <w:color w:val="000000"/>
          <w:sz w:val="24"/>
          <w:szCs w:val="24"/>
        </w:rPr>
        <w:t xml:space="preserve">Tablo </w:t>
      </w:r>
      <w:r w:rsidR="003312B9">
        <w:rPr>
          <w:rFonts w:ascii="Times New Roman" w:hAnsi="Times New Roman"/>
          <w:b/>
        </w:rPr>
        <w:t>2.5.</w:t>
      </w:r>
      <w:r w:rsidR="009307AB">
        <w:rPr>
          <w:rFonts w:ascii="Times New Roman" w:hAnsi="Times New Roman"/>
          <w:b/>
        </w:rPr>
        <w:t>6.</w:t>
      </w:r>
      <w:r w:rsidR="003312B9">
        <w:rPr>
          <w:rFonts w:ascii="Times New Roman" w:hAnsi="Times New Roman"/>
          <w:b/>
        </w:rPr>
        <w:t xml:space="preserve"> 1.4.9 </w:t>
      </w:r>
      <w:r w:rsidRPr="0086311A">
        <w:rPr>
          <w:rFonts w:ascii="Times New Roman" w:hAnsi="Times New Roman"/>
          <w:b/>
          <w:color w:val="000000"/>
          <w:sz w:val="24"/>
          <w:szCs w:val="24"/>
        </w:rPr>
        <w:t xml:space="preserve"> Burs Alan Öğrenci Sayıları</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0"/>
        <w:gridCol w:w="1800"/>
        <w:gridCol w:w="1440"/>
        <w:gridCol w:w="1990"/>
      </w:tblGrid>
      <w:tr w:rsidR="00D44448" w:rsidRPr="0086311A" w:rsidTr="00DA3917">
        <w:trPr>
          <w:trHeight w:val="300"/>
        </w:trPr>
        <w:tc>
          <w:tcPr>
            <w:tcW w:w="4210" w:type="dxa"/>
            <w:shd w:val="clear" w:color="auto" w:fill="CC99FF"/>
            <w:vAlign w:val="center"/>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Eğitim Öğretim Yılı</w:t>
            </w:r>
          </w:p>
        </w:tc>
        <w:tc>
          <w:tcPr>
            <w:tcW w:w="1800" w:type="dxa"/>
            <w:shd w:val="clear" w:color="auto" w:fill="CC99FF"/>
            <w:noWrap/>
            <w:vAlign w:val="bottom"/>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Erkek</w:t>
            </w:r>
          </w:p>
        </w:tc>
        <w:tc>
          <w:tcPr>
            <w:tcW w:w="1440" w:type="dxa"/>
            <w:shd w:val="clear" w:color="auto" w:fill="CC99FF"/>
            <w:noWrap/>
            <w:vAlign w:val="bottom"/>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Kız</w:t>
            </w:r>
          </w:p>
        </w:tc>
        <w:tc>
          <w:tcPr>
            <w:tcW w:w="1990" w:type="dxa"/>
            <w:shd w:val="clear" w:color="auto" w:fill="CC99FF"/>
            <w:noWrap/>
            <w:vAlign w:val="bottom"/>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Toplam</w:t>
            </w:r>
          </w:p>
        </w:tc>
      </w:tr>
      <w:tr w:rsidR="00D44448" w:rsidRPr="0086311A" w:rsidTr="00DA3917">
        <w:trPr>
          <w:trHeight w:val="300"/>
        </w:trPr>
        <w:tc>
          <w:tcPr>
            <w:tcW w:w="4210" w:type="dxa"/>
            <w:noWrap/>
            <w:vAlign w:val="bottom"/>
          </w:tcPr>
          <w:p w:rsidR="00D44448" w:rsidRPr="0086311A" w:rsidRDefault="00D44448" w:rsidP="007C77FD">
            <w:pPr>
              <w:spacing w:after="0" w:line="23" w:lineRule="atLeast"/>
              <w:jc w:val="center"/>
              <w:rPr>
                <w:rFonts w:ascii="Times New Roman" w:hAnsi="Times New Roman"/>
                <w:b/>
                <w:color w:val="000000"/>
                <w:sz w:val="18"/>
                <w:szCs w:val="18"/>
              </w:rPr>
            </w:pPr>
            <w:r w:rsidRPr="0086311A">
              <w:rPr>
                <w:rFonts w:ascii="Times New Roman" w:hAnsi="Times New Roman"/>
                <w:b/>
                <w:color w:val="000000"/>
                <w:sz w:val="18"/>
                <w:szCs w:val="18"/>
              </w:rPr>
              <w:t>2011-2012</w:t>
            </w:r>
          </w:p>
        </w:tc>
        <w:tc>
          <w:tcPr>
            <w:tcW w:w="1800" w:type="dxa"/>
            <w:noWrap/>
            <w:vAlign w:val="bottom"/>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440" w:type="dxa"/>
            <w:noWrap/>
            <w:vAlign w:val="bottom"/>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990" w:type="dxa"/>
            <w:noWrap/>
            <w:vAlign w:val="bottom"/>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r>
      <w:tr w:rsidR="00D44448" w:rsidRPr="0086311A" w:rsidTr="00DA3917">
        <w:trPr>
          <w:trHeight w:val="300"/>
        </w:trPr>
        <w:tc>
          <w:tcPr>
            <w:tcW w:w="4210" w:type="dxa"/>
            <w:noWrap/>
            <w:vAlign w:val="bottom"/>
          </w:tcPr>
          <w:p w:rsidR="00D44448" w:rsidRPr="0086311A" w:rsidRDefault="00D44448" w:rsidP="007C77FD">
            <w:pPr>
              <w:spacing w:after="0" w:line="23" w:lineRule="atLeast"/>
              <w:jc w:val="center"/>
              <w:rPr>
                <w:rFonts w:ascii="Times New Roman" w:hAnsi="Times New Roman"/>
                <w:b/>
                <w:color w:val="000000"/>
                <w:sz w:val="18"/>
                <w:szCs w:val="18"/>
              </w:rPr>
            </w:pPr>
            <w:r w:rsidRPr="0086311A">
              <w:rPr>
                <w:rFonts w:ascii="Times New Roman" w:hAnsi="Times New Roman"/>
                <w:b/>
                <w:color w:val="000000"/>
                <w:sz w:val="18"/>
                <w:szCs w:val="18"/>
              </w:rPr>
              <w:t>2012-2013</w:t>
            </w:r>
          </w:p>
        </w:tc>
        <w:tc>
          <w:tcPr>
            <w:tcW w:w="1800" w:type="dxa"/>
            <w:noWrap/>
            <w:vAlign w:val="bottom"/>
          </w:tcPr>
          <w:p w:rsidR="00D44448" w:rsidRPr="0086311A" w:rsidRDefault="00D44448" w:rsidP="007C77FD">
            <w:pPr>
              <w:spacing w:after="0" w:line="23" w:lineRule="atLeast"/>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0</w:t>
            </w:r>
          </w:p>
        </w:tc>
        <w:tc>
          <w:tcPr>
            <w:tcW w:w="1440" w:type="dxa"/>
            <w:noWrap/>
            <w:vAlign w:val="bottom"/>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w:t>
            </w:r>
            <w:r w:rsidRPr="0086311A">
              <w:rPr>
                <w:rFonts w:ascii="Times New Roman" w:hAnsi="Times New Roman"/>
                <w:color w:val="000000"/>
                <w:sz w:val="18"/>
                <w:szCs w:val="18"/>
              </w:rPr>
              <w:t> </w:t>
            </w:r>
          </w:p>
        </w:tc>
        <w:tc>
          <w:tcPr>
            <w:tcW w:w="1990" w:type="dxa"/>
            <w:noWrap/>
            <w:vAlign w:val="bottom"/>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r>
      <w:tr w:rsidR="00D44448" w:rsidRPr="0086311A" w:rsidTr="00DA3917">
        <w:trPr>
          <w:trHeight w:val="300"/>
        </w:trPr>
        <w:tc>
          <w:tcPr>
            <w:tcW w:w="4210" w:type="dxa"/>
            <w:noWrap/>
            <w:vAlign w:val="bottom"/>
          </w:tcPr>
          <w:p w:rsidR="00D44448" w:rsidRPr="0086311A" w:rsidRDefault="00D44448" w:rsidP="007C77FD">
            <w:pPr>
              <w:spacing w:after="0" w:line="23" w:lineRule="atLeast"/>
              <w:jc w:val="center"/>
              <w:rPr>
                <w:rFonts w:ascii="Times New Roman" w:hAnsi="Times New Roman"/>
                <w:b/>
                <w:color w:val="000000"/>
                <w:sz w:val="18"/>
                <w:szCs w:val="18"/>
              </w:rPr>
            </w:pPr>
            <w:r w:rsidRPr="0086311A">
              <w:rPr>
                <w:rFonts w:ascii="Times New Roman" w:hAnsi="Times New Roman"/>
                <w:b/>
                <w:color w:val="000000"/>
                <w:sz w:val="18"/>
                <w:szCs w:val="18"/>
              </w:rPr>
              <w:t>2013-2014</w:t>
            </w:r>
          </w:p>
        </w:tc>
        <w:tc>
          <w:tcPr>
            <w:tcW w:w="1800" w:type="dxa"/>
            <w:noWrap/>
            <w:vAlign w:val="bottom"/>
          </w:tcPr>
          <w:p w:rsidR="00D44448" w:rsidRPr="009F2A46" w:rsidRDefault="00D44448" w:rsidP="007C77FD">
            <w:pPr>
              <w:spacing w:after="0" w:line="23" w:lineRule="atLeast"/>
              <w:jc w:val="center"/>
              <w:rPr>
                <w:rFonts w:ascii="Times New Roman" w:hAnsi="Times New Roman"/>
                <w:color w:val="000000"/>
                <w:sz w:val="24"/>
                <w:szCs w:val="24"/>
              </w:rPr>
            </w:pPr>
            <w:r w:rsidRPr="009F2A46">
              <w:rPr>
                <w:rFonts w:ascii="Times New Roman" w:hAnsi="Times New Roman"/>
                <w:color w:val="000000"/>
                <w:sz w:val="24"/>
                <w:szCs w:val="24"/>
              </w:rPr>
              <w:t> 0</w:t>
            </w:r>
          </w:p>
        </w:tc>
        <w:tc>
          <w:tcPr>
            <w:tcW w:w="1440" w:type="dxa"/>
            <w:noWrap/>
            <w:vAlign w:val="bottom"/>
          </w:tcPr>
          <w:p w:rsidR="00D44448" w:rsidRPr="009F2A46" w:rsidRDefault="00D44448" w:rsidP="007C77FD">
            <w:pPr>
              <w:spacing w:after="0" w:line="23" w:lineRule="atLeast"/>
              <w:jc w:val="center"/>
              <w:rPr>
                <w:rFonts w:ascii="Times New Roman" w:hAnsi="Times New Roman"/>
                <w:color w:val="000000"/>
                <w:sz w:val="24"/>
                <w:szCs w:val="24"/>
              </w:rPr>
            </w:pPr>
            <w:r>
              <w:rPr>
                <w:rFonts w:ascii="Times New Roman" w:hAnsi="Times New Roman"/>
                <w:color w:val="000000"/>
                <w:sz w:val="24"/>
                <w:szCs w:val="24"/>
              </w:rPr>
              <w:t>1</w:t>
            </w:r>
            <w:r w:rsidRPr="009F2A46">
              <w:rPr>
                <w:rFonts w:ascii="Times New Roman" w:hAnsi="Times New Roman"/>
                <w:color w:val="000000"/>
                <w:sz w:val="24"/>
                <w:szCs w:val="24"/>
              </w:rPr>
              <w:t> </w:t>
            </w:r>
          </w:p>
        </w:tc>
        <w:tc>
          <w:tcPr>
            <w:tcW w:w="1990" w:type="dxa"/>
            <w:noWrap/>
            <w:vAlign w:val="bottom"/>
          </w:tcPr>
          <w:p w:rsidR="00D44448" w:rsidRPr="009F2A46" w:rsidRDefault="00D44448" w:rsidP="007C77FD">
            <w:pPr>
              <w:spacing w:after="0" w:line="23" w:lineRule="atLeast"/>
              <w:jc w:val="center"/>
              <w:rPr>
                <w:rFonts w:ascii="Times New Roman" w:hAnsi="Times New Roman"/>
                <w:color w:val="000000"/>
                <w:sz w:val="24"/>
                <w:szCs w:val="24"/>
              </w:rPr>
            </w:pPr>
            <w:r>
              <w:rPr>
                <w:rFonts w:ascii="Times New Roman" w:hAnsi="Times New Roman"/>
                <w:color w:val="000000"/>
                <w:sz w:val="24"/>
                <w:szCs w:val="24"/>
              </w:rPr>
              <w:t>1</w:t>
            </w:r>
          </w:p>
        </w:tc>
      </w:tr>
    </w:tbl>
    <w:p w:rsidR="00D44448" w:rsidRPr="0086311A" w:rsidRDefault="00D44448" w:rsidP="007C77FD">
      <w:pPr>
        <w:keepNext/>
        <w:spacing w:after="0" w:line="23" w:lineRule="atLeast"/>
        <w:rPr>
          <w:rFonts w:ascii="Times New Roman" w:hAnsi="Times New Roman"/>
          <w:b/>
          <w:color w:val="000000"/>
          <w:sz w:val="24"/>
          <w:szCs w:val="24"/>
        </w:rPr>
      </w:pPr>
    </w:p>
    <w:p w:rsidR="00D44448" w:rsidRPr="0086311A" w:rsidRDefault="00D44448" w:rsidP="007C77FD">
      <w:pPr>
        <w:keepNext/>
        <w:spacing w:line="23" w:lineRule="atLeast"/>
        <w:rPr>
          <w:rFonts w:ascii="Times New Roman" w:hAnsi="Times New Roman"/>
          <w:b/>
          <w:color w:val="003366"/>
          <w:sz w:val="28"/>
          <w:szCs w:val="28"/>
        </w:rPr>
      </w:pPr>
      <w:r w:rsidRPr="0086311A">
        <w:rPr>
          <w:rFonts w:ascii="Times New Roman" w:hAnsi="Times New Roman"/>
          <w:b/>
          <w:color w:val="003366"/>
          <w:sz w:val="28"/>
          <w:szCs w:val="28"/>
        </w:rPr>
        <w:t>2.5.6.1.5. 2014  Yılı Öğrenci Ders Başarı Durumu  :</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2285"/>
        <w:gridCol w:w="1134"/>
        <w:gridCol w:w="992"/>
        <w:gridCol w:w="1025"/>
        <w:gridCol w:w="1090"/>
        <w:gridCol w:w="1287"/>
      </w:tblGrid>
      <w:tr w:rsidR="000A58F5" w:rsidRPr="0086311A" w:rsidTr="00195EB7">
        <w:trPr>
          <w:trHeight w:val="322"/>
          <w:jc w:val="center"/>
        </w:trPr>
        <w:tc>
          <w:tcPr>
            <w:tcW w:w="1544" w:type="dxa"/>
            <w:tcBorders>
              <w:top w:val="single" w:sz="8" w:space="0" w:color="auto"/>
              <w:left w:val="single" w:sz="8" w:space="0" w:color="auto"/>
              <w:bottom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color w:val="auto"/>
                <w:sz w:val="20"/>
                <w:szCs w:val="20"/>
              </w:rPr>
            </w:pPr>
          </w:p>
        </w:tc>
        <w:tc>
          <w:tcPr>
            <w:tcW w:w="2285" w:type="dxa"/>
            <w:tcBorders>
              <w:top w:val="single" w:sz="8" w:space="0" w:color="auto"/>
              <w:left w:val="single" w:sz="8" w:space="0" w:color="auto"/>
              <w:bottom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color w:val="auto"/>
                <w:sz w:val="20"/>
                <w:szCs w:val="20"/>
              </w:rPr>
            </w:pPr>
            <w:r w:rsidRPr="0086311A">
              <w:rPr>
                <w:rFonts w:ascii="Times New Roman" w:hAnsi="Times New Roman" w:cs="Times New Roman"/>
                <w:b/>
                <w:color w:val="auto"/>
                <w:sz w:val="20"/>
                <w:szCs w:val="20"/>
              </w:rPr>
              <w:t>Dersler</w:t>
            </w:r>
          </w:p>
        </w:tc>
        <w:tc>
          <w:tcPr>
            <w:tcW w:w="1134" w:type="dxa"/>
            <w:tcBorders>
              <w:top w:val="single" w:sz="8" w:space="0" w:color="auto"/>
              <w:left w:val="single" w:sz="8" w:space="0" w:color="auto"/>
              <w:bottom w:val="single" w:sz="8" w:space="0" w:color="auto"/>
              <w:right w:val="single" w:sz="8" w:space="0" w:color="auto"/>
            </w:tcBorders>
            <w:shd w:val="clear" w:color="auto" w:fill="CC99FF"/>
          </w:tcPr>
          <w:p w:rsidR="00D44448" w:rsidRPr="0086311A" w:rsidRDefault="00F81E4B" w:rsidP="007C77FD">
            <w:pPr>
              <w:pStyle w:val="Default"/>
              <w:spacing w:line="23" w:lineRule="atLeast"/>
              <w:rPr>
                <w:rFonts w:ascii="Times New Roman" w:hAnsi="Times New Roman" w:cs="Times New Roman"/>
                <w:b/>
                <w:color w:val="auto"/>
                <w:sz w:val="16"/>
                <w:szCs w:val="16"/>
              </w:rPr>
            </w:pPr>
            <w:r>
              <w:rPr>
                <w:rFonts w:ascii="Times New Roman" w:hAnsi="Times New Roman" w:cs="Times New Roman"/>
                <w:b/>
                <w:color w:val="auto"/>
                <w:sz w:val="16"/>
                <w:szCs w:val="16"/>
              </w:rPr>
              <w:t>5.</w:t>
            </w:r>
            <w:r w:rsidR="00D44448" w:rsidRPr="0086311A">
              <w:rPr>
                <w:rFonts w:ascii="Times New Roman" w:hAnsi="Times New Roman" w:cs="Times New Roman"/>
                <w:b/>
                <w:color w:val="auto"/>
                <w:sz w:val="16"/>
                <w:szCs w:val="16"/>
              </w:rPr>
              <w:t xml:space="preserve">. Sınıf </w:t>
            </w:r>
          </w:p>
          <w:p w:rsidR="00D44448" w:rsidRPr="0086311A" w:rsidRDefault="00D44448" w:rsidP="007C77FD">
            <w:pPr>
              <w:pStyle w:val="Default"/>
              <w:spacing w:line="23" w:lineRule="atLeas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Ortalaması </w:t>
            </w:r>
          </w:p>
        </w:tc>
        <w:tc>
          <w:tcPr>
            <w:tcW w:w="992" w:type="dxa"/>
            <w:tcBorders>
              <w:top w:val="single" w:sz="8" w:space="0" w:color="auto"/>
              <w:left w:val="single" w:sz="8" w:space="0" w:color="auto"/>
              <w:bottom w:val="single" w:sz="8" w:space="0" w:color="auto"/>
              <w:right w:val="single" w:sz="8" w:space="0" w:color="auto"/>
            </w:tcBorders>
            <w:shd w:val="clear" w:color="auto" w:fill="CC99FF"/>
          </w:tcPr>
          <w:p w:rsidR="00D44448" w:rsidRPr="0086311A" w:rsidRDefault="00F81E4B" w:rsidP="007C77FD">
            <w:pPr>
              <w:pStyle w:val="Default"/>
              <w:spacing w:line="23" w:lineRule="atLeast"/>
              <w:rPr>
                <w:rFonts w:ascii="Times New Roman" w:hAnsi="Times New Roman" w:cs="Times New Roman"/>
                <w:b/>
                <w:color w:val="auto"/>
                <w:sz w:val="16"/>
                <w:szCs w:val="16"/>
              </w:rPr>
            </w:pPr>
            <w:r>
              <w:rPr>
                <w:rFonts w:ascii="Times New Roman" w:hAnsi="Times New Roman" w:cs="Times New Roman"/>
                <w:b/>
                <w:color w:val="auto"/>
                <w:sz w:val="16"/>
                <w:szCs w:val="16"/>
              </w:rPr>
              <w:t>6.</w:t>
            </w:r>
            <w:r w:rsidR="00D44448" w:rsidRPr="0086311A">
              <w:rPr>
                <w:rFonts w:ascii="Times New Roman" w:hAnsi="Times New Roman" w:cs="Times New Roman"/>
                <w:b/>
                <w:color w:val="auto"/>
                <w:sz w:val="16"/>
                <w:szCs w:val="16"/>
              </w:rPr>
              <w:t xml:space="preserve">. Sınıf </w:t>
            </w:r>
          </w:p>
          <w:p w:rsidR="00D44448" w:rsidRPr="0086311A" w:rsidRDefault="00D44448" w:rsidP="007C77FD">
            <w:pPr>
              <w:pStyle w:val="Default"/>
              <w:spacing w:line="23" w:lineRule="atLeas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Ortalaması </w:t>
            </w:r>
          </w:p>
        </w:tc>
        <w:tc>
          <w:tcPr>
            <w:tcW w:w="1025" w:type="dxa"/>
            <w:tcBorders>
              <w:top w:val="single" w:sz="8" w:space="0" w:color="auto"/>
              <w:left w:val="single" w:sz="8" w:space="0" w:color="auto"/>
              <w:bottom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Okul</w:t>
            </w:r>
          </w:p>
          <w:p w:rsidR="00D44448" w:rsidRPr="0086311A" w:rsidRDefault="00D44448" w:rsidP="007C77FD">
            <w:pPr>
              <w:pStyle w:val="Default"/>
              <w:spacing w:line="23" w:lineRule="atLeas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c>
          <w:tcPr>
            <w:tcW w:w="1090" w:type="dxa"/>
            <w:tcBorders>
              <w:top w:val="single" w:sz="8" w:space="0" w:color="auto"/>
              <w:left w:val="single" w:sz="8" w:space="0" w:color="auto"/>
              <w:bottom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İlçe</w:t>
            </w:r>
          </w:p>
          <w:p w:rsidR="00D44448" w:rsidRPr="0086311A" w:rsidRDefault="00D44448" w:rsidP="007C77FD">
            <w:pPr>
              <w:pStyle w:val="Default"/>
              <w:spacing w:line="23" w:lineRule="atLeas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c>
          <w:tcPr>
            <w:tcW w:w="1287" w:type="dxa"/>
            <w:tcBorders>
              <w:top w:val="single" w:sz="8" w:space="0" w:color="auto"/>
              <w:left w:val="single" w:sz="8" w:space="0" w:color="auto"/>
              <w:bottom w:val="single" w:sz="8" w:space="0" w:color="auto"/>
              <w:right w:val="single" w:sz="8" w:space="0" w:color="auto"/>
            </w:tcBorders>
            <w:shd w:val="clear" w:color="auto" w:fill="CC99FF"/>
            <w:vAlign w:val="center"/>
          </w:tcPr>
          <w:p w:rsidR="00D44448" w:rsidRPr="0086311A" w:rsidRDefault="00D44448" w:rsidP="007C77FD">
            <w:pPr>
              <w:pStyle w:val="Default"/>
              <w:spacing w:line="23" w:lineRule="atLeas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İl</w:t>
            </w:r>
          </w:p>
          <w:p w:rsidR="00D44448" w:rsidRPr="0086311A" w:rsidRDefault="00D44448" w:rsidP="007C77FD">
            <w:pPr>
              <w:pStyle w:val="Default"/>
              <w:spacing w:line="23" w:lineRule="atLeas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r>
      <w:tr w:rsidR="000A58F5" w:rsidRPr="0086311A" w:rsidTr="00195EB7">
        <w:trPr>
          <w:trHeight w:val="145"/>
          <w:jc w:val="center"/>
        </w:trPr>
        <w:tc>
          <w:tcPr>
            <w:tcW w:w="1544" w:type="dxa"/>
            <w:vMerge w:val="restart"/>
            <w:tcBorders>
              <w:top w:val="single" w:sz="8" w:space="0" w:color="auto"/>
            </w:tcBorders>
            <w:textDirection w:val="btLr"/>
            <w:vAlign w:val="center"/>
          </w:tcPr>
          <w:p w:rsidR="006B5230" w:rsidRPr="0086311A" w:rsidRDefault="006B5230" w:rsidP="007C77FD">
            <w:pPr>
              <w:pStyle w:val="Default"/>
              <w:spacing w:line="23" w:lineRule="atLeast"/>
              <w:ind w:left="113" w:right="113"/>
              <w:jc w:val="center"/>
              <w:rPr>
                <w:rFonts w:ascii="Times New Roman" w:hAnsi="Times New Roman" w:cs="Times New Roman"/>
                <w:b/>
                <w:sz w:val="20"/>
                <w:szCs w:val="20"/>
              </w:rPr>
            </w:pPr>
            <w:r w:rsidRPr="0086311A">
              <w:rPr>
                <w:rFonts w:ascii="Times New Roman" w:hAnsi="Times New Roman" w:cs="Times New Roman"/>
                <w:b/>
                <w:sz w:val="20"/>
                <w:szCs w:val="20"/>
              </w:rPr>
              <w:t>ORTAK  DERSLER</w:t>
            </w:r>
          </w:p>
        </w:tc>
        <w:tc>
          <w:tcPr>
            <w:tcW w:w="2285" w:type="dxa"/>
            <w:tcBorders>
              <w:top w:val="single" w:sz="8" w:space="0" w:color="auto"/>
            </w:tcBorders>
          </w:tcPr>
          <w:p w:rsidR="006B5230" w:rsidRPr="00E7762B" w:rsidRDefault="006B5230" w:rsidP="007C77FD">
            <w:pPr>
              <w:pStyle w:val="Default"/>
              <w:spacing w:line="23" w:lineRule="atLeast"/>
              <w:rPr>
                <w:rFonts w:ascii="Times New Roman" w:hAnsi="Times New Roman" w:cs="Times New Roman"/>
                <w:sz w:val="20"/>
                <w:szCs w:val="20"/>
              </w:rPr>
            </w:pPr>
            <w:r w:rsidRPr="00E7762B">
              <w:rPr>
                <w:rFonts w:ascii="Times New Roman" w:hAnsi="Times New Roman" w:cs="Times New Roman"/>
                <w:sz w:val="20"/>
                <w:szCs w:val="20"/>
              </w:rPr>
              <w:t xml:space="preserve">Türkçe </w:t>
            </w:r>
          </w:p>
        </w:tc>
        <w:tc>
          <w:tcPr>
            <w:tcW w:w="1134" w:type="dxa"/>
            <w:tcBorders>
              <w:top w:val="single" w:sz="8" w:space="0" w:color="auto"/>
            </w:tcBorders>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3,76</w:t>
            </w:r>
          </w:p>
        </w:tc>
        <w:tc>
          <w:tcPr>
            <w:tcW w:w="992" w:type="dxa"/>
            <w:tcBorders>
              <w:top w:val="single" w:sz="8" w:space="0" w:color="auto"/>
            </w:tcBorders>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3,41</w:t>
            </w:r>
          </w:p>
        </w:tc>
        <w:tc>
          <w:tcPr>
            <w:tcW w:w="1025" w:type="dxa"/>
            <w:tcBorders>
              <w:top w:val="single" w:sz="8" w:space="0" w:color="auto"/>
            </w:tcBorders>
          </w:tcPr>
          <w:p w:rsidR="006B5230" w:rsidRPr="0086311A" w:rsidRDefault="006B5230" w:rsidP="007C77FD">
            <w:pPr>
              <w:pStyle w:val="Default"/>
              <w:spacing w:line="23" w:lineRule="atLeast"/>
              <w:rPr>
                <w:rFonts w:ascii="Times New Roman" w:hAnsi="Times New Roman" w:cs="Times New Roman"/>
                <w:sz w:val="20"/>
                <w:szCs w:val="20"/>
              </w:rPr>
            </w:pPr>
          </w:p>
        </w:tc>
        <w:tc>
          <w:tcPr>
            <w:tcW w:w="1090" w:type="dxa"/>
            <w:tcBorders>
              <w:top w:val="single" w:sz="8" w:space="0" w:color="auto"/>
            </w:tcBorders>
          </w:tcPr>
          <w:p w:rsidR="006B5230" w:rsidRPr="0086311A" w:rsidRDefault="006B5230" w:rsidP="007C77FD">
            <w:pPr>
              <w:pStyle w:val="Default"/>
              <w:spacing w:line="23" w:lineRule="atLeast"/>
              <w:rPr>
                <w:rFonts w:ascii="Times New Roman" w:hAnsi="Times New Roman" w:cs="Times New Roman"/>
                <w:sz w:val="20"/>
                <w:szCs w:val="20"/>
              </w:rPr>
            </w:pPr>
          </w:p>
        </w:tc>
        <w:tc>
          <w:tcPr>
            <w:tcW w:w="1287" w:type="dxa"/>
            <w:tcBorders>
              <w:top w:val="single" w:sz="8" w:space="0" w:color="auto"/>
            </w:tcBorders>
          </w:tcPr>
          <w:p w:rsidR="006B5230" w:rsidRPr="0086311A" w:rsidRDefault="006B5230" w:rsidP="007C77FD">
            <w:pPr>
              <w:pStyle w:val="Default"/>
              <w:spacing w:line="23" w:lineRule="atLeast"/>
              <w:rPr>
                <w:rFonts w:ascii="Times New Roman" w:hAnsi="Times New Roman" w:cs="Times New Roman"/>
                <w:sz w:val="20"/>
                <w:szCs w:val="20"/>
              </w:rPr>
            </w:pPr>
          </w:p>
        </w:tc>
      </w:tr>
      <w:tr w:rsidR="000A58F5" w:rsidRPr="0086311A" w:rsidTr="00195EB7">
        <w:trPr>
          <w:trHeight w:val="145"/>
          <w:jc w:val="center"/>
        </w:trPr>
        <w:tc>
          <w:tcPr>
            <w:tcW w:w="1544" w:type="dxa"/>
            <w:vMerge/>
          </w:tcPr>
          <w:p w:rsidR="006B5230" w:rsidRPr="0086311A" w:rsidRDefault="006B5230" w:rsidP="007C77FD">
            <w:pPr>
              <w:pStyle w:val="Default"/>
              <w:spacing w:line="23" w:lineRule="atLeast"/>
              <w:rPr>
                <w:rFonts w:ascii="Times New Roman" w:hAnsi="Times New Roman" w:cs="Times New Roman"/>
                <w:sz w:val="20"/>
                <w:szCs w:val="20"/>
              </w:rPr>
            </w:pPr>
          </w:p>
        </w:tc>
        <w:tc>
          <w:tcPr>
            <w:tcW w:w="2285" w:type="dxa"/>
          </w:tcPr>
          <w:p w:rsidR="006B5230" w:rsidRPr="00E7762B" w:rsidRDefault="006B5230" w:rsidP="007C77FD">
            <w:pPr>
              <w:pStyle w:val="Default"/>
              <w:spacing w:line="23" w:lineRule="atLeast"/>
              <w:rPr>
                <w:rFonts w:ascii="Times New Roman" w:hAnsi="Times New Roman" w:cs="Times New Roman"/>
                <w:sz w:val="20"/>
                <w:szCs w:val="20"/>
              </w:rPr>
            </w:pPr>
            <w:r w:rsidRPr="00E7762B">
              <w:rPr>
                <w:rFonts w:ascii="Times New Roman" w:hAnsi="Times New Roman" w:cs="Times New Roman"/>
                <w:sz w:val="20"/>
                <w:szCs w:val="20"/>
              </w:rPr>
              <w:t xml:space="preserve">Matematik </w:t>
            </w:r>
          </w:p>
        </w:tc>
        <w:tc>
          <w:tcPr>
            <w:tcW w:w="1134"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2,51</w:t>
            </w:r>
          </w:p>
        </w:tc>
        <w:tc>
          <w:tcPr>
            <w:tcW w:w="992"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2,95</w:t>
            </w:r>
          </w:p>
        </w:tc>
        <w:tc>
          <w:tcPr>
            <w:tcW w:w="1025"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090"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287" w:type="dxa"/>
          </w:tcPr>
          <w:p w:rsidR="006B5230" w:rsidRPr="0086311A" w:rsidRDefault="006B5230" w:rsidP="007C77FD">
            <w:pPr>
              <w:pStyle w:val="Default"/>
              <w:spacing w:line="23" w:lineRule="atLeast"/>
              <w:rPr>
                <w:rFonts w:ascii="Times New Roman" w:hAnsi="Times New Roman" w:cs="Times New Roman"/>
                <w:sz w:val="20"/>
                <w:szCs w:val="20"/>
              </w:rPr>
            </w:pPr>
          </w:p>
        </w:tc>
      </w:tr>
      <w:tr w:rsidR="000A58F5" w:rsidRPr="0086311A" w:rsidTr="00195EB7">
        <w:trPr>
          <w:trHeight w:val="145"/>
          <w:jc w:val="center"/>
        </w:trPr>
        <w:tc>
          <w:tcPr>
            <w:tcW w:w="1544" w:type="dxa"/>
            <w:vMerge/>
          </w:tcPr>
          <w:p w:rsidR="006B5230" w:rsidRPr="0086311A" w:rsidRDefault="006B5230" w:rsidP="007C77FD">
            <w:pPr>
              <w:pStyle w:val="Default"/>
              <w:spacing w:line="23" w:lineRule="atLeast"/>
              <w:rPr>
                <w:rFonts w:ascii="Times New Roman" w:hAnsi="Times New Roman" w:cs="Times New Roman"/>
                <w:sz w:val="20"/>
                <w:szCs w:val="20"/>
              </w:rPr>
            </w:pPr>
          </w:p>
        </w:tc>
        <w:tc>
          <w:tcPr>
            <w:tcW w:w="2285" w:type="dxa"/>
          </w:tcPr>
          <w:p w:rsidR="006B5230" w:rsidRPr="00E7762B" w:rsidRDefault="006B5230" w:rsidP="007C77FD">
            <w:pPr>
              <w:pStyle w:val="Default"/>
              <w:spacing w:line="23" w:lineRule="atLeast"/>
              <w:rPr>
                <w:rFonts w:ascii="Times New Roman" w:hAnsi="Times New Roman" w:cs="Times New Roman"/>
                <w:sz w:val="20"/>
                <w:szCs w:val="20"/>
              </w:rPr>
            </w:pPr>
            <w:r w:rsidRPr="00E7762B">
              <w:rPr>
                <w:rFonts w:ascii="Times New Roman" w:hAnsi="Times New Roman" w:cs="Times New Roman"/>
                <w:sz w:val="20"/>
                <w:szCs w:val="20"/>
              </w:rPr>
              <w:t xml:space="preserve">Fen ve Teknoloji </w:t>
            </w:r>
          </w:p>
        </w:tc>
        <w:tc>
          <w:tcPr>
            <w:tcW w:w="1134"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4,25</w:t>
            </w:r>
          </w:p>
        </w:tc>
        <w:tc>
          <w:tcPr>
            <w:tcW w:w="992"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3,35</w:t>
            </w:r>
          </w:p>
        </w:tc>
        <w:tc>
          <w:tcPr>
            <w:tcW w:w="1025"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090"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287" w:type="dxa"/>
          </w:tcPr>
          <w:p w:rsidR="006B5230" w:rsidRPr="0086311A" w:rsidRDefault="006B5230" w:rsidP="007C77FD">
            <w:pPr>
              <w:pStyle w:val="Default"/>
              <w:spacing w:line="23" w:lineRule="atLeast"/>
              <w:rPr>
                <w:rFonts w:ascii="Times New Roman" w:hAnsi="Times New Roman" w:cs="Times New Roman"/>
                <w:sz w:val="20"/>
                <w:szCs w:val="20"/>
              </w:rPr>
            </w:pPr>
          </w:p>
        </w:tc>
      </w:tr>
      <w:tr w:rsidR="000A58F5" w:rsidRPr="0086311A" w:rsidTr="00195EB7">
        <w:trPr>
          <w:trHeight w:val="145"/>
          <w:jc w:val="center"/>
        </w:trPr>
        <w:tc>
          <w:tcPr>
            <w:tcW w:w="1544" w:type="dxa"/>
            <w:vMerge/>
          </w:tcPr>
          <w:p w:rsidR="006B5230" w:rsidRPr="0086311A" w:rsidRDefault="006B5230" w:rsidP="007C77FD">
            <w:pPr>
              <w:pStyle w:val="Default"/>
              <w:spacing w:line="23" w:lineRule="atLeast"/>
              <w:rPr>
                <w:rFonts w:ascii="Times New Roman" w:hAnsi="Times New Roman" w:cs="Times New Roman"/>
                <w:sz w:val="20"/>
                <w:szCs w:val="20"/>
              </w:rPr>
            </w:pPr>
          </w:p>
        </w:tc>
        <w:tc>
          <w:tcPr>
            <w:tcW w:w="2285" w:type="dxa"/>
          </w:tcPr>
          <w:p w:rsidR="006B5230" w:rsidRPr="00E7762B" w:rsidRDefault="006B5230" w:rsidP="007C77FD">
            <w:pPr>
              <w:pStyle w:val="Default"/>
              <w:spacing w:line="23" w:lineRule="atLeast"/>
              <w:rPr>
                <w:rFonts w:ascii="Times New Roman" w:hAnsi="Times New Roman" w:cs="Times New Roman"/>
                <w:sz w:val="20"/>
                <w:szCs w:val="20"/>
              </w:rPr>
            </w:pPr>
            <w:r w:rsidRPr="00E7762B">
              <w:rPr>
                <w:rFonts w:ascii="Times New Roman" w:hAnsi="Times New Roman" w:cs="Times New Roman"/>
                <w:sz w:val="20"/>
                <w:szCs w:val="20"/>
              </w:rPr>
              <w:t xml:space="preserve">Sosyal Bilgiler </w:t>
            </w:r>
          </w:p>
        </w:tc>
        <w:tc>
          <w:tcPr>
            <w:tcW w:w="1134"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3,80</w:t>
            </w:r>
          </w:p>
        </w:tc>
        <w:tc>
          <w:tcPr>
            <w:tcW w:w="992"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3,18</w:t>
            </w:r>
          </w:p>
        </w:tc>
        <w:tc>
          <w:tcPr>
            <w:tcW w:w="1025"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090"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287" w:type="dxa"/>
          </w:tcPr>
          <w:p w:rsidR="006B5230" w:rsidRPr="0086311A" w:rsidRDefault="006B5230" w:rsidP="007C77FD">
            <w:pPr>
              <w:pStyle w:val="Default"/>
              <w:spacing w:line="23" w:lineRule="atLeast"/>
              <w:rPr>
                <w:rFonts w:ascii="Times New Roman" w:hAnsi="Times New Roman" w:cs="Times New Roman"/>
                <w:sz w:val="20"/>
                <w:szCs w:val="20"/>
              </w:rPr>
            </w:pPr>
          </w:p>
        </w:tc>
      </w:tr>
      <w:tr w:rsidR="000A58F5" w:rsidRPr="0086311A" w:rsidTr="00195EB7">
        <w:trPr>
          <w:trHeight w:val="145"/>
          <w:jc w:val="center"/>
        </w:trPr>
        <w:tc>
          <w:tcPr>
            <w:tcW w:w="1544" w:type="dxa"/>
            <w:vMerge/>
          </w:tcPr>
          <w:p w:rsidR="006B5230" w:rsidRPr="0086311A" w:rsidRDefault="006B5230" w:rsidP="007C77FD">
            <w:pPr>
              <w:pStyle w:val="Default"/>
              <w:spacing w:line="23" w:lineRule="atLeast"/>
              <w:rPr>
                <w:rFonts w:ascii="Times New Roman" w:hAnsi="Times New Roman" w:cs="Times New Roman"/>
                <w:sz w:val="20"/>
                <w:szCs w:val="20"/>
              </w:rPr>
            </w:pPr>
          </w:p>
        </w:tc>
        <w:tc>
          <w:tcPr>
            <w:tcW w:w="2285" w:type="dxa"/>
          </w:tcPr>
          <w:p w:rsidR="006B5230" w:rsidRPr="00E7762B" w:rsidRDefault="006B5230"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Yabancı Dil</w:t>
            </w:r>
          </w:p>
        </w:tc>
        <w:tc>
          <w:tcPr>
            <w:tcW w:w="1134"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3,38</w:t>
            </w:r>
          </w:p>
        </w:tc>
        <w:tc>
          <w:tcPr>
            <w:tcW w:w="992"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2,93</w:t>
            </w:r>
          </w:p>
        </w:tc>
        <w:tc>
          <w:tcPr>
            <w:tcW w:w="1025"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090"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287" w:type="dxa"/>
          </w:tcPr>
          <w:p w:rsidR="006B5230" w:rsidRPr="0086311A" w:rsidRDefault="006B5230" w:rsidP="007C77FD">
            <w:pPr>
              <w:pStyle w:val="Default"/>
              <w:spacing w:line="23" w:lineRule="atLeast"/>
              <w:rPr>
                <w:rFonts w:ascii="Times New Roman" w:hAnsi="Times New Roman" w:cs="Times New Roman"/>
                <w:sz w:val="20"/>
                <w:szCs w:val="20"/>
              </w:rPr>
            </w:pPr>
          </w:p>
        </w:tc>
      </w:tr>
      <w:tr w:rsidR="000A58F5" w:rsidRPr="0086311A" w:rsidTr="00195EB7">
        <w:trPr>
          <w:trHeight w:val="145"/>
          <w:jc w:val="center"/>
        </w:trPr>
        <w:tc>
          <w:tcPr>
            <w:tcW w:w="1544" w:type="dxa"/>
            <w:vMerge/>
          </w:tcPr>
          <w:p w:rsidR="006B5230" w:rsidRPr="0086311A" w:rsidRDefault="006B5230" w:rsidP="007C77FD">
            <w:pPr>
              <w:pStyle w:val="Default"/>
              <w:spacing w:line="23" w:lineRule="atLeast"/>
              <w:rPr>
                <w:rFonts w:ascii="Times New Roman" w:hAnsi="Times New Roman" w:cs="Times New Roman"/>
                <w:sz w:val="20"/>
                <w:szCs w:val="20"/>
              </w:rPr>
            </w:pPr>
          </w:p>
        </w:tc>
        <w:tc>
          <w:tcPr>
            <w:tcW w:w="2285" w:type="dxa"/>
          </w:tcPr>
          <w:p w:rsidR="006B5230" w:rsidRPr="00E7762B" w:rsidRDefault="006B5230"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Din Kültürü Ve Ahlak B</w:t>
            </w:r>
          </w:p>
        </w:tc>
        <w:tc>
          <w:tcPr>
            <w:tcW w:w="1134"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4,60</w:t>
            </w:r>
          </w:p>
        </w:tc>
        <w:tc>
          <w:tcPr>
            <w:tcW w:w="992"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3,90</w:t>
            </w:r>
          </w:p>
        </w:tc>
        <w:tc>
          <w:tcPr>
            <w:tcW w:w="1025"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090"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287" w:type="dxa"/>
          </w:tcPr>
          <w:p w:rsidR="006B5230" w:rsidRPr="0086311A" w:rsidRDefault="006B5230" w:rsidP="007C77FD">
            <w:pPr>
              <w:pStyle w:val="Default"/>
              <w:spacing w:line="23" w:lineRule="atLeast"/>
              <w:rPr>
                <w:rFonts w:ascii="Times New Roman" w:hAnsi="Times New Roman" w:cs="Times New Roman"/>
                <w:sz w:val="20"/>
                <w:szCs w:val="20"/>
              </w:rPr>
            </w:pPr>
          </w:p>
        </w:tc>
      </w:tr>
      <w:tr w:rsidR="000A58F5" w:rsidRPr="0086311A" w:rsidTr="00195EB7">
        <w:trPr>
          <w:trHeight w:val="145"/>
          <w:jc w:val="center"/>
        </w:trPr>
        <w:tc>
          <w:tcPr>
            <w:tcW w:w="1544" w:type="dxa"/>
            <w:vMerge/>
          </w:tcPr>
          <w:p w:rsidR="006B5230" w:rsidRPr="0086311A" w:rsidRDefault="006B5230" w:rsidP="007C77FD">
            <w:pPr>
              <w:pStyle w:val="Default"/>
              <w:spacing w:line="23" w:lineRule="atLeast"/>
              <w:rPr>
                <w:rFonts w:ascii="Times New Roman" w:hAnsi="Times New Roman" w:cs="Times New Roman"/>
                <w:sz w:val="20"/>
                <w:szCs w:val="20"/>
              </w:rPr>
            </w:pPr>
          </w:p>
        </w:tc>
        <w:tc>
          <w:tcPr>
            <w:tcW w:w="2285" w:type="dxa"/>
          </w:tcPr>
          <w:p w:rsidR="006B5230" w:rsidRPr="00E7762B" w:rsidRDefault="006B5230"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Beden Eğitimi</w:t>
            </w:r>
          </w:p>
        </w:tc>
        <w:tc>
          <w:tcPr>
            <w:tcW w:w="1134"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5,00</w:t>
            </w:r>
          </w:p>
        </w:tc>
        <w:tc>
          <w:tcPr>
            <w:tcW w:w="992"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5,00</w:t>
            </w:r>
          </w:p>
        </w:tc>
        <w:tc>
          <w:tcPr>
            <w:tcW w:w="1025"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090"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287" w:type="dxa"/>
          </w:tcPr>
          <w:p w:rsidR="006B5230" w:rsidRPr="0086311A" w:rsidRDefault="006B5230" w:rsidP="007C77FD">
            <w:pPr>
              <w:pStyle w:val="Default"/>
              <w:spacing w:line="23" w:lineRule="atLeast"/>
              <w:rPr>
                <w:rFonts w:ascii="Times New Roman" w:hAnsi="Times New Roman" w:cs="Times New Roman"/>
                <w:sz w:val="20"/>
                <w:szCs w:val="20"/>
              </w:rPr>
            </w:pPr>
          </w:p>
        </w:tc>
      </w:tr>
      <w:tr w:rsidR="000A58F5" w:rsidRPr="0086311A" w:rsidTr="00195EB7">
        <w:trPr>
          <w:trHeight w:val="145"/>
          <w:jc w:val="center"/>
        </w:trPr>
        <w:tc>
          <w:tcPr>
            <w:tcW w:w="1544" w:type="dxa"/>
            <w:vMerge/>
          </w:tcPr>
          <w:p w:rsidR="006B5230" w:rsidRPr="0086311A" w:rsidRDefault="006B5230" w:rsidP="007C77FD">
            <w:pPr>
              <w:pStyle w:val="Default"/>
              <w:spacing w:line="23" w:lineRule="atLeast"/>
              <w:rPr>
                <w:rFonts w:ascii="Times New Roman" w:hAnsi="Times New Roman" w:cs="Times New Roman"/>
                <w:sz w:val="20"/>
                <w:szCs w:val="20"/>
              </w:rPr>
            </w:pPr>
          </w:p>
        </w:tc>
        <w:tc>
          <w:tcPr>
            <w:tcW w:w="2285" w:type="dxa"/>
          </w:tcPr>
          <w:p w:rsidR="006B5230" w:rsidRPr="00E7762B" w:rsidRDefault="006B5230"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Görsel sanatlar</w:t>
            </w:r>
          </w:p>
        </w:tc>
        <w:tc>
          <w:tcPr>
            <w:tcW w:w="1134"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4,61</w:t>
            </w:r>
          </w:p>
        </w:tc>
        <w:tc>
          <w:tcPr>
            <w:tcW w:w="992"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4,56</w:t>
            </w:r>
          </w:p>
        </w:tc>
        <w:tc>
          <w:tcPr>
            <w:tcW w:w="1025"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090"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287" w:type="dxa"/>
          </w:tcPr>
          <w:p w:rsidR="006B5230" w:rsidRPr="0086311A" w:rsidRDefault="006B5230" w:rsidP="007C77FD">
            <w:pPr>
              <w:pStyle w:val="Default"/>
              <w:spacing w:line="23" w:lineRule="atLeast"/>
              <w:rPr>
                <w:rFonts w:ascii="Times New Roman" w:hAnsi="Times New Roman" w:cs="Times New Roman"/>
                <w:sz w:val="20"/>
                <w:szCs w:val="20"/>
              </w:rPr>
            </w:pPr>
          </w:p>
        </w:tc>
      </w:tr>
      <w:tr w:rsidR="000A58F5" w:rsidRPr="0086311A" w:rsidTr="00195EB7">
        <w:trPr>
          <w:trHeight w:val="145"/>
          <w:jc w:val="center"/>
        </w:trPr>
        <w:tc>
          <w:tcPr>
            <w:tcW w:w="1544" w:type="dxa"/>
            <w:vMerge/>
          </w:tcPr>
          <w:p w:rsidR="006B5230" w:rsidRPr="0086311A" w:rsidRDefault="006B5230" w:rsidP="007C77FD">
            <w:pPr>
              <w:pStyle w:val="Default"/>
              <w:spacing w:line="23" w:lineRule="atLeast"/>
              <w:rPr>
                <w:rFonts w:ascii="Times New Roman" w:hAnsi="Times New Roman" w:cs="Times New Roman"/>
                <w:sz w:val="20"/>
                <w:szCs w:val="20"/>
              </w:rPr>
            </w:pPr>
          </w:p>
        </w:tc>
        <w:tc>
          <w:tcPr>
            <w:tcW w:w="2285" w:type="dxa"/>
          </w:tcPr>
          <w:p w:rsidR="006B5230" w:rsidRPr="00E7762B" w:rsidRDefault="006B5230"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Müzik</w:t>
            </w:r>
          </w:p>
        </w:tc>
        <w:tc>
          <w:tcPr>
            <w:tcW w:w="1134"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4,53</w:t>
            </w:r>
          </w:p>
        </w:tc>
        <w:tc>
          <w:tcPr>
            <w:tcW w:w="992"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4,41</w:t>
            </w:r>
          </w:p>
        </w:tc>
        <w:tc>
          <w:tcPr>
            <w:tcW w:w="1025"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090"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287" w:type="dxa"/>
          </w:tcPr>
          <w:p w:rsidR="006B5230" w:rsidRPr="0086311A" w:rsidRDefault="006B5230" w:rsidP="007C77FD">
            <w:pPr>
              <w:pStyle w:val="Default"/>
              <w:spacing w:line="23" w:lineRule="atLeast"/>
              <w:rPr>
                <w:rFonts w:ascii="Times New Roman" w:hAnsi="Times New Roman" w:cs="Times New Roman"/>
                <w:sz w:val="20"/>
                <w:szCs w:val="20"/>
              </w:rPr>
            </w:pPr>
          </w:p>
        </w:tc>
      </w:tr>
      <w:tr w:rsidR="000A58F5" w:rsidRPr="0086311A" w:rsidTr="00195EB7">
        <w:trPr>
          <w:trHeight w:val="145"/>
          <w:jc w:val="center"/>
        </w:trPr>
        <w:tc>
          <w:tcPr>
            <w:tcW w:w="1544"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2285" w:type="dxa"/>
          </w:tcPr>
          <w:p w:rsidR="006B5230" w:rsidRPr="00E7762B" w:rsidRDefault="006B5230"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Bilişim Teknolojisi</w:t>
            </w:r>
          </w:p>
        </w:tc>
        <w:tc>
          <w:tcPr>
            <w:tcW w:w="1134"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4,00</w:t>
            </w:r>
          </w:p>
        </w:tc>
        <w:tc>
          <w:tcPr>
            <w:tcW w:w="992"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4,01</w:t>
            </w:r>
          </w:p>
        </w:tc>
        <w:tc>
          <w:tcPr>
            <w:tcW w:w="1025"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090"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287" w:type="dxa"/>
          </w:tcPr>
          <w:p w:rsidR="006B5230" w:rsidRPr="0086311A" w:rsidRDefault="006B5230" w:rsidP="007C77FD">
            <w:pPr>
              <w:pStyle w:val="Default"/>
              <w:spacing w:line="23" w:lineRule="atLeast"/>
              <w:rPr>
                <w:rFonts w:ascii="Times New Roman" w:hAnsi="Times New Roman" w:cs="Times New Roman"/>
                <w:sz w:val="20"/>
                <w:szCs w:val="20"/>
              </w:rPr>
            </w:pPr>
          </w:p>
        </w:tc>
      </w:tr>
      <w:tr w:rsidR="000A58F5" w:rsidRPr="0086311A" w:rsidTr="00195EB7">
        <w:trPr>
          <w:trHeight w:val="145"/>
          <w:jc w:val="center"/>
        </w:trPr>
        <w:tc>
          <w:tcPr>
            <w:tcW w:w="1544"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2285" w:type="dxa"/>
          </w:tcPr>
          <w:p w:rsidR="006B5230" w:rsidRPr="00E7762B" w:rsidRDefault="006B5230"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Arapça</w:t>
            </w:r>
          </w:p>
        </w:tc>
        <w:tc>
          <w:tcPr>
            <w:tcW w:w="1134"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3,48</w:t>
            </w:r>
          </w:p>
        </w:tc>
        <w:tc>
          <w:tcPr>
            <w:tcW w:w="992"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3,98</w:t>
            </w:r>
          </w:p>
        </w:tc>
        <w:tc>
          <w:tcPr>
            <w:tcW w:w="1025"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090"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287" w:type="dxa"/>
          </w:tcPr>
          <w:p w:rsidR="006B5230" w:rsidRPr="0086311A" w:rsidRDefault="006B5230" w:rsidP="007C77FD">
            <w:pPr>
              <w:pStyle w:val="Default"/>
              <w:spacing w:line="23" w:lineRule="atLeast"/>
              <w:rPr>
                <w:rFonts w:ascii="Times New Roman" w:hAnsi="Times New Roman" w:cs="Times New Roman"/>
                <w:sz w:val="20"/>
                <w:szCs w:val="20"/>
              </w:rPr>
            </w:pPr>
          </w:p>
        </w:tc>
      </w:tr>
      <w:tr w:rsidR="000A58F5" w:rsidRPr="0086311A" w:rsidTr="00195EB7">
        <w:trPr>
          <w:trHeight w:val="145"/>
          <w:jc w:val="center"/>
        </w:trPr>
        <w:tc>
          <w:tcPr>
            <w:tcW w:w="1544"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2285" w:type="dxa"/>
          </w:tcPr>
          <w:p w:rsidR="006B5230" w:rsidRPr="00023071" w:rsidRDefault="006B5230" w:rsidP="007C77FD">
            <w:pPr>
              <w:pStyle w:val="Default"/>
              <w:spacing w:line="23" w:lineRule="atLeast"/>
              <w:rPr>
                <w:rFonts w:ascii="Times New Roman" w:hAnsi="Times New Roman" w:cs="Times New Roman"/>
                <w:sz w:val="18"/>
                <w:szCs w:val="18"/>
              </w:rPr>
            </w:pPr>
            <w:r w:rsidRPr="00023071">
              <w:rPr>
                <w:rFonts w:ascii="Times New Roman" w:hAnsi="Times New Roman" w:cs="Times New Roman"/>
                <w:sz w:val="18"/>
                <w:szCs w:val="18"/>
              </w:rPr>
              <w:t>Hz. Muhammed’in hayatı</w:t>
            </w:r>
          </w:p>
        </w:tc>
        <w:tc>
          <w:tcPr>
            <w:tcW w:w="1134"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4,63</w:t>
            </w:r>
          </w:p>
        </w:tc>
        <w:tc>
          <w:tcPr>
            <w:tcW w:w="992"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4,30</w:t>
            </w:r>
          </w:p>
        </w:tc>
        <w:tc>
          <w:tcPr>
            <w:tcW w:w="1025"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090"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287" w:type="dxa"/>
          </w:tcPr>
          <w:p w:rsidR="006B5230" w:rsidRPr="0086311A" w:rsidRDefault="006B5230" w:rsidP="007C77FD">
            <w:pPr>
              <w:pStyle w:val="Default"/>
              <w:spacing w:line="23" w:lineRule="atLeast"/>
              <w:rPr>
                <w:rFonts w:ascii="Times New Roman" w:hAnsi="Times New Roman" w:cs="Times New Roman"/>
                <w:sz w:val="20"/>
                <w:szCs w:val="20"/>
              </w:rPr>
            </w:pPr>
          </w:p>
        </w:tc>
      </w:tr>
      <w:tr w:rsidR="000A58F5" w:rsidRPr="0086311A" w:rsidTr="00195EB7">
        <w:trPr>
          <w:trHeight w:val="145"/>
          <w:jc w:val="center"/>
        </w:trPr>
        <w:tc>
          <w:tcPr>
            <w:tcW w:w="1544"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2285" w:type="dxa"/>
          </w:tcPr>
          <w:p w:rsidR="006B5230" w:rsidRPr="00023071" w:rsidRDefault="006B5230" w:rsidP="007C77FD">
            <w:pPr>
              <w:pStyle w:val="Default"/>
              <w:spacing w:line="23" w:lineRule="atLeast"/>
              <w:rPr>
                <w:rFonts w:ascii="Times New Roman" w:hAnsi="Times New Roman" w:cs="Times New Roman"/>
                <w:sz w:val="18"/>
                <w:szCs w:val="18"/>
              </w:rPr>
            </w:pPr>
            <w:r>
              <w:rPr>
                <w:rFonts w:ascii="Times New Roman" w:hAnsi="Times New Roman" w:cs="Times New Roman"/>
                <w:sz w:val="20"/>
                <w:szCs w:val="20"/>
              </w:rPr>
              <w:t>Temel Dini Bilgiler</w:t>
            </w:r>
          </w:p>
        </w:tc>
        <w:tc>
          <w:tcPr>
            <w:tcW w:w="1134"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4,20</w:t>
            </w:r>
          </w:p>
        </w:tc>
        <w:tc>
          <w:tcPr>
            <w:tcW w:w="992" w:type="dxa"/>
          </w:tcPr>
          <w:p w:rsidR="006B5230" w:rsidRPr="0086311A" w:rsidRDefault="00262FD6" w:rsidP="007C77FD">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4,53</w:t>
            </w:r>
          </w:p>
        </w:tc>
        <w:tc>
          <w:tcPr>
            <w:tcW w:w="1025"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090" w:type="dxa"/>
          </w:tcPr>
          <w:p w:rsidR="006B5230" w:rsidRPr="0086311A" w:rsidRDefault="006B5230" w:rsidP="007C77FD">
            <w:pPr>
              <w:pStyle w:val="Default"/>
              <w:spacing w:line="23" w:lineRule="atLeast"/>
              <w:rPr>
                <w:rFonts w:ascii="Times New Roman" w:hAnsi="Times New Roman" w:cs="Times New Roman"/>
                <w:sz w:val="20"/>
                <w:szCs w:val="20"/>
              </w:rPr>
            </w:pPr>
          </w:p>
        </w:tc>
        <w:tc>
          <w:tcPr>
            <w:tcW w:w="1287" w:type="dxa"/>
          </w:tcPr>
          <w:p w:rsidR="006B5230" w:rsidRPr="0086311A" w:rsidRDefault="006B5230" w:rsidP="007C77FD">
            <w:pPr>
              <w:pStyle w:val="Default"/>
              <w:spacing w:line="23" w:lineRule="atLeast"/>
              <w:rPr>
                <w:rFonts w:ascii="Times New Roman" w:hAnsi="Times New Roman" w:cs="Times New Roman"/>
                <w:sz w:val="20"/>
                <w:szCs w:val="20"/>
              </w:rPr>
            </w:pPr>
          </w:p>
        </w:tc>
      </w:tr>
    </w:tbl>
    <w:p w:rsidR="00D44448" w:rsidRPr="00AD2C02" w:rsidRDefault="00D44448" w:rsidP="007C77FD">
      <w:pPr>
        <w:pStyle w:val="ListeParagraf"/>
        <w:keepNext/>
        <w:spacing w:line="23" w:lineRule="atLeast"/>
        <w:ind w:left="1080"/>
        <w:rPr>
          <w:rFonts w:ascii="Times New Roman" w:hAnsi="Times New Roman"/>
          <w:b/>
          <w:bCs/>
          <w:color w:val="003366"/>
          <w:sz w:val="28"/>
        </w:rPr>
      </w:pPr>
    </w:p>
    <w:p w:rsidR="00F3590A" w:rsidRDefault="007D362D" w:rsidP="007C77FD">
      <w:pPr>
        <w:keepNext/>
        <w:numPr>
          <w:ilvl w:val="3"/>
          <w:numId w:val="4"/>
        </w:numPr>
        <w:spacing w:after="120" w:line="23" w:lineRule="atLeast"/>
        <w:rPr>
          <w:rFonts w:ascii="Times New Roman" w:hAnsi="Times New Roman"/>
          <w:b/>
          <w:bCs/>
          <w:color w:val="1F497D"/>
          <w:sz w:val="28"/>
          <w:szCs w:val="28"/>
        </w:rPr>
      </w:pPr>
      <w:r w:rsidRPr="0086311A">
        <w:rPr>
          <w:rFonts w:ascii="Times New Roman" w:hAnsi="Times New Roman"/>
          <w:b/>
          <w:bCs/>
          <w:color w:val="1F497D"/>
          <w:sz w:val="28"/>
          <w:szCs w:val="28"/>
        </w:rPr>
        <w:t>Sosyal Sorumluluk kapsamında yapılan faaliyetler</w:t>
      </w:r>
    </w:p>
    <w:p w:rsidR="00D44448" w:rsidRPr="00F3590A" w:rsidRDefault="00F3590A" w:rsidP="00BE4421">
      <w:pPr>
        <w:keepNext/>
        <w:spacing w:after="120" w:line="23" w:lineRule="atLeast"/>
        <w:ind w:left="-142" w:firstLine="568"/>
        <w:jc w:val="both"/>
        <w:rPr>
          <w:rFonts w:ascii="Times New Roman" w:hAnsi="Times New Roman"/>
          <w:b/>
          <w:bCs/>
          <w:color w:val="1F497D"/>
          <w:sz w:val="24"/>
          <w:szCs w:val="24"/>
        </w:rPr>
      </w:pPr>
      <w:r w:rsidRPr="00F3590A">
        <w:rPr>
          <w:rFonts w:ascii="Times New Roman" w:eastAsiaTheme="majorEastAsia" w:hAnsi="Times New Roman"/>
          <w:sz w:val="24"/>
          <w:szCs w:val="24"/>
        </w:rPr>
        <w:t>Her kademedeki bireye bilgi, beceri, tutum ve davranışın kazandırılması ile girişimci yenilikçi, yaratıcı, dil becerileri yüksek, iletişime ve öğrenmeye açık, özgüven ve sorumluluk sahibi sağlıklı ve mutlu bireylerin yetişmesini sağlamak</w:t>
      </w:r>
      <w:r>
        <w:rPr>
          <w:rFonts w:ascii="Times New Roman" w:eastAsiaTheme="majorEastAsia" w:hAnsi="Times New Roman"/>
          <w:sz w:val="24"/>
          <w:szCs w:val="24"/>
        </w:rPr>
        <w:t xml:space="preserve"> amacıyla okulumuzda  her yıl tiyatro, drama çalışmaları, sportif faaliyetlerGörsel sanatlar ve teknoloji Tasarım sergileri, Bahar şenlikleri ve ilimizi ve ilçemizi tanımalarını sağlayacak geziler düzenlenmektedir. Bu etkinliklerde tüm sınıflardaki en az bir öğrencinin en az bir etkinlikte çalışmada bulunmasına gayret gösterilmektedir. Açılan kurslarda da hem akademik hem kültürel olarak bilgi ve yaratıcılıklarının gelişmesi hedeflenmiştir.</w:t>
      </w:r>
      <w:r w:rsidR="00D10EE4">
        <w:rPr>
          <w:rFonts w:ascii="Times New Roman" w:eastAsiaTheme="majorEastAsia" w:hAnsi="Times New Roman"/>
          <w:sz w:val="24"/>
          <w:szCs w:val="24"/>
        </w:rPr>
        <w:t xml:space="preserve"> Öğrencilerimize düzenlenen kurs ve seminerlerin yanında velilerimize düzenlenen kurslarda bu kapsam dahilindedir. </w:t>
      </w:r>
    </w:p>
    <w:p w:rsidR="009307AB" w:rsidRDefault="009307AB" w:rsidP="007C77FD">
      <w:pPr>
        <w:keepNext/>
        <w:spacing w:after="0" w:line="23" w:lineRule="atLeast"/>
        <w:rPr>
          <w:rFonts w:ascii="Times New Roman" w:hAnsi="Times New Roman"/>
          <w:b/>
          <w:color w:val="000000"/>
          <w:sz w:val="24"/>
          <w:szCs w:val="24"/>
        </w:rPr>
      </w:pPr>
    </w:p>
    <w:p w:rsidR="007D362D" w:rsidRDefault="007D362D" w:rsidP="007C77FD">
      <w:pPr>
        <w:keepNext/>
        <w:spacing w:after="0" w:line="23" w:lineRule="atLeast"/>
        <w:rPr>
          <w:rFonts w:ascii="Times New Roman" w:hAnsi="Times New Roman"/>
          <w:b/>
          <w:color w:val="000000"/>
          <w:sz w:val="24"/>
          <w:szCs w:val="24"/>
        </w:rPr>
      </w:pPr>
      <w:r w:rsidRPr="0086311A">
        <w:rPr>
          <w:rFonts w:ascii="Times New Roman" w:hAnsi="Times New Roman"/>
          <w:b/>
          <w:color w:val="000000"/>
          <w:sz w:val="24"/>
          <w:szCs w:val="24"/>
        </w:rPr>
        <w:t xml:space="preserve">Tablo </w:t>
      </w:r>
      <w:r w:rsidR="003312B9">
        <w:rPr>
          <w:rFonts w:ascii="Times New Roman" w:hAnsi="Times New Roman"/>
          <w:b/>
          <w:color w:val="000000"/>
          <w:sz w:val="24"/>
          <w:szCs w:val="24"/>
        </w:rPr>
        <w:t xml:space="preserve"> 2.5.6.2.1 </w:t>
      </w:r>
      <w:r w:rsidRPr="0086311A">
        <w:rPr>
          <w:rFonts w:ascii="Times New Roman" w:hAnsi="Times New Roman"/>
          <w:b/>
          <w:color w:val="000000"/>
          <w:sz w:val="24"/>
          <w:szCs w:val="24"/>
        </w:rPr>
        <w:t xml:space="preserve"> Kurumumuzda Düzenlenen Kurs, Seminer ve Katılımcı Sayısı</w:t>
      </w:r>
    </w:p>
    <w:p w:rsidR="00432EDB" w:rsidRDefault="00432EDB" w:rsidP="007C77FD">
      <w:pPr>
        <w:keepNext/>
        <w:spacing w:after="0" w:line="23" w:lineRule="atLeast"/>
        <w:rPr>
          <w:rFonts w:ascii="Times New Roman" w:hAnsi="Times New Roman"/>
          <w:b/>
          <w:color w:val="000000"/>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5"/>
        <w:gridCol w:w="1282"/>
        <w:gridCol w:w="1071"/>
        <w:gridCol w:w="1282"/>
        <w:gridCol w:w="1071"/>
        <w:gridCol w:w="3967"/>
      </w:tblGrid>
      <w:tr w:rsidR="009307AB" w:rsidRPr="0086311A" w:rsidTr="000A58F5">
        <w:trPr>
          <w:trHeight w:val="330"/>
        </w:trPr>
        <w:tc>
          <w:tcPr>
            <w:tcW w:w="895" w:type="dxa"/>
            <w:vMerge w:val="restart"/>
            <w:shd w:val="clear" w:color="auto" w:fill="CC99FF"/>
            <w:noWrap/>
            <w:vAlign w:val="bottom"/>
          </w:tcPr>
          <w:p w:rsidR="009307AB" w:rsidRPr="0086311A" w:rsidRDefault="009307AB" w:rsidP="007C77FD">
            <w:pPr>
              <w:spacing w:after="0" w:line="23" w:lineRule="atLeast"/>
              <w:rPr>
                <w:rFonts w:ascii="Times New Roman" w:hAnsi="Times New Roman"/>
                <w:color w:val="FFFFFF"/>
                <w:sz w:val="18"/>
                <w:szCs w:val="18"/>
              </w:rPr>
            </w:pPr>
            <w:r w:rsidRPr="0086311A">
              <w:rPr>
                <w:rFonts w:ascii="Times New Roman" w:hAnsi="Times New Roman"/>
                <w:color w:val="FFFFFF"/>
                <w:sz w:val="18"/>
                <w:szCs w:val="18"/>
              </w:rPr>
              <w:t> </w:t>
            </w:r>
          </w:p>
          <w:p w:rsidR="009307AB" w:rsidRPr="0086311A" w:rsidRDefault="009307AB" w:rsidP="007C77FD">
            <w:pPr>
              <w:spacing w:after="0" w:line="23" w:lineRule="atLeast"/>
              <w:rPr>
                <w:rFonts w:ascii="Times New Roman" w:hAnsi="Times New Roman"/>
                <w:color w:val="FFFFFF"/>
                <w:sz w:val="18"/>
                <w:szCs w:val="18"/>
              </w:rPr>
            </w:pPr>
            <w:r w:rsidRPr="0086311A">
              <w:rPr>
                <w:rFonts w:ascii="Times New Roman" w:hAnsi="Times New Roman"/>
                <w:color w:val="FFFFFF"/>
                <w:sz w:val="18"/>
                <w:szCs w:val="18"/>
              </w:rPr>
              <w:t> </w:t>
            </w:r>
          </w:p>
          <w:p w:rsidR="009307AB" w:rsidRPr="0086311A" w:rsidRDefault="009307AB" w:rsidP="007C77FD">
            <w:pPr>
              <w:spacing w:line="23" w:lineRule="atLeast"/>
              <w:rPr>
                <w:rFonts w:ascii="Times New Roman" w:hAnsi="Times New Roman"/>
                <w:color w:val="FFFFFF"/>
                <w:sz w:val="18"/>
                <w:szCs w:val="18"/>
              </w:rPr>
            </w:pPr>
            <w:r w:rsidRPr="0086311A">
              <w:rPr>
                <w:rFonts w:ascii="Times New Roman" w:hAnsi="Times New Roman"/>
                <w:color w:val="FFFFFF"/>
                <w:sz w:val="18"/>
                <w:szCs w:val="18"/>
              </w:rPr>
              <w:t> </w:t>
            </w:r>
          </w:p>
        </w:tc>
        <w:tc>
          <w:tcPr>
            <w:tcW w:w="2353" w:type="dxa"/>
            <w:gridSpan w:val="2"/>
            <w:shd w:val="clear" w:color="auto" w:fill="CC99FF"/>
            <w:noWrap/>
            <w:vAlign w:val="bottom"/>
          </w:tcPr>
          <w:p w:rsidR="009307AB" w:rsidRPr="0086311A" w:rsidRDefault="009307AB"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2012-2013</w:t>
            </w:r>
          </w:p>
        </w:tc>
        <w:tc>
          <w:tcPr>
            <w:tcW w:w="2353" w:type="dxa"/>
            <w:gridSpan w:val="2"/>
            <w:shd w:val="clear" w:color="auto" w:fill="CC99FF"/>
            <w:noWrap/>
            <w:vAlign w:val="bottom"/>
          </w:tcPr>
          <w:p w:rsidR="009307AB" w:rsidRPr="0086311A" w:rsidRDefault="009307AB"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2013-2014</w:t>
            </w:r>
          </w:p>
        </w:tc>
        <w:tc>
          <w:tcPr>
            <w:tcW w:w="3967" w:type="dxa"/>
            <w:vMerge w:val="restart"/>
            <w:shd w:val="clear" w:color="auto" w:fill="CC99FF"/>
            <w:vAlign w:val="bottom"/>
          </w:tcPr>
          <w:p w:rsidR="009307AB" w:rsidRPr="0086311A" w:rsidRDefault="009307AB"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Toplam Katılımcı</w:t>
            </w:r>
          </w:p>
        </w:tc>
      </w:tr>
      <w:tr w:rsidR="009307AB" w:rsidRPr="0086311A" w:rsidTr="000A58F5">
        <w:trPr>
          <w:trHeight w:val="670"/>
        </w:trPr>
        <w:tc>
          <w:tcPr>
            <w:tcW w:w="895" w:type="dxa"/>
            <w:vMerge/>
            <w:shd w:val="clear" w:color="auto" w:fill="003366"/>
            <w:noWrap/>
            <w:vAlign w:val="bottom"/>
          </w:tcPr>
          <w:p w:rsidR="009307AB" w:rsidRPr="0086311A" w:rsidRDefault="009307AB" w:rsidP="007C77FD">
            <w:pPr>
              <w:spacing w:line="23" w:lineRule="atLeast"/>
              <w:rPr>
                <w:rFonts w:ascii="Times New Roman" w:hAnsi="Times New Roman"/>
                <w:color w:val="FFFFFF"/>
                <w:sz w:val="18"/>
                <w:szCs w:val="18"/>
              </w:rPr>
            </w:pPr>
          </w:p>
        </w:tc>
        <w:tc>
          <w:tcPr>
            <w:tcW w:w="1282" w:type="dxa"/>
            <w:shd w:val="clear" w:color="auto" w:fill="003366"/>
            <w:vAlign w:val="bottom"/>
          </w:tcPr>
          <w:p w:rsidR="009307AB" w:rsidRPr="0086311A" w:rsidRDefault="009307AB"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9307AB" w:rsidRPr="0086311A" w:rsidRDefault="009307AB"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282" w:type="dxa"/>
            <w:shd w:val="clear" w:color="auto" w:fill="003366"/>
            <w:vAlign w:val="bottom"/>
          </w:tcPr>
          <w:p w:rsidR="009307AB" w:rsidRPr="0086311A" w:rsidRDefault="009307AB"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9307AB" w:rsidRPr="0086311A" w:rsidRDefault="009307AB"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3967" w:type="dxa"/>
            <w:vMerge/>
            <w:vAlign w:val="center"/>
          </w:tcPr>
          <w:p w:rsidR="009307AB" w:rsidRPr="0086311A" w:rsidRDefault="009307AB" w:rsidP="007C77FD">
            <w:pPr>
              <w:spacing w:after="0" w:line="23" w:lineRule="atLeast"/>
              <w:rPr>
                <w:rFonts w:ascii="Times New Roman" w:hAnsi="Times New Roman"/>
                <w:color w:val="FFFFFF"/>
                <w:sz w:val="18"/>
                <w:szCs w:val="18"/>
              </w:rPr>
            </w:pPr>
          </w:p>
        </w:tc>
      </w:tr>
      <w:tr w:rsidR="009307AB" w:rsidRPr="0086311A" w:rsidTr="000A58F5">
        <w:trPr>
          <w:trHeight w:val="330"/>
        </w:trPr>
        <w:tc>
          <w:tcPr>
            <w:tcW w:w="895"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sidRPr="0086311A">
              <w:rPr>
                <w:rFonts w:ascii="Times New Roman" w:hAnsi="Times New Roman"/>
                <w:color w:val="000000"/>
                <w:sz w:val="18"/>
                <w:szCs w:val="18"/>
              </w:rPr>
              <w:t>Kurs</w:t>
            </w:r>
          </w:p>
        </w:tc>
        <w:tc>
          <w:tcPr>
            <w:tcW w:w="1282"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071"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282"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3</w:t>
            </w:r>
          </w:p>
        </w:tc>
        <w:tc>
          <w:tcPr>
            <w:tcW w:w="1071"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56</w:t>
            </w:r>
          </w:p>
        </w:tc>
        <w:tc>
          <w:tcPr>
            <w:tcW w:w="3967"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56</w:t>
            </w:r>
          </w:p>
        </w:tc>
      </w:tr>
      <w:tr w:rsidR="009307AB" w:rsidRPr="0086311A" w:rsidTr="000A58F5">
        <w:trPr>
          <w:trHeight w:val="330"/>
        </w:trPr>
        <w:tc>
          <w:tcPr>
            <w:tcW w:w="895"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sidRPr="0086311A">
              <w:rPr>
                <w:rFonts w:ascii="Times New Roman" w:hAnsi="Times New Roman"/>
                <w:color w:val="000000"/>
                <w:sz w:val="18"/>
                <w:szCs w:val="18"/>
              </w:rPr>
              <w:t>Seminer</w:t>
            </w:r>
          </w:p>
        </w:tc>
        <w:tc>
          <w:tcPr>
            <w:tcW w:w="1282"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071"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282"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w:t>
            </w:r>
          </w:p>
        </w:tc>
        <w:tc>
          <w:tcPr>
            <w:tcW w:w="1071"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147</w:t>
            </w:r>
          </w:p>
        </w:tc>
        <w:tc>
          <w:tcPr>
            <w:tcW w:w="3967"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147</w:t>
            </w:r>
          </w:p>
        </w:tc>
      </w:tr>
      <w:tr w:rsidR="009307AB" w:rsidRPr="0086311A" w:rsidTr="000A58F5">
        <w:trPr>
          <w:trHeight w:val="330"/>
        </w:trPr>
        <w:tc>
          <w:tcPr>
            <w:tcW w:w="895"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sidRPr="0086311A">
              <w:rPr>
                <w:rFonts w:ascii="Times New Roman" w:hAnsi="Times New Roman"/>
                <w:color w:val="000000"/>
                <w:sz w:val="18"/>
                <w:szCs w:val="18"/>
              </w:rPr>
              <w:t>Toplam</w:t>
            </w:r>
          </w:p>
        </w:tc>
        <w:tc>
          <w:tcPr>
            <w:tcW w:w="1282"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071"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282"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5</w:t>
            </w:r>
          </w:p>
        </w:tc>
        <w:tc>
          <w:tcPr>
            <w:tcW w:w="1071"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203</w:t>
            </w:r>
          </w:p>
        </w:tc>
        <w:tc>
          <w:tcPr>
            <w:tcW w:w="3967" w:type="dxa"/>
            <w:noWrap/>
            <w:vAlign w:val="center"/>
          </w:tcPr>
          <w:p w:rsidR="009307AB" w:rsidRPr="0086311A" w:rsidRDefault="009307AB"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203</w:t>
            </w:r>
          </w:p>
        </w:tc>
      </w:tr>
    </w:tbl>
    <w:p w:rsidR="00432EDB" w:rsidRDefault="00432EDB" w:rsidP="007C77FD">
      <w:pPr>
        <w:keepNext/>
        <w:spacing w:line="23" w:lineRule="atLeast"/>
        <w:rPr>
          <w:rFonts w:ascii="Times New Roman" w:hAnsi="Times New Roman"/>
          <w:b/>
          <w:bCs/>
          <w:sz w:val="24"/>
          <w:szCs w:val="24"/>
        </w:rPr>
      </w:pPr>
    </w:p>
    <w:p w:rsidR="007D362D" w:rsidRPr="0086311A" w:rsidRDefault="007D362D" w:rsidP="007C77FD">
      <w:pPr>
        <w:keepNext/>
        <w:spacing w:after="0" w:line="23" w:lineRule="atLeast"/>
        <w:rPr>
          <w:rFonts w:ascii="Times New Roman" w:hAnsi="Times New Roman"/>
          <w:b/>
          <w:bCs/>
          <w:sz w:val="24"/>
          <w:szCs w:val="24"/>
        </w:rPr>
      </w:pPr>
      <w:r w:rsidRPr="0086311A">
        <w:rPr>
          <w:rFonts w:ascii="Times New Roman" w:hAnsi="Times New Roman"/>
          <w:b/>
          <w:color w:val="000000"/>
          <w:sz w:val="24"/>
          <w:szCs w:val="24"/>
        </w:rPr>
        <w:t xml:space="preserve">Tablo </w:t>
      </w:r>
      <w:r w:rsidR="003312B9">
        <w:rPr>
          <w:rFonts w:ascii="Times New Roman" w:hAnsi="Times New Roman"/>
          <w:b/>
          <w:color w:val="000000"/>
          <w:sz w:val="24"/>
          <w:szCs w:val="24"/>
        </w:rPr>
        <w:t xml:space="preserve">2.5.6.2.2 </w:t>
      </w:r>
      <w:r w:rsidRPr="0086311A">
        <w:rPr>
          <w:rFonts w:ascii="Times New Roman" w:hAnsi="Times New Roman"/>
          <w:b/>
          <w:color w:val="000000"/>
          <w:sz w:val="24"/>
          <w:szCs w:val="24"/>
        </w:rPr>
        <w:t>Kurumumuzda Düzenlenen Diğer Faaliyetler ve Katılımcı Sayısı</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7"/>
        <w:gridCol w:w="1000"/>
        <w:gridCol w:w="1140"/>
        <w:gridCol w:w="1364"/>
        <w:gridCol w:w="1140"/>
        <w:gridCol w:w="1364"/>
        <w:gridCol w:w="1140"/>
        <w:gridCol w:w="1142"/>
      </w:tblGrid>
      <w:tr w:rsidR="00D44448" w:rsidRPr="0086311A" w:rsidTr="00DA3917">
        <w:trPr>
          <w:trHeight w:val="337"/>
        </w:trPr>
        <w:tc>
          <w:tcPr>
            <w:tcW w:w="1317" w:type="dxa"/>
            <w:shd w:val="clear" w:color="auto" w:fill="CC99FF"/>
            <w:noWrap/>
            <w:vAlign w:val="bottom"/>
          </w:tcPr>
          <w:p w:rsidR="00D44448" w:rsidRPr="0086311A" w:rsidRDefault="00D44448" w:rsidP="007C77FD">
            <w:pPr>
              <w:spacing w:after="0" w:line="23" w:lineRule="atLeast"/>
              <w:rPr>
                <w:rFonts w:ascii="Times New Roman" w:hAnsi="Times New Roman"/>
                <w:b/>
                <w:sz w:val="18"/>
                <w:szCs w:val="18"/>
              </w:rPr>
            </w:pPr>
            <w:r w:rsidRPr="0086311A">
              <w:rPr>
                <w:rFonts w:ascii="Times New Roman" w:hAnsi="Times New Roman"/>
                <w:b/>
                <w:sz w:val="18"/>
                <w:szCs w:val="18"/>
              </w:rPr>
              <w:t> </w:t>
            </w:r>
          </w:p>
        </w:tc>
        <w:tc>
          <w:tcPr>
            <w:tcW w:w="2140" w:type="dxa"/>
            <w:gridSpan w:val="2"/>
            <w:shd w:val="clear" w:color="auto" w:fill="CC99FF"/>
            <w:noWrap/>
            <w:vAlign w:val="bottom"/>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2011-2012</w:t>
            </w:r>
          </w:p>
        </w:tc>
        <w:tc>
          <w:tcPr>
            <w:tcW w:w="2504" w:type="dxa"/>
            <w:gridSpan w:val="2"/>
            <w:shd w:val="clear" w:color="auto" w:fill="CC99FF"/>
            <w:noWrap/>
            <w:vAlign w:val="bottom"/>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2012-2013</w:t>
            </w:r>
          </w:p>
        </w:tc>
        <w:tc>
          <w:tcPr>
            <w:tcW w:w="2504" w:type="dxa"/>
            <w:gridSpan w:val="2"/>
            <w:shd w:val="clear" w:color="auto" w:fill="CC99FF"/>
            <w:noWrap/>
            <w:vAlign w:val="bottom"/>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2013-2014</w:t>
            </w:r>
          </w:p>
        </w:tc>
        <w:tc>
          <w:tcPr>
            <w:tcW w:w="1142" w:type="dxa"/>
            <w:vMerge w:val="restart"/>
            <w:shd w:val="clear" w:color="auto" w:fill="CC99FF"/>
            <w:vAlign w:val="center"/>
          </w:tcPr>
          <w:p w:rsidR="00D44448" w:rsidRPr="0086311A" w:rsidRDefault="00D44448"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Toplam Katılımcı</w:t>
            </w:r>
          </w:p>
        </w:tc>
      </w:tr>
      <w:tr w:rsidR="00D44448" w:rsidRPr="0086311A" w:rsidTr="00DA3917">
        <w:trPr>
          <w:trHeight w:val="685"/>
        </w:trPr>
        <w:tc>
          <w:tcPr>
            <w:tcW w:w="1317" w:type="dxa"/>
            <w:shd w:val="clear" w:color="auto" w:fill="CC99FF"/>
            <w:noWrap/>
            <w:vAlign w:val="bottom"/>
          </w:tcPr>
          <w:p w:rsidR="00D44448" w:rsidRPr="0086311A" w:rsidRDefault="00D44448" w:rsidP="007C77FD">
            <w:pPr>
              <w:spacing w:line="23" w:lineRule="atLeast"/>
              <w:rPr>
                <w:rFonts w:ascii="Times New Roman" w:hAnsi="Times New Roman"/>
                <w:b/>
                <w:sz w:val="18"/>
                <w:szCs w:val="18"/>
              </w:rPr>
            </w:pPr>
            <w:r w:rsidRPr="0086311A">
              <w:rPr>
                <w:rFonts w:ascii="Times New Roman" w:hAnsi="Times New Roman"/>
                <w:b/>
                <w:sz w:val="18"/>
                <w:szCs w:val="18"/>
              </w:rPr>
              <w:t>Faaliyetin Adı</w:t>
            </w:r>
          </w:p>
        </w:tc>
        <w:tc>
          <w:tcPr>
            <w:tcW w:w="1000" w:type="dxa"/>
            <w:shd w:val="clear" w:color="auto" w:fill="003366"/>
            <w:vAlign w:val="center"/>
          </w:tcPr>
          <w:p w:rsidR="00D44448" w:rsidRPr="0086311A" w:rsidRDefault="00D44448"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1140" w:type="dxa"/>
            <w:shd w:val="clear" w:color="auto" w:fill="003366"/>
            <w:vAlign w:val="center"/>
          </w:tcPr>
          <w:p w:rsidR="00D44448" w:rsidRPr="0086311A" w:rsidRDefault="00D44448"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364" w:type="dxa"/>
            <w:shd w:val="clear" w:color="auto" w:fill="003366"/>
            <w:vAlign w:val="center"/>
          </w:tcPr>
          <w:p w:rsidR="00D44448" w:rsidRPr="0086311A" w:rsidRDefault="00D44448"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1140" w:type="dxa"/>
            <w:shd w:val="clear" w:color="auto" w:fill="003366"/>
            <w:vAlign w:val="center"/>
          </w:tcPr>
          <w:p w:rsidR="00D44448" w:rsidRPr="0086311A" w:rsidRDefault="00D44448"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364" w:type="dxa"/>
            <w:shd w:val="clear" w:color="auto" w:fill="003366"/>
            <w:vAlign w:val="center"/>
          </w:tcPr>
          <w:p w:rsidR="00D44448" w:rsidRPr="0086311A" w:rsidRDefault="00D44448"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1140" w:type="dxa"/>
            <w:shd w:val="clear" w:color="auto" w:fill="003366"/>
            <w:vAlign w:val="center"/>
          </w:tcPr>
          <w:p w:rsidR="00D44448" w:rsidRPr="0086311A" w:rsidRDefault="00D44448"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142" w:type="dxa"/>
            <w:vMerge/>
            <w:shd w:val="clear" w:color="auto" w:fill="CC99FF"/>
            <w:vAlign w:val="center"/>
          </w:tcPr>
          <w:p w:rsidR="00D44448" w:rsidRPr="0086311A" w:rsidRDefault="00D44448" w:rsidP="007C77FD">
            <w:pPr>
              <w:spacing w:after="0" w:line="23" w:lineRule="atLeast"/>
              <w:rPr>
                <w:rFonts w:ascii="Times New Roman" w:hAnsi="Times New Roman"/>
                <w:color w:val="FFFFFF"/>
                <w:sz w:val="18"/>
                <w:szCs w:val="18"/>
              </w:rPr>
            </w:pPr>
          </w:p>
        </w:tc>
      </w:tr>
      <w:tr w:rsidR="00D44448" w:rsidRPr="0086311A" w:rsidTr="00DA3917">
        <w:trPr>
          <w:trHeight w:val="337"/>
        </w:trPr>
        <w:tc>
          <w:tcPr>
            <w:tcW w:w="1317"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Yıl Sonu Etkinliği</w:t>
            </w:r>
          </w:p>
        </w:tc>
        <w:tc>
          <w:tcPr>
            <w:tcW w:w="100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364"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364"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142"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r>
      <w:tr w:rsidR="00D44448" w:rsidRPr="0086311A" w:rsidTr="00DA3917">
        <w:trPr>
          <w:trHeight w:val="337"/>
        </w:trPr>
        <w:tc>
          <w:tcPr>
            <w:tcW w:w="1317"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Gezi</w:t>
            </w:r>
          </w:p>
        </w:tc>
        <w:tc>
          <w:tcPr>
            <w:tcW w:w="100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364"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64</w:t>
            </w:r>
          </w:p>
        </w:tc>
        <w:tc>
          <w:tcPr>
            <w:tcW w:w="1364"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4</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112</w:t>
            </w:r>
          </w:p>
        </w:tc>
        <w:tc>
          <w:tcPr>
            <w:tcW w:w="1142"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w:t>
            </w:r>
            <w:r w:rsidR="00F83CE7">
              <w:rPr>
                <w:rFonts w:ascii="Times New Roman" w:hAnsi="Times New Roman"/>
                <w:color w:val="000000"/>
                <w:sz w:val="18"/>
                <w:szCs w:val="18"/>
              </w:rPr>
              <w:t>76</w:t>
            </w:r>
          </w:p>
        </w:tc>
      </w:tr>
      <w:tr w:rsidR="00D44448" w:rsidRPr="0086311A" w:rsidTr="00DA3917">
        <w:trPr>
          <w:trHeight w:val="337"/>
        </w:trPr>
        <w:tc>
          <w:tcPr>
            <w:tcW w:w="1317"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Sergi</w:t>
            </w:r>
          </w:p>
        </w:tc>
        <w:tc>
          <w:tcPr>
            <w:tcW w:w="100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364"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284</w:t>
            </w:r>
          </w:p>
        </w:tc>
        <w:tc>
          <w:tcPr>
            <w:tcW w:w="1364"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324</w:t>
            </w:r>
          </w:p>
        </w:tc>
        <w:tc>
          <w:tcPr>
            <w:tcW w:w="1142"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6</w:t>
            </w:r>
            <w:r w:rsidR="00F83CE7">
              <w:rPr>
                <w:rFonts w:ascii="Times New Roman" w:hAnsi="Times New Roman"/>
                <w:color w:val="000000"/>
                <w:sz w:val="18"/>
                <w:szCs w:val="18"/>
              </w:rPr>
              <w:t>08</w:t>
            </w:r>
          </w:p>
        </w:tc>
      </w:tr>
      <w:tr w:rsidR="00D44448" w:rsidRPr="0086311A" w:rsidTr="00DA3917">
        <w:trPr>
          <w:trHeight w:val="337"/>
        </w:trPr>
        <w:tc>
          <w:tcPr>
            <w:tcW w:w="1317"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Yarışma</w:t>
            </w:r>
          </w:p>
        </w:tc>
        <w:tc>
          <w:tcPr>
            <w:tcW w:w="100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364"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65</w:t>
            </w:r>
          </w:p>
        </w:tc>
        <w:tc>
          <w:tcPr>
            <w:tcW w:w="1364"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3</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96</w:t>
            </w:r>
          </w:p>
        </w:tc>
        <w:tc>
          <w:tcPr>
            <w:tcW w:w="1142"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16</w:t>
            </w:r>
            <w:r w:rsidR="00F83CE7">
              <w:rPr>
                <w:rFonts w:ascii="Times New Roman" w:hAnsi="Times New Roman"/>
                <w:color w:val="000000"/>
                <w:sz w:val="18"/>
                <w:szCs w:val="18"/>
              </w:rPr>
              <w:t>1</w:t>
            </w:r>
          </w:p>
        </w:tc>
      </w:tr>
      <w:tr w:rsidR="00D44448" w:rsidRPr="0086311A" w:rsidTr="00DA3917">
        <w:trPr>
          <w:trHeight w:val="337"/>
        </w:trPr>
        <w:tc>
          <w:tcPr>
            <w:tcW w:w="1317"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sidRPr="0086311A">
              <w:rPr>
                <w:rFonts w:ascii="Times New Roman" w:hAnsi="Times New Roman"/>
                <w:color w:val="000000"/>
                <w:sz w:val="18"/>
                <w:szCs w:val="18"/>
              </w:rPr>
              <w:t>Toplam</w:t>
            </w:r>
          </w:p>
        </w:tc>
        <w:tc>
          <w:tcPr>
            <w:tcW w:w="100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0</w:t>
            </w:r>
          </w:p>
        </w:tc>
        <w:tc>
          <w:tcPr>
            <w:tcW w:w="1364"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5</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413</w:t>
            </w:r>
          </w:p>
        </w:tc>
        <w:tc>
          <w:tcPr>
            <w:tcW w:w="1364"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8</w:t>
            </w:r>
          </w:p>
        </w:tc>
        <w:tc>
          <w:tcPr>
            <w:tcW w:w="1140"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532</w:t>
            </w:r>
          </w:p>
        </w:tc>
        <w:tc>
          <w:tcPr>
            <w:tcW w:w="1142" w:type="dxa"/>
            <w:noWrap/>
            <w:vAlign w:val="center"/>
          </w:tcPr>
          <w:p w:rsidR="00D44448" w:rsidRPr="0086311A" w:rsidRDefault="00D44448" w:rsidP="007C77FD">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9</w:t>
            </w:r>
            <w:r w:rsidR="00F83CE7">
              <w:rPr>
                <w:rFonts w:ascii="Times New Roman" w:hAnsi="Times New Roman"/>
                <w:color w:val="000000"/>
                <w:sz w:val="18"/>
                <w:szCs w:val="18"/>
              </w:rPr>
              <w:t>45</w:t>
            </w:r>
          </w:p>
        </w:tc>
      </w:tr>
    </w:tbl>
    <w:p w:rsidR="007D362D" w:rsidRPr="0086311A" w:rsidRDefault="007D362D" w:rsidP="007C77FD">
      <w:pPr>
        <w:keepNext/>
        <w:spacing w:line="23" w:lineRule="atLeast"/>
        <w:rPr>
          <w:rFonts w:ascii="Times New Roman" w:hAnsi="Times New Roman"/>
          <w:b/>
          <w:bCs/>
          <w:sz w:val="18"/>
          <w:szCs w:val="18"/>
        </w:rPr>
      </w:pPr>
    </w:p>
    <w:p w:rsidR="007D362D" w:rsidRPr="0086311A" w:rsidRDefault="007D362D" w:rsidP="007C77FD">
      <w:pPr>
        <w:keepNext/>
        <w:numPr>
          <w:ilvl w:val="3"/>
          <w:numId w:val="4"/>
        </w:numPr>
        <w:spacing w:line="23" w:lineRule="atLeast"/>
        <w:rPr>
          <w:rFonts w:ascii="Times New Roman" w:hAnsi="Times New Roman"/>
          <w:b/>
          <w:bCs/>
          <w:color w:val="003366"/>
          <w:sz w:val="28"/>
          <w:szCs w:val="28"/>
        </w:rPr>
      </w:pPr>
      <w:r w:rsidRPr="0086311A">
        <w:rPr>
          <w:rFonts w:ascii="Times New Roman" w:hAnsi="Times New Roman"/>
          <w:b/>
          <w:bCs/>
          <w:color w:val="003366"/>
          <w:sz w:val="28"/>
          <w:szCs w:val="28"/>
        </w:rPr>
        <w:t>Sosyal, Kültürel ve Sportif Faaliyetler</w:t>
      </w:r>
    </w:p>
    <w:p w:rsidR="007D362D" w:rsidRPr="0086311A" w:rsidRDefault="007D362D" w:rsidP="007C77FD">
      <w:pPr>
        <w:keepNext/>
        <w:spacing w:after="0" w:line="23" w:lineRule="atLeast"/>
        <w:rPr>
          <w:rFonts w:ascii="Times New Roman" w:hAnsi="Times New Roman"/>
          <w:b/>
          <w:bCs/>
          <w:color w:val="003366"/>
          <w:sz w:val="24"/>
          <w:szCs w:val="24"/>
        </w:rPr>
      </w:pPr>
      <w:r w:rsidRPr="0086311A">
        <w:rPr>
          <w:rFonts w:ascii="Times New Roman" w:hAnsi="Times New Roman"/>
          <w:b/>
          <w:color w:val="000000"/>
          <w:sz w:val="24"/>
          <w:szCs w:val="24"/>
        </w:rPr>
        <w:t xml:space="preserve">Tablo </w:t>
      </w:r>
      <w:r w:rsidR="003312B9">
        <w:rPr>
          <w:rFonts w:ascii="Times New Roman" w:hAnsi="Times New Roman"/>
          <w:b/>
          <w:color w:val="000000"/>
          <w:sz w:val="24"/>
          <w:szCs w:val="24"/>
        </w:rPr>
        <w:t xml:space="preserve">2.5.6.3 </w:t>
      </w:r>
      <w:r w:rsidRPr="0086311A">
        <w:rPr>
          <w:rFonts w:ascii="Times New Roman" w:hAnsi="Times New Roman"/>
          <w:b/>
          <w:color w:val="000000"/>
          <w:sz w:val="24"/>
          <w:szCs w:val="24"/>
        </w:rPr>
        <w:t xml:space="preserve"> Kurumumuzda Düzenlenen </w:t>
      </w:r>
      <w:r w:rsidRPr="0086311A">
        <w:rPr>
          <w:rFonts w:ascii="Times New Roman" w:hAnsi="Times New Roman"/>
          <w:b/>
          <w:bCs/>
          <w:sz w:val="24"/>
          <w:szCs w:val="24"/>
        </w:rPr>
        <w:t xml:space="preserve">Sosyal, Kültürel ve Sportif Faaliyetler </w:t>
      </w:r>
      <w:r w:rsidRPr="0086311A">
        <w:rPr>
          <w:rFonts w:ascii="Times New Roman" w:hAnsi="Times New Roman"/>
          <w:b/>
          <w:color w:val="000000"/>
          <w:sz w:val="24"/>
          <w:szCs w:val="24"/>
        </w:rPr>
        <w:t>ve Katılımcı Sayısı</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54"/>
        <w:gridCol w:w="987"/>
        <w:gridCol w:w="987"/>
        <w:gridCol w:w="987"/>
        <w:gridCol w:w="790"/>
        <w:gridCol w:w="1553"/>
        <w:gridCol w:w="2410"/>
      </w:tblGrid>
      <w:tr w:rsidR="007E4BED" w:rsidRPr="0086311A" w:rsidTr="000A58F5">
        <w:trPr>
          <w:trHeight w:val="343"/>
        </w:trPr>
        <w:tc>
          <w:tcPr>
            <w:tcW w:w="2841" w:type="dxa"/>
            <w:gridSpan w:val="2"/>
            <w:shd w:val="clear" w:color="auto" w:fill="CC99FF"/>
            <w:noWrap/>
            <w:vAlign w:val="bottom"/>
          </w:tcPr>
          <w:p w:rsidR="007E4BED" w:rsidRPr="0086311A" w:rsidRDefault="007E4BED" w:rsidP="007C77FD">
            <w:pPr>
              <w:spacing w:after="0" w:line="23" w:lineRule="atLeast"/>
              <w:rPr>
                <w:rFonts w:ascii="Times New Roman" w:hAnsi="Times New Roman"/>
                <w:b/>
                <w:sz w:val="18"/>
                <w:szCs w:val="18"/>
              </w:rPr>
            </w:pPr>
            <w:r w:rsidRPr="0086311A">
              <w:rPr>
                <w:rFonts w:ascii="Times New Roman" w:hAnsi="Times New Roman"/>
                <w:b/>
                <w:sz w:val="18"/>
                <w:szCs w:val="18"/>
              </w:rPr>
              <w:t> </w:t>
            </w:r>
          </w:p>
        </w:tc>
        <w:tc>
          <w:tcPr>
            <w:tcW w:w="1974" w:type="dxa"/>
            <w:gridSpan w:val="2"/>
            <w:shd w:val="clear" w:color="auto" w:fill="CC99FF"/>
            <w:noWrap/>
            <w:vAlign w:val="bottom"/>
          </w:tcPr>
          <w:p w:rsidR="007E4BED" w:rsidRPr="0086311A" w:rsidRDefault="007E4BED"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2012-2013</w:t>
            </w:r>
          </w:p>
        </w:tc>
        <w:tc>
          <w:tcPr>
            <w:tcW w:w="2343" w:type="dxa"/>
            <w:gridSpan w:val="2"/>
            <w:shd w:val="clear" w:color="auto" w:fill="CC99FF"/>
            <w:noWrap/>
            <w:vAlign w:val="bottom"/>
          </w:tcPr>
          <w:p w:rsidR="007E4BED" w:rsidRPr="0086311A" w:rsidRDefault="007E4BED"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2013-2014</w:t>
            </w:r>
          </w:p>
        </w:tc>
        <w:tc>
          <w:tcPr>
            <w:tcW w:w="2410" w:type="dxa"/>
            <w:vMerge w:val="restart"/>
            <w:shd w:val="clear" w:color="auto" w:fill="CC99FF"/>
            <w:vAlign w:val="center"/>
          </w:tcPr>
          <w:p w:rsidR="007E4BED" w:rsidRPr="0086311A" w:rsidRDefault="007E4BED" w:rsidP="007C77FD">
            <w:pPr>
              <w:spacing w:after="0" w:line="23" w:lineRule="atLeast"/>
              <w:jc w:val="center"/>
              <w:rPr>
                <w:rFonts w:ascii="Times New Roman" w:hAnsi="Times New Roman"/>
                <w:b/>
                <w:sz w:val="18"/>
                <w:szCs w:val="18"/>
              </w:rPr>
            </w:pPr>
            <w:r w:rsidRPr="0086311A">
              <w:rPr>
                <w:rFonts w:ascii="Times New Roman" w:hAnsi="Times New Roman"/>
                <w:b/>
                <w:sz w:val="18"/>
                <w:szCs w:val="18"/>
              </w:rPr>
              <w:t>Toplam Katılımcı</w:t>
            </w:r>
          </w:p>
        </w:tc>
      </w:tr>
      <w:tr w:rsidR="007E4BED" w:rsidRPr="0086311A" w:rsidTr="000A58F5">
        <w:trPr>
          <w:trHeight w:val="699"/>
        </w:trPr>
        <w:tc>
          <w:tcPr>
            <w:tcW w:w="1854" w:type="dxa"/>
            <w:shd w:val="clear" w:color="auto" w:fill="CC99FF"/>
            <w:noWrap/>
            <w:vAlign w:val="bottom"/>
          </w:tcPr>
          <w:p w:rsidR="007E4BED" w:rsidRPr="0086311A" w:rsidRDefault="007E4BED" w:rsidP="007C77FD">
            <w:pPr>
              <w:spacing w:line="23" w:lineRule="atLeast"/>
              <w:rPr>
                <w:rFonts w:ascii="Times New Roman" w:hAnsi="Times New Roman"/>
                <w:b/>
                <w:sz w:val="18"/>
                <w:szCs w:val="18"/>
              </w:rPr>
            </w:pPr>
            <w:r w:rsidRPr="0086311A">
              <w:rPr>
                <w:rFonts w:ascii="Times New Roman" w:hAnsi="Times New Roman"/>
                <w:b/>
                <w:sz w:val="18"/>
                <w:szCs w:val="18"/>
              </w:rPr>
              <w:t>Faaliyetin Adı</w:t>
            </w:r>
          </w:p>
        </w:tc>
        <w:tc>
          <w:tcPr>
            <w:tcW w:w="987" w:type="dxa"/>
            <w:shd w:val="clear" w:color="auto" w:fill="003366"/>
            <w:vAlign w:val="bottom"/>
          </w:tcPr>
          <w:p w:rsidR="007E4BED" w:rsidRPr="0086311A" w:rsidRDefault="007E4BED" w:rsidP="007C77FD">
            <w:pPr>
              <w:spacing w:line="23" w:lineRule="atLeast"/>
              <w:rPr>
                <w:rFonts w:ascii="Times New Roman" w:hAnsi="Times New Roman"/>
                <w:color w:val="FFFFFF"/>
                <w:sz w:val="18"/>
                <w:szCs w:val="18"/>
              </w:rPr>
            </w:pPr>
            <w:r w:rsidRPr="0086311A">
              <w:rPr>
                <w:rFonts w:ascii="Times New Roman" w:hAnsi="Times New Roman"/>
                <w:color w:val="FFFFFF"/>
                <w:sz w:val="18"/>
                <w:szCs w:val="18"/>
              </w:rPr>
              <w:t>Hedef Kitle</w:t>
            </w:r>
          </w:p>
        </w:tc>
        <w:tc>
          <w:tcPr>
            <w:tcW w:w="987" w:type="dxa"/>
            <w:shd w:val="clear" w:color="auto" w:fill="003366"/>
            <w:vAlign w:val="center"/>
          </w:tcPr>
          <w:p w:rsidR="007E4BED" w:rsidRPr="0086311A" w:rsidRDefault="007E4BED"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7E4BED" w:rsidRPr="0086311A" w:rsidRDefault="007E4BED"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790" w:type="dxa"/>
            <w:shd w:val="clear" w:color="auto" w:fill="003366"/>
            <w:vAlign w:val="center"/>
          </w:tcPr>
          <w:p w:rsidR="007E4BED" w:rsidRPr="0086311A" w:rsidRDefault="007E4BED"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1553" w:type="dxa"/>
            <w:shd w:val="clear" w:color="auto" w:fill="003366"/>
            <w:vAlign w:val="center"/>
          </w:tcPr>
          <w:p w:rsidR="007E4BED" w:rsidRPr="0086311A" w:rsidRDefault="007E4BED" w:rsidP="007C77FD">
            <w:pPr>
              <w:spacing w:after="0" w:line="23" w:lineRule="atLeast"/>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2410" w:type="dxa"/>
            <w:vMerge/>
            <w:vAlign w:val="center"/>
          </w:tcPr>
          <w:p w:rsidR="007E4BED" w:rsidRPr="0086311A" w:rsidRDefault="007E4BED" w:rsidP="007C77FD">
            <w:pPr>
              <w:spacing w:after="0" w:line="23" w:lineRule="atLeast"/>
              <w:rPr>
                <w:rFonts w:ascii="Times New Roman" w:hAnsi="Times New Roman"/>
                <w:color w:val="FFFFFF"/>
                <w:sz w:val="18"/>
                <w:szCs w:val="18"/>
              </w:rPr>
            </w:pPr>
          </w:p>
        </w:tc>
      </w:tr>
      <w:tr w:rsidR="007E4BED" w:rsidRPr="0086311A" w:rsidTr="000A58F5">
        <w:trPr>
          <w:trHeight w:val="343"/>
        </w:trPr>
        <w:tc>
          <w:tcPr>
            <w:tcW w:w="1854"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Tiyatro</w:t>
            </w:r>
          </w:p>
        </w:tc>
        <w:tc>
          <w:tcPr>
            <w:tcW w:w="987" w:type="dxa"/>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öğrenci</w:t>
            </w:r>
          </w:p>
        </w:tc>
        <w:tc>
          <w:tcPr>
            <w:tcW w:w="987"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22</w:t>
            </w:r>
          </w:p>
        </w:tc>
        <w:tc>
          <w:tcPr>
            <w:tcW w:w="790"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w:t>
            </w:r>
          </w:p>
        </w:tc>
        <w:tc>
          <w:tcPr>
            <w:tcW w:w="1553"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22</w:t>
            </w:r>
          </w:p>
        </w:tc>
        <w:tc>
          <w:tcPr>
            <w:tcW w:w="2410"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44</w:t>
            </w:r>
          </w:p>
        </w:tc>
      </w:tr>
      <w:tr w:rsidR="007E4BED" w:rsidRPr="0086311A" w:rsidTr="000A58F5">
        <w:trPr>
          <w:trHeight w:val="343"/>
        </w:trPr>
        <w:tc>
          <w:tcPr>
            <w:tcW w:w="1854"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Tiyatro</w:t>
            </w:r>
          </w:p>
        </w:tc>
        <w:tc>
          <w:tcPr>
            <w:tcW w:w="987" w:type="dxa"/>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veli</w:t>
            </w:r>
          </w:p>
        </w:tc>
        <w:tc>
          <w:tcPr>
            <w:tcW w:w="987"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12</w:t>
            </w:r>
          </w:p>
        </w:tc>
        <w:tc>
          <w:tcPr>
            <w:tcW w:w="790"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w:t>
            </w:r>
          </w:p>
        </w:tc>
        <w:tc>
          <w:tcPr>
            <w:tcW w:w="1553"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12</w:t>
            </w:r>
          </w:p>
        </w:tc>
        <w:tc>
          <w:tcPr>
            <w:tcW w:w="2410"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24</w:t>
            </w:r>
          </w:p>
        </w:tc>
      </w:tr>
      <w:tr w:rsidR="007E4BED" w:rsidRPr="0086311A" w:rsidTr="000A58F5">
        <w:trPr>
          <w:trHeight w:val="343"/>
        </w:trPr>
        <w:tc>
          <w:tcPr>
            <w:tcW w:w="1854"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Kutlu Doğum Haftası Etkinliği</w:t>
            </w:r>
          </w:p>
        </w:tc>
        <w:tc>
          <w:tcPr>
            <w:tcW w:w="987" w:type="dxa"/>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Veli</w:t>
            </w:r>
          </w:p>
        </w:tc>
        <w:tc>
          <w:tcPr>
            <w:tcW w:w="987"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p>
        </w:tc>
        <w:tc>
          <w:tcPr>
            <w:tcW w:w="987"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p>
        </w:tc>
        <w:tc>
          <w:tcPr>
            <w:tcW w:w="790"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1</w:t>
            </w:r>
          </w:p>
        </w:tc>
        <w:tc>
          <w:tcPr>
            <w:tcW w:w="1553"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286</w:t>
            </w:r>
          </w:p>
        </w:tc>
        <w:tc>
          <w:tcPr>
            <w:tcW w:w="2410" w:type="dxa"/>
            <w:noWrap/>
            <w:vAlign w:val="center"/>
          </w:tcPr>
          <w:p w:rsidR="007E4BED" w:rsidRPr="0086311A" w:rsidRDefault="007E4BED" w:rsidP="000A58F5">
            <w:pPr>
              <w:spacing w:after="0" w:line="23" w:lineRule="atLeast"/>
              <w:jc w:val="center"/>
              <w:rPr>
                <w:rFonts w:ascii="Times New Roman" w:hAnsi="Times New Roman"/>
                <w:color w:val="000000"/>
                <w:sz w:val="18"/>
                <w:szCs w:val="18"/>
              </w:rPr>
            </w:pPr>
            <w:r>
              <w:rPr>
                <w:rFonts w:ascii="Times New Roman" w:hAnsi="Times New Roman"/>
                <w:color w:val="000000"/>
                <w:sz w:val="18"/>
                <w:szCs w:val="18"/>
              </w:rPr>
              <w:t>286</w:t>
            </w:r>
          </w:p>
        </w:tc>
      </w:tr>
      <w:tr w:rsidR="007E4BED" w:rsidRPr="0086311A" w:rsidTr="000A58F5">
        <w:trPr>
          <w:trHeight w:val="343"/>
        </w:trPr>
        <w:tc>
          <w:tcPr>
            <w:tcW w:w="1854" w:type="dxa"/>
            <w:noWrap/>
            <w:vAlign w:val="center"/>
          </w:tcPr>
          <w:p w:rsidR="007E4BED" w:rsidRPr="0086311A" w:rsidRDefault="007E4BED" w:rsidP="000A58F5">
            <w:pPr>
              <w:pStyle w:val="AralkYok"/>
              <w:spacing w:line="23" w:lineRule="atLeast"/>
              <w:jc w:val="center"/>
              <w:rPr>
                <w:rFonts w:ascii="Times New Roman" w:hAnsi="Times New Roman"/>
              </w:rPr>
            </w:pPr>
            <w:r w:rsidRPr="0086311A">
              <w:rPr>
                <w:rFonts w:ascii="Times New Roman" w:hAnsi="Times New Roman"/>
              </w:rPr>
              <w:t>Toplam</w:t>
            </w:r>
          </w:p>
        </w:tc>
        <w:tc>
          <w:tcPr>
            <w:tcW w:w="987" w:type="dxa"/>
            <w:vAlign w:val="center"/>
          </w:tcPr>
          <w:p w:rsidR="007E4BED" w:rsidRPr="0086311A" w:rsidRDefault="007E4BED" w:rsidP="000A58F5">
            <w:pPr>
              <w:pStyle w:val="AralkYok"/>
              <w:spacing w:line="23" w:lineRule="atLeast"/>
              <w:jc w:val="center"/>
              <w:rPr>
                <w:rFonts w:ascii="Times New Roman" w:hAnsi="Times New Roman"/>
              </w:rPr>
            </w:pPr>
          </w:p>
        </w:tc>
        <w:tc>
          <w:tcPr>
            <w:tcW w:w="987" w:type="dxa"/>
            <w:noWrap/>
            <w:vAlign w:val="center"/>
          </w:tcPr>
          <w:p w:rsidR="007E4BED" w:rsidRPr="0086311A" w:rsidRDefault="007E4BED" w:rsidP="000A58F5">
            <w:pPr>
              <w:pStyle w:val="AralkYok"/>
              <w:spacing w:line="23" w:lineRule="atLeast"/>
              <w:jc w:val="center"/>
              <w:rPr>
                <w:rFonts w:ascii="Times New Roman" w:hAnsi="Times New Roman"/>
              </w:rPr>
            </w:pPr>
            <w:r>
              <w:rPr>
                <w:rFonts w:ascii="Times New Roman" w:hAnsi="Times New Roman"/>
              </w:rPr>
              <w:t>2</w:t>
            </w:r>
          </w:p>
        </w:tc>
        <w:tc>
          <w:tcPr>
            <w:tcW w:w="987" w:type="dxa"/>
            <w:noWrap/>
            <w:vAlign w:val="center"/>
          </w:tcPr>
          <w:p w:rsidR="007E4BED" w:rsidRPr="0086311A" w:rsidRDefault="007E4BED" w:rsidP="000A58F5">
            <w:pPr>
              <w:pStyle w:val="AralkYok"/>
              <w:spacing w:line="23" w:lineRule="atLeast"/>
              <w:jc w:val="center"/>
              <w:rPr>
                <w:rFonts w:ascii="Times New Roman" w:hAnsi="Times New Roman"/>
              </w:rPr>
            </w:pPr>
            <w:r>
              <w:rPr>
                <w:rFonts w:ascii="Times New Roman" w:hAnsi="Times New Roman"/>
              </w:rPr>
              <w:t>34</w:t>
            </w:r>
          </w:p>
        </w:tc>
        <w:tc>
          <w:tcPr>
            <w:tcW w:w="790" w:type="dxa"/>
            <w:noWrap/>
            <w:vAlign w:val="center"/>
          </w:tcPr>
          <w:p w:rsidR="007E4BED" w:rsidRPr="0086311A" w:rsidRDefault="007E4BED" w:rsidP="000A58F5">
            <w:pPr>
              <w:pStyle w:val="AralkYok"/>
              <w:spacing w:line="23" w:lineRule="atLeast"/>
              <w:jc w:val="center"/>
              <w:rPr>
                <w:rFonts w:ascii="Times New Roman" w:hAnsi="Times New Roman"/>
              </w:rPr>
            </w:pPr>
            <w:r>
              <w:rPr>
                <w:rFonts w:ascii="Times New Roman" w:hAnsi="Times New Roman"/>
              </w:rPr>
              <w:t>3</w:t>
            </w:r>
          </w:p>
        </w:tc>
        <w:tc>
          <w:tcPr>
            <w:tcW w:w="1553" w:type="dxa"/>
            <w:noWrap/>
            <w:vAlign w:val="center"/>
          </w:tcPr>
          <w:p w:rsidR="007E4BED" w:rsidRPr="0086311A" w:rsidRDefault="007E4BED" w:rsidP="000A58F5">
            <w:pPr>
              <w:pStyle w:val="AralkYok"/>
              <w:spacing w:line="23" w:lineRule="atLeast"/>
              <w:jc w:val="center"/>
              <w:rPr>
                <w:rFonts w:ascii="Times New Roman" w:hAnsi="Times New Roman"/>
              </w:rPr>
            </w:pPr>
            <w:r>
              <w:rPr>
                <w:rFonts w:ascii="Times New Roman" w:hAnsi="Times New Roman"/>
              </w:rPr>
              <w:t>320</w:t>
            </w:r>
          </w:p>
        </w:tc>
        <w:tc>
          <w:tcPr>
            <w:tcW w:w="2410" w:type="dxa"/>
            <w:noWrap/>
            <w:vAlign w:val="center"/>
          </w:tcPr>
          <w:p w:rsidR="007E4BED" w:rsidRPr="0086311A" w:rsidRDefault="007E4BED" w:rsidP="000A58F5">
            <w:pPr>
              <w:pStyle w:val="AralkYok"/>
              <w:spacing w:line="23" w:lineRule="atLeast"/>
              <w:jc w:val="center"/>
              <w:rPr>
                <w:rFonts w:ascii="Times New Roman" w:hAnsi="Times New Roman"/>
              </w:rPr>
            </w:pPr>
            <w:r>
              <w:rPr>
                <w:rFonts w:ascii="Times New Roman" w:hAnsi="Times New Roman"/>
              </w:rPr>
              <w:t>354</w:t>
            </w:r>
          </w:p>
        </w:tc>
      </w:tr>
    </w:tbl>
    <w:p w:rsidR="007D362D" w:rsidRPr="0086311A" w:rsidRDefault="007D362D" w:rsidP="007C77FD">
      <w:pPr>
        <w:pStyle w:val="AralkYok"/>
        <w:spacing w:line="23" w:lineRule="atLeast"/>
        <w:rPr>
          <w:rFonts w:ascii="Times New Roman" w:hAnsi="Times New Roman"/>
          <w:sz w:val="36"/>
        </w:rPr>
      </w:pPr>
    </w:p>
    <w:p w:rsidR="007D362D" w:rsidRDefault="007D362D" w:rsidP="007C77FD">
      <w:pPr>
        <w:pStyle w:val="AralkYok"/>
        <w:spacing w:line="23" w:lineRule="atLeast"/>
        <w:rPr>
          <w:rFonts w:ascii="Times New Roman" w:hAnsi="Times New Roman"/>
          <w:b/>
          <w:bCs/>
          <w:color w:val="003366"/>
          <w:sz w:val="28"/>
        </w:rPr>
      </w:pPr>
      <w:r w:rsidRPr="0086311A">
        <w:rPr>
          <w:rFonts w:ascii="Times New Roman" w:hAnsi="Times New Roman"/>
          <w:b/>
          <w:bCs/>
          <w:color w:val="003366"/>
          <w:sz w:val="28"/>
        </w:rPr>
        <w:t xml:space="preserve">ÇEVRE ANALİZİ </w:t>
      </w:r>
      <w:r w:rsidR="00FF7776">
        <w:rPr>
          <w:rFonts w:ascii="Times New Roman" w:hAnsi="Times New Roman"/>
          <w:b/>
          <w:bCs/>
          <w:color w:val="003366"/>
          <w:sz w:val="28"/>
        </w:rPr>
        <w:t>:</w:t>
      </w:r>
    </w:p>
    <w:p w:rsidR="00372E73" w:rsidRPr="00A775A2" w:rsidRDefault="00372E73" w:rsidP="00A05B9D">
      <w:pPr>
        <w:pStyle w:val="AralkYok"/>
        <w:spacing w:line="23" w:lineRule="atLeast"/>
        <w:jc w:val="both"/>
        <w:rPr>
          <w:rFonts w:ascii="Times New Roman" w:hAnsi="Times New Roman"/>
          <w:sz w:val="24"/>
          <w:szCs w:val="24"/>
        </w:rPr>
      </w:pPr>
      <w:r>
        <w:rPr>
          <w:rFonts w:ascii="Times New Roman" w:hAnsi="Times New Roman"/>
          <w:b/>
          <w:bCs/>
          <w:color w:val="003366"/>
          <w:sz w:val="28"/>
        </w:rPr>
        <w:tab/>
      </w:r>
      <w:r w:rsidRPr="00A775A2">
        <w:rPr>
          <w:rFonts w:ascii="Times New Roman" w:hAnsi="Times New Roman"/>
          <w:sz w:val="24"/>
          <w:szCs w:val="24"/>
        </w:rPr>
        <w:t>Karşıyaka, </w:t>
      </w:r>
      <w:hyperlink r:id="rId21" w:tooltip="İzmir (il)" w:history="1">
        <w:r w:rsidRPr="00A775A2">
          <w:rPr>
            <w:rFonts w:ascii="Times New Roman" w:hAnsi="Times New Roman"/>
            <w:sz w:val="24"/>
            <w:szCs w:val="24"/>
          </w:rPr>
          <w:t>İzmir</w:t>
        </w:r>
      </w:hyperlink>
      <w:r w:rsidRPr="00A775A2">
        <w:rPr>
          <w:rFonts w:ascii="Times New Roman" w:hAnsi="Times New Roman"/>
          <w:sz w:val="24"/>
          <w:szCs w:val="24"/>
        </w:rPr>
        <w:t>'in bir ilçesi. </w:t>
      </w:r>
      <w:hyperlink r:id="rId22" w:tooltip="İzmir Körfezi" w:history="1">
        <w:r w:rsidRPr="00A775A2">
          <w:rPr>
            <w:rFonts w:ascii="Times New Roman" w:hAnsi="Times New Roman"/>
            <w:sz w:val="24"/>
            <w:szCs w:val="24"/>
          </w:rPr>
          <w:t>İzmir Körfezi</w:t>
        </w:r>
      </w:hyperlink>
      <w:r w:rsidRPr="00A775A2">
        <w:rPr>
          <w:rFonts w:ascii="Times New Roman" w:hAnsi="Times New Roman"/>
          <w:sz w:val="24"/>
          <w:szCs w:val="24"/>
        </w:rPr>
        <w:t>'nin kuzey kıyısında yer alır. </w:t>
      </w:r>
      <w:hyperlink r:id="rId23" w:tooltip="Yamanlar Dağı" w:history="1">
        <w:r w:rsidRPr="00A775A2">
          <w:rPr>
            <w:rFonts w:ascii="Times New Roman" w:hAnsi="Times New Roman"/>
            <w:sz w:val="24"/>
            <w:szCs w:val="24"/>
          </w:rPr>
          <w:t>Yamanlar Dağı</w:t>
        </w:r>
      </w:hyperlink>
      <w:r w:rsidRPr="00A775A2">
        <w:rPr>
          <w:rFonts w:ascii="Times New Roman" w:hAnsi="Times New Roman"/>
          <w:sz w:val="24"/>
          <w:szCs w:val="24"/>
        </w:rPr>
        <w:t>'nın eteği ile deniz arasında kalan kısımda şehir dokusu ile büyük ölçüde bütünleşmiş bir ilçedir. </w:t>
      </w:r>
      <w:hyperlink r:id="rId24" w:tooltip="Yamanlar, Karşıyaka (sayfa mevcut değil)" w:history="1">
        <w:r w:rsidRPr="00A775A2">
          <w:rPr>
            <w:rFonts w:ascii="Times New Roman" w:hAnsi="Times New Roman"/>
            <w:sz w:val="24"/>
            <w:szCs w:val="24"/>
          </w:rPr>
          <w:t>Yamanlar</w:t>
        </w:r>
      </w:hyperlink>
      <w:r w:rsidRPr="00A775A2">
        <w:rPr>
          <w:rFonts w:ascii="Times New Roman" w:hAnsi="Times New Roman"/>
          <w:sz w:val="24"/>
          <w:szCs w:val="24"/>
        </w:rPr>
        <w:t> ve </w:t>
      </w:r>
      <w:hyperlink r:id="rId25" w:tooltip="Sancaklı, Karşıyaka (sayfa mevcut değil)" w:history="1">
        <w:r w:rsidRPr="00A775A2">
          <w:rPr>
            <w:rFonts w:ascii="Times New Roman" w:hAnsi="Times New Roman"/>
            <w:sz w:val="24"/>
            <w:szCs w:val="24"/>
          </w:rPr>
          <w:t>Sancaklı</w:t>
        </w:r>
      </w:hyperlink>
      <w:r w:rsidRPr="00A775A2">
        <w:rPr>
          <w:rFonts w:ascii="Times New Roman" w:hAnsi="Times New Roman"/>
          <w:sz w:val="24"/>
          <w:szCs w:val="24"/>
        </w:rPr>
        <w:t> adlı bağlı iki köyü bulunmaktadır.</w:t>
      </w:r>
    </w:p>
    <w:p w:rsidR="00372E73" w:rsidRPr="00A775A2" w:rsidRDefault="00372E73" w:rsidP="00A05B9D">
      <w:pPr>
        <w:pStyle w:val="AralkYok"/>
        <w:spacing w:line="23" w:lineRule="atLeast"/>
        <w:jc w:val="both"/>
        <w:rPr>
          <w:rFonts w:ascii="Times New Roman" w:hAnsi="Times New Roman"/>
          <w:sz w:val="24"/>
          <w:szCs w:val="24"/>
        </w:rPr>
      </w:pPr>
      <w:r w:rsidRPr="00A775A2">
        <w:rPr>
          <w:rFonts w:ascii="Times New Roman" w:hAnsi="Times New Roman"/>
          <w:sz w:val="24"/>
          <w:szCs w:val="24"/>
        </w:rPr>
        <w:t>İlçenin doğusunda </w:t>
      </w:r>
      <w:hyperlink r:id="rId26" w:tooltip="Bornova" w:history="1">
        <w:r w:rsidRPr="00A775A2">
          <w:rPr>
            <w:rFonts w:ascii="Times New Roman" w:hAnsi="Times New Roman"/>
            <w:sz w:val="24"/>
            <w:szCs w:val="24"/>
          </w:rPr>
          <w:t>Bornova</w:t>
        </w:r>
      </w:hyperlink>
      <w:r w:rsidRPr="00A775A2">
        <w:rPr>
          <w:rFonts w:ascii="Times New Roman" w:hAnsi="Times New Roman"/>
          <w:sz w:val="24"/>
          <w:szCs w:val="24"/>
        </w:rPr>
        <w:t>, güneyinde </w:t>
      </w:r>
      <w:hyperlink r:id="rId27" w:tooltip="Bayraklı" w:history="1">
        <w:r w:rsidRPr="00A775A2">
          <w:rPr>
            <w:rFonts w:ascii="Times New Roman" w:hAnsi="Times New Roman"/>
            <w:sz w:val="24"/>
            <w:szCs w:val="24"/>
          </w:rPr>
          <w:t>Bayraklı</w:t>
        </w:r>
      </w:hyperlink>
      <w:r w:rsidRPr="00A775A2">
        <w:rPr>
          <w:rFonts w:ascii="Times New Roman" w:hAnsi="Times New Roman"/>
          <w:sz w:val="24"/>
          <w:szCs w:val="24"/>
        </w:rPr>
        <w:t>, batısında </w:t>
      </w:r>
      <w:hyperlink r:id="rId28" w:tooltip="Çiğli" w:history="1">
        <w:r w:rsidRPr="00A775A2">
          <w:rPr>
            <w:rFonts w:ascii="Times New Roman" w:hAnsi="Times New Roman"/>
            <w:sz w:val="24"/>
            <w:szCs w:val="24"/>
          </w:rPr>
          <w:t>Çiğli</w:t>
        </w:r>
      </w:hyperlink>
      <w:r w:rsidRPr="00A775A2">
        <w:rPr>
          <w:rFonts w:ascii="Times New Roman" w:hAnsi="Times New Roman"/>
          <w:sz w:val="24"/>
          <w:szCs w:val="24"/>
        </w:rPr>
        <w:t>, kuzeyinde</w:t>
      </w:r>
      <w:hyperlink r:id="rId29" w:tooltip="Menemen" w:history="1">
        <w:r w:rsidRPr="00A775A2">
          <w:rPr>
            <w:rFonts w:ascii="Times New Roman" w:hAnsi="Times New Roman"/>
            <w:sz w:val="24"/>
            <w:szCs w:val="24"/>
          </w:rPr>
          <w:t>Menemen</w:t>
        </w:r>
      </w:hyperlink>
      <w:r w:rsidRPr="00A775A2">
        <w:rPr>
          <w:rFonts w:ascii="Times New Roman" w:hAnsi="Times New Roman"/>
          <w:sz w:val="24"/>
          <w:szCs w:val="24"/>
        </w:rPr>
        <w:t> ilçeleri yer almaktadır.</w:t>
      </w:r>
    </w:p>
    <w:p w:rsidR="00372E73" w:rsidRPr="00A775A2" w:rsidRDefault="00372E73" w:rsidP="00A05B9D">
      <w:pPr>
        <w:pStyle w:val="AralkYok"/>
        <w:spacing w:line="23" w:lineRule="atLeast"/>
        <w:ind w:firstLine="708"/>
        <w:jc w:val="both"/>
        <w:rPr>
          <w:rFonts w:ascii="Times New Roman" w:hAnsi="Times New Roman"/>
          <w:sz w:val="24"/>
          <w:szCs w:val="24"/>
        </w:rPr>
      </w:pPr>
      <w:r w:rsidRPr="00A775A2">
        <w:rPr>
          <w:rFonts w:ascii="Times New Roman" w:hAnsi="Times New Roman"/>
          <w:sz w:val="24"/>
          <w:szCs w:val="24"/>
        </w:rPr>
        <w:t>Karşıyaka, 1865 yılında İzmir-Menemen demiryolunun hizmete girmesiyle yerleşime açılmış ve özellikle 1874 sonrasında İzmir merkez (Konak) ile vapur seferlerinin başlatılmasıyla gelişmiş bir yerleşim yeridir.</w:t>
      </w:r>
    </w:p>
    <w:p w:rsidR="00372E73" w:rsidRPr="00A775A2" w:rsidRDefault="00372E73" w:rsidP="00A05B9D">
      <w:pPr>
        <w:pStyle w:val="AralkYok"/>
        <w:spacing w:line="23" w:lineRule="atLeast"/>
        <w:ind w:firstLine="708"/>
        <w:jc w:val="both"/>
        <w:rPr>
          <w:rFonts w:ascii="Times New Roman" w:hAnsi="Times New Roman"/>
          <w:sz w:val="24"/>
          <w:szCs w:val="24"/>
        </w:rPr>
      </w:pPr>
      <w:r w:rsidRPr="00A775A2">
        <w:rPr>
          <w:rFonts w:ascii="Times New Roman" w:hAnsi="Times New Roman"/>
          <w:sz w:val="24"/>
          <w:szCs w:val="24"/>
        </w:rPr>
        <w:t>Karşıyaka, körfezin kuzeyinde yaklaşık 84 km'lik bir alana yerleşmiştir. Rakımı 1-700 metre arasında değişir. İlçe nüfusu 2013 yılı itibariyle 325.717 kişidir.</w:t>
      </w:r>
    </w:p>
    <w:p w:rsidR="00372E73" w:rsidRPr="00B94F97" w:rsidRDefault="00372E73" w:rsidP="00A05B9D">
      <w:pPr>
        <w:pStyle w:val="AralkYok"/>
        <w:spacing w:line="23" w:lineRule="atLeast"/>
        <w:ind w:firstLine="708"/>
        <w:jc w:val="both"/>
        <w:rPr>
          <w:rFonts w:ascii="Times New Roman" w:hAnsi="Times New Roman"/>
          <w:sz w:val="24"/>
          <w:szCs w:val="24"/>
        </w:rPr>
      </w:pPr>
      <w:r w:rsidRPr="00A775A2">
        <w:rPr>
          <w:rFonts w:ascii="Times New Roman" w:hAnsi="Times New Roman"/>
          <w:sz w:val="24"/>
          <w:szCs w:val="24"/>
        </w:rPr>
        <w:t>Karşıyaka, burada vefat eden </w:t>
      </w:r>
      <w:hyperlink r:id="rId30" w:tooltip="Mustafa Kemal Atatürk" w:history="1">
        <w:r w:rsidRPr="00A775A2">
          <w:rPr>
            <w:rFonts w:ascii="Times New Roman" w:hAnsi="Times New Roman"/>
            <w:sz w:val="24"/>
            <w:szCs w:val="24"/>
          </w:rPr>
          <w:t>Atatürk</w:t>
        </w:r>
      </w:hyperlink>
      <w:r w:rsidRPr="00A775A2">
        <w:rPr>
          <w:rFonts w:ascii="Times New Roman" w:hAnsi="Times New Roman"/>
          <w:sz w:val="24"/>
          <w:szCs w:val="24"/>
        </w:rPr>
        <w:t>'ün annesi </w:t>
      </w:r>
      <w:hyperlink r:id="rId31" w:tooltip="Zübeyde Hanım" w:history="1">
        <w:r w:rsidRPr="00A775A2">
          <w:rPr>
            <w:rFonts w:ascii="Times New Roman" w:hAnsi="Times New Roman"/>
            <w:sz w:val="24"/>
            <w:szCs w:val="24"/>
          </w:rPr>
          <w:t>Zübeyde Hanım</w:t>
        </w:r>
      </w:hyperlink>
      <w:r w:rsidRPr="00A775A2">
        <w:rPr>
          <w:rFonts w:ascii="Times New Roman" w:hAnsi="Times New Roman"/>
          <w:sz w:val="24"/>
          <w:szCs w:val="24"/>
        </w:rPr>
        <w:t>'ın adıyla anılan ve söz konusu tarihlerde Atatürk'ün eşi </w:t>
      </w:r>
      <w:hyperlink r:id="rId32" w:tooltip="Latife Hanım" w:history="1">
        <w:r w:rsidRPr="00A775A2">
          <w:rPr>
            <w:rFonts w:ascii="Times New Roman" w:hAnsi="Times New Roman"/>
            <w:sz w:val="24"/>
            <w:szCs w:val="24"/>
          </w:rPr>
          <w:t>Latife Hanım</w:t>
        </w:r>
      </w:hyperlink>
      <w:r w:rsidRPr="00A775A2">
        <w:rPr>
          <w:rFonts w:ascii="Times New Roman" w:hAnsi="Times New Roman"/>
          <w:sz w:val="24"/>
          <w:szCs w:val="24"/>
        </w:rPr>
        <w:t>'ın ailesi Uşşakizadelere ait olan ve yakın geçmişte bir anı evi olarak restore edilmiş köşk ve bunun dışında </w:t>
      </w:r>
      <w:hyperlink r:id="rId33" w:tooltip="İzmir Levanten köşkleri" w:history="1">
        <w:r w:rsidRPr="00A775A2">
          <w:rPr>
            <w:rFonts w:ascii="Times New Roman" w:hAnsi="Times New Roman"/>
            <w:sz w:val="24"/>
            <w:szCs w:val="24"/>
          </w:rPr>
          <w:t>İzmir Levanten köşkleri</w:t>
        </w:r>
      </w:hyperlink>
      <w:r w:rsidRPr="00A775A2">
        <w:rPr>
          <w:rFonts w:ascii="Times New Roman" w:hAnsi="Times New Roman"/>
          <w:sz w:val="24"/>
          <w:szCs w:val="24"/>
        </w:rPr>
        <w:t> tanımına giren birkaç tarihi yapı ile tanınır.</w:t>
      </w:r>
    </w:p>
    <w:p w:rsidR="00FF7776" w:rsidRDefault="00372E73" w:rsidP="00A05B9D">
      <w:pPr>
        <w:pStyle w:val="AralkYok"/>
        <w:spacing w:line="23" w:lineRule="atLeast"/>
        <w:jc w:val="both"/>
        <w:rPr>
          <w:rFonts w:ascii="Times New Roman" w:hAnsi="Times New Roman"/>
          <w:sz w:val="24"/>
          <w:szCs w:val="24"/>
        </w:rPr>
      </w:pPr>
      <w:r w:rsidRPr="00B94F97">
        <w:rPr>
          <w:rFonts w:ascii="Times New Roman" w:hAnsi="Times New Roman"/>
          <w:sz w:val="24"/>
          <w:szCs w:val="24"/>
        </w:rPr>
        <w:tab/>
      </w:r>
      <w:r w:rsidR="00A4444B" w:rsidRPr="00A775A2">
        <w:rPr>
          <w:rFonts w:ascii="Times New Roman" w:hAnsi="Times New Roman"/>
          <w:sz w:val="24"/>
          <w:szCs w:val="24"/>
        </w:rPr>
        <w:t>Okulumuz Alaybey Bahariye mahallesinde yer almakta olup Karşıyaka lisesi ile yan yana bulunmaktadır.</w:t>
      </w:r>
    </w:p>
    <w:p w:rsidR="00A775A2" w:rsidRPr="008E0DAF" w:rsidRDefault="00A775A2" w:rsidP="007C77FD">
      <w:pPr>
        <w:pStyle w:val="AralkYok"/>
        <w:spacing w:line="23" w:lineRule="atLeast"/>
        <w:rPr>
          <w:rFonts w:ascii="Times New Roman" w:hAnsi="Times New Roman"/>
          <w:b/>
          <w:color w:val="17365D" w:themeColor="text2" w:themeShade="BF"/>
          <w:sz w:val="24"/>
          <w:szCs w:val="24"/>
        </w:rPr>
      </w:pPr>
    </w:p>
    <w:p w:rsidR="00A02497" w:rsidRPr="008E0DAF" w:rsidRDefault="00A02497" w:rsidP="007C77FD">
      <w:pPr>
        <w:pStyle w:val="Balk1"/>
        <w:spacing w:line="23" w:lineRule="atLeast"/>
        <w:jc w:val="center"/>
        <w:rPr>
          <w:bCs/>
          <w:color w:val="17365D" w:themeColor="text2" w:themeShade="BF"/>
          <w:szCs w:val="24"/>
          <w:u w:val="none"/>
        </w:rPr>
      </w:pPr>
      <w:r w:rsidRPr="008E0DAF">
        <w:rPr>
          <w:bCs/>
          <w:color w:val="17365D" w:themeColor="text2" w:themeShade="BF"/>
          <w:szCs w:val="24"/>
          <w:u w:val="none"/>
        </w:rPr>
        <w:t>(POLİTİK-EKONOMİK-SOSYAL-TEKNOLOJİK GELİŞMELER)</w:t>
      </w:r>
    </w:p>
    <w:p w:rsidR="00A02497" w:rsidRPr="008E0DAF" w:rsidRDefault="00A02497" w:rsidP="007C77FD">
      <w:pPr>
        <w:pStyle w:val="NormalWeb"/>
        <w:spacing w:before="0" w:beforeAutospacing="0" w:line="23" w:lineRule="atLeast"/>
        <w:jc w:val="center"/>
        <w:rPr>
          <w:color w:val="17365D" w:themeColor="text2" w:themeShade="BF"/>
        </w:rPr>
      </w:pPr>
      <w:r w:rsidRPr="008E0DAF">
        <w:rPr>
          <w:b/>
          <w:bCs/>
          <w:color w:val="17365D" w:themeColor="text2" w:themeShade="BF"/>
        </w:rPr>
        <w:t>YÖNTEM</w:t>
      </w:r>
    </w:p>
    <w:p w:rsidR="00A02497" w:rsidRDefault="00A02497" w:rsidP="00A05B9D">
      <w:pPr>
        <w:autoSpaceDE w:val="0"/>
        <w:autoSpaceDN w:val="0"/>
        <w:adjustRightInd w:val="0"/>
        <w:spacing w:line="23" w:lineRule="atLeast"/>
        <w:ind w:firstLine="680"/>
        <w:jc w:val="both"/>
        <w:rPr>
          <w:rFonts w:ascii="Times New Roman" w:hAnsi="Times New Roman"/>
          <w:sz w:val="24"/>
          <w:szCs w:val="24"/>
        </w:rPr>
      </w:pPr>
      <w:r w:rsidRPr="00A02497">
        <w:rPr>
          <w:rFonts w:ascii="Times New Roman" w:hAnsi="Times New Roman"/>
          <w:sz w:val="24"/>
          <w:szCs w:val="24"/>
        </w:rPr>
        <w:t>Okulumuz için PEST Analizi yapılırken; Politik, Ekonomik, Sosyal ve Teknolojik yönden çevre faktörlerinin incelenerek, önemli ve hemen harekete geçirilmesi gerekenler tespit edilmek suretiyle çalışmalar yapılandırılmıştır. Bu yapılandırmayla birlikte analiz sonuçlarının üst belgelerle ilişkilendirilmesi yapılmıştır.</w:t>
      </w:r>
    </w:p>
    <w:p w:rsidR="00A02497" w:rsidRPr="008E0DAF" w:rsidRDefault="00A02497" w:rsidP="00A05B9D">
      <w:pPr>
        <w:autoSpaceDE w:val="0"/>
        <w:autoSpaceDN w:val="0"/>
        <w:adjustRightInd w:val="0"/>
        <w:spacing w:line="23" w:lineRule="atLeast"/>
        <w:ind w:firstLine="680"/>
        <w:jc w:val="center"/>
        <w:rPr>
          <w:rFonts w:ascii="Times New Roman" w:hAnsi="Times New Roman"/>
          <w:b/>
          <w:color w:val="17365D" w:themeColor="text2" w:themeShade="BF"/>
          <w:sz w:val="24"/>
          <w:szCs w:val="24"/>
        </w:rPr>
      </w:pPr>
      <w:r w:rsidRPr="008E0DAF">
        <w:rPr>
          <w:rFonts w:ascii="Times New Roman" w:hAnsi="Times New Roman"/>
          <w:b/>
          <w:color w:val="17365D" w:themeColor="text2" w:themeShade="BF"/>
          <w:sz w:val="24"/>
          <w:szCs w:val="24"/>
        </w:rPr>
        <w:t>POLİTİK EĞİLİMLER</w:t>
      </w:r>
    </w:p>
    <w:p w:rsidR="00A02497" w:rsidRPr="00A02497" w:rsidRDefault="00A02497" w:rsidP="007C77FD">
      <w:pPr>
        <w:numPr>
          <w:ilvl w:val="0"/>
          <w:numId w:val="21"/>
        </w:numPr>
        <w:tabs>
          <w:tab w:val="clear" w:pos="720"/>
        </w:tabs>
        <w:spacing w:after="0" w:line="23" w:lineRule="atLeast"/>
        <w:ind w:left="426"/>
        <w:jc w:val="both"/>
        <w:rPr>
          <w:rFonts w:ascii="Times New Roman" w:hAnsi="Times New Roman"/>
          <w:sz w:val="24"/>
          <w:szCs w:val="24"/>
        </w:rPr>
      </w:pPr>
      <w:bookmarkStart w:id="1" w:name="0.1__Toc209856078"/>
      <w:bookmarkEnd w:id="1"/>
      <w:r w:rsidRPr="00A02497">
        <w:rPr>
          <w:rFonts w:ascii="Times New Roman" w:hAnsi="Times New Roman"/>
          <w:b/>
          <w:sz w:val="24"/>
          <w:szCs w:val="24"/>
        </w:rPr>
        <w:t>Öğrencilerin değişik ihtiyaçlarına, doğal yeteneklerine ve ilgi alanlarına yönelik odaklanmalar yoğunlaştırılmaktadır.</w:t>
      </w:r>
      <w:r w:rsidRPr="00A02497">
        <w:rPr>
          <w:rFonts w:ascii="Times New Roman" w:hAnsi="Times New Roman"/>
          <w:sz w:val="24"/>
          <w:szCs w:val="24"/>
        </w:rPr>
        <w:t xml:space="preserve"> 9. Kalkınma Planı’nın 598. maddesi, Milli Eğitim Temel Kanunu’nun 2. ve 23. maddeleri, Milli Eğitim Strateji Belgesi’nin eğitim sistemine ilişkin ara hedefleri bu eğilim sonucu oluşan ihtiyaçları karşılamayı amaçlamaktadır.</w:t>
      </w:r>
    </w:p>
    <w:p w:rsidR="00A02497" w:rsidRPr="00A02497" w:rsidRDefault="00A02497" w:rsidP="007C77FD">
      <w:pPr>
        <w:numPr>
          <w:ilvl w:val="0"/>
          <w:numId w:val="21"/>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Toplum, eğitime ve öğretime erişebilirlik hakkında zorunlu eğitimi aşan beklentilere sahiptir. </w:t>
      </w:r>
      <w:r w:rsidRPr="00A02497">
        <w:rPr>
          <w:rFonts w:ascii="Times New Roman" w:hAnsi="Times New Roman"/>
          <w:sz w:val="24"/>
          <w:szCs w:val="24"/>
        </w:rPr>
        <w:t>9. Kalkınma Planı’nın 354. ve 585. maddeleri Milli Eğitim Temel Kanunu’nun 22. ve 28. maddeleri, 13. Milli Eğitim Şurası’nın 15. ve 16. maddeleri, Milli Eğitim Strateji Belgesi’nin ilköğretime ve orta öğretime ilişkin ara hedefleri bu eğilim sonucu oluşan ihtiyaçları karşılamayı amaçlamaktadır.</w:t>
      </w:r>
    </w:p>
    <w:p w:rsidR="00A02497" w:rsidRPr="00A02497" w:rsidRDefault="00A02497" w:rsidP="007C77FD">
      <w:pPr>
        <w:numPr>
          <w:ilvl w:val="0"/>
          <w:numId w:val="21"/>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Kamu yönetimi reformuna yönelik çalışmalar yapılmaktadır.</w:t>
      </w:r>
      <w:r w:rsidRPr="00A02497">
        <w:rPr>
          <w:rFonts w:ascii="Times New Roman" w:hAnsi="Times New Roman"/>
          <w:sz w:val="24"/>
          <w:szCs w:val="24"/>
        </w:rPr>
        <w:t xml:space="preserve"> 9. Kalkınma Planı’nın 586., 591., 698. ve 699. maddeleri ile Orta Vadeli Program’ın insan kaynaklarını geliştirmeye yönelik politikalarına ait 17. madde bu eğilim sonucu oluşan ihtiyaçları karşılamayı amaçlamaktadır.</w:t>
      </w:r>
    </w:p>
    <w:p w:rsidR="00A02497" w:rsidRPr="00A02497" w:rsidRDefault="00A02497" w:rsidP="007C77FD">
      <w:pPr>
        <w:numPr>
          <w:ilvl w:val="0"/>
          <w:numId w:val="21"/>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Mesleki eğitime doğru yönelim artmaktadır.</w:t>
      </w:r>
      <w:r w:rsidRPr="00A02497">
        <w:rPr>
          <w:rFonts w:ascii="Times New Roman" w:hAnsi="Times New Roman"/>
          <w:sz w:val="24"/>
          <w:szCs w:val="24"/>
        </w:rPr>
        <w:t xml:space="preserve"> 9. Kalkınma Planı’nın 573., 574. ve 588. maddeleri, Orta Vadeli Program’ın insan kaynaklarını geliştirmeye yönelik politikalarına ait 2., 3., 4., 5. ve 6. maddeleri, Milli Eğitim Temel Kanunu’nun 14. maddesi, 13. Milli Eğitim Şurası’nda 9., 11. ve 12. maddeleri, Milli Eğitim Strateji Belgesi’nin ortaöğretime ilişkin ara hedefleri bu eğilim sonucu oluşan ihtiyaçları karşılamayı amaçlamaktadır.</w:t>
      </w:r>
    </w:p>
    <w:p w:rsidR="00A05B9D" w:rsidRDefault="00A05B9D" w:rsidP="007C77FD">
      <w:pPr>
        <w:spacing w:line="23" w:lineRule="atLeast"/>
        <w:ind w:left="426"/>
        <w:jc w:val="center"/>
        <w:rPr>
          <w:rFonts w:ascii="Times New Roman" w:hAnsi="Times New Roman"/>
          <w:b/>
          <w:color w:val="008000"/>
          <w:sz w:val="24"/>
          <w:szCs w:val="24"/>
        </w:rPr>
      </w:pPr>
    </w:p>
    <w:p w:rsidR="00A05B9D" w:rsidRDefault="00A05B9D" w:rsidP="007C77FD">
      <w:pPr>
        <w:spacing w:line="23" w:lineRule="atLeast"/>
        <w:ind w:left="426"/>
        <w:jc w:val="center"/>
        <w:rPr>
          <w:rFonts w:ascii="Times New Roman" w:hAnsi="Times New Roman"/>
          <w:b/>
          <w:color w:val="008000"/>
          <w:sz w:val="24"/>
          <w:szCs w:val="24"/>
        </w:rPr>
      </w:pPr>
    </w:p>
    <w:p w:rsidR="00A02497" w:rsidRPr="00A05B9D" w:rsidRDefault="00A02497" w:rsidP="00A05B9D">
      <w:pPr>
        <w:autoSpaceDE w:val="0"/>
        <w:autoSpaceDN w:val="0"/>
        <w:adjustRightInd w:val="0"/>
        <w:spacing w:line="23" w:lineRule="atLeast"/>
        <w:ind w:firstLine="680"/>
        <w:jc w:val="center"/>
        <w:rPr>
          <w:rFonts w:ascii="Times New Roman" w:hAnsi="Times New Roman"/>
          <w:b/>
          <w:color w:val="1F497D" w:themeColor="text2"/>
          <w:sz w:val="24"/>
          <w:szCs w:val="24"/>
        </w:rPr>
      </w:pPr>
      <w:r w:rsidRPr="00A05B9D">
        <w:rPr>
          <w:rFonts w:ascii="Times New Roman" w:hAnsi="Times New Roman"/>
          <w:b/>
          <w:color w:val="1F497D" w:themeColor="text2"/>
          <w:sz w:val="24"/>
          <w:szCs w:val="24"/>
        </w:rPr>
        <w:lastRenderedPageBreak/>
        <w:t>EKONOMİK EĞİLİMLER</w:t>
      </w:r>
    </w:p>
    <w:p w:rsidR="00A02497" w:rsidRPr="00A02497" w:rsidRDefault="00A02497" w:rsidP="007C77FD">
      <w:pPr>
        <w:numPr>
          <w:ilvl w:val="0"/>
          <w:numId w:val="22"/>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Çalışanlarda değişik becerilerin ve daha fazla esnekliğin aranmasına yol açan küreselleşme ve rekabetin gittikçe arttığı ekonomi politikaları oluşmaktadır. </w:t>
      </w:r>
      <w:r w:rsidRPr="00A02497">
        <w:rPr>
          <w:rFonts w:ascii="Times New Roman" w:hAnsi="Times New Roman"/>
          <w:sz w:val="24"/>
          <w:szCs w:val="24"/>
        </w:rPr>
        <w:t>9. Kalkınma Planı’nın 570., 575., 576. ve 577. maddeleri bu eğilim sonucu oluşan ihtiyaçları karşılamayı amaçlamaktadır.</w:t>
      </w:r>
    </w:p>
    <w:p w:rsidR="00A02497" w:rsidRPr="00A02497" w:rsidRDefault="00A02497" w:rsidP="007C77FD">
      <w:pPr>
        <w:numPr>
          <w:ilvl w:val="0"/>
          <w:numId w:val="22"/>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İş hayatında, bilgi ve hizmet sektörüne doğru yöneliş bulunmaktadır.</w:t>
      </w:r>
      <w:r w:rsidRPr="00A02497">
        <w:rPr>
          <w:rFonts w:ascii="Times New Roman" w:hAnsi="Times New Roman"/>
          <w:sz w:val="24"/>
          <w:szCs w:val="24"/>
        </w:rPr>
        <w:t xml:space="preserve"> 9. Kalkınma Planı’nın 477., 488. ve 577. maddeleri ile Orta Vadeli Program’ın bilgi ve iletişim teknolojilerinin yaygınlaştırılması yönelik politikalarına ait 7. madde bu eğilim sonucu oluşan ihtiyaçları karşılamayı amaçlamaktadır.</w:t>
      </w:r>
    </w:p>
    <w:p w:rsidR="00A02497" w:rsidRPr="00A02497" w:rsidRDefault="00A02497" w:rsidP="007C77FD">
      <w:pPr>
        <w:numPr>
          <w:ilvl w:val="0"/>
          <w:numId w:val="22"/>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Vasıfsız işlerde düşüş ve istihdam için gerekli nitelik ve becerilerde artış yaşanmaktadır. </w:t>
      </w:r>
      <w:r w:rsidRPr="00A02497">
        <w:rPr>
          <w:rFonts w:ascii="Times New Roman" w:hAnsi="Times New Roman"/>
          <w:sz w:val="24"/>
          <w:szCs w:val="24"/>
        </w:rPr>
        <w:t>9. Kalkınma Planı’nın 570., 576. ve 577. maddeleri ile Orta Vadeli Program’ın makroekonomik politikalarda büyümeye ve istihdama yönelik politikalarına ait 1. madde bu eğilim sonucu oluşan ihtiyaçları karşılamayı amaçlamaktadır.</w:t>
      </w:r>
    </w:p>
    <w:p w:rsidR="00A02497" w:rsidRPr="00A02497" w:rsidRDefault="00A02497" w:rsidP="007C77FD">
      <w:pPr>
        <w:numPr>
          <w:ilvl w:val="0"/>
          <w:numId w:val="22"/>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Kariyer yönü ve istihdamda değişiklikler içeren yeni kariyer yapıları oluşmaktadır. </w:t>
      </w:r>
      <w:r w:rsidRPr="00A02497">
        <w:rPr>
          <w:rFonts w:ascii="Times New Roman" w:hAnsi="Times New Roman"/>
          <w:sz w:val="24"/>
          <w:szCs w:val="24"/>
        </w:rPr>
        <w:t>9. Kalkınma Planı’nın 575., 576. ve 577. maddeleri ile Orta Vadeli Program’ın makroekonomik politikalarda büyümeye ve istihdama yönelik politikalarına ait 1. madde, rekabet gücünün artırılmasına yönelik politikalarına ait maddeler ve insan kaynaklarının geliştirilmesi ve istihdam edilebilirliğin arttırılmasına yönelik politikalarına ait 1. madde bu eğilim sonucu oluşan ihtiyaçları karşılamayı amaçlamaktadır.</w:t>
      </w:r>
    </w:p>
    <w:p w:rsidR="00A02497" w:rsidRPr="00A02497" w:rsidRDefault="00A02497" w:rsidP="007C77FD">
      <w:pPr>
        <w:numPr>
          <w:ilvl w:val="0"/>
          <w:numId w:val="22"/>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İşgücünde, yarı-zamanlı işgücü oranı artmaktadır.</w:t>
      </w:r>
      <w:r w:rsidRPr="00A02497">
        <w:rPr>
          <w:rFonts w:ascii="Times New Roman" w:hAnsi="Times New Roman"/>
          <w:sz w:val="24"/>
          <w:szCs w:val="24"/>
        </w:rPr>
        <w:t xml:space="preserve"> Orta Vadeli Program’ın rekabet gücünün artırılmasına yönelik politikalarına ait maddeler ve insan kaynaklarının geliştirilmesi ve istihdam edilebilirliğin arttırılmasına yönelik politikalarına ait 1. madde bu eğilim sonucu oluşan ihtiyaçları karşılamayı amaçlamaktadır.</w:t>
      </w:r>
    </w:p>
    <w:p w:rsidR="00A02497" w:rsidRPr="00A02497" w:rsidRDefault="00A02497" w:rsidP="007C77FD">
      <w:pPr>
        <w:numPr>
          <w:ilvl w:val="0"/>
          <w:numId w:val="22"/>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Organize tarım işletmelerinin oluşumu ihtiyaçları karşılamada yetersiz kalmaktadır. </w:t>
      </w:r>
      <w:r w:rsidRPr="00A02497">
        <w:rPr>
          <w:rFonts w:ascii="Times New Roman" w:hAnsi="Times New Roman"/>
          <w:sz w:val="24"/>
          <w:szCs w:val="24"/>
        </w:rPr>
        <w:t>Orta Vadeli Program’ın tarımsal yapının etkinleştirilmesine yönelik politikalarına ait 8. maddenin tüm bentleri bu eğilim sonucu oluşan ihtiyaçları karşılamayı amaçlamaktadır.</w:t>
      </w:r>
    </w:p>
    <w:p w:rsidR="00A02497" w:rsidRPr="00A02497" w:rsidRDefault="00A02497" w:rsidP="007C77FD">
      <w:pPr>
        <w:numPr>
          <w:ilvl w:val="0"/>
          <w:numId w:val="22"/>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Hayvancılık ve tarım alanlarında denge kurulamamaktadır. </w:t>
      </w:r>
      <w:r w:rsidRPr="00A02497">
        <w:rPr>
          <w:rFonts w:ascii="Times New Roman" w:hAnsi="Times New Roman"/>
          <w:sz w:val="24"/>
          <w:szCs w:val="24"/>
        </w:rPr>
        <w:t>Orta Vadeli Program’ın tarımsal yapının etkinleştirilmesine yönelik politikalarına ait 8. maddenin tüm bentleri bu eğilim sonucu oluşan ihtiyaçları karşılamayı amaçlamaktadır.</w:t>
      </w:r>
    </w:p>
    <w:p w:rsidR="00A02497" w:rsidRDefault="00A02497" w:rsidP="007C77FD">
      <w:pPr>
        <w:numPr>
          <w:ilvl w:val="0"/>
          <w:numId w:val="22"/>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Sanayileşmenin fazla olması nedeniyle tarım alanları küçülmektedir. </w:t>
      </w:r>
      <w:r w:rsidRPr="00A02497">
        <w:rPr>
          <w:rFonts w:ascii="Times New Roman" w:hAnsi="Times New Roman"/>
          <w:sz w:val="24"/>
          <w:szCs w:val="24"/>
        </w:rPr>
        <w:t>Orta Vadeli Program’ın tarımsal yapının etkinleştirilmesine yönelik politikalarına ait 8. maddenin tüm bentleri bu eğilim sonucu oluşan ihtiyaçları karşılamayı amaçlamaktadır.</w:t>
      </w:r>
    </w:p>
    <w:p w:rsidR="00A05B9D" w:rsidRPr="00A02497" w:rsidRDefault="00A05B9D" w:rsidP="00A05B9D">
      <w:pPr>
        <w:spacing w:after="0" w:line="23" w:lineRule="atLeast"/>
        <w:ind w:left="426"/>
        <w:jc w:val="both"/>
        <w:rPr>
          <w:rFonts w:ascii="Times New Roman" w:hAnsi="Times New Roman"/>
          <w:sz w:val="24"/>
          <w:szCs w:val="24"/>
        </w:rPr>
      </w:pPr>
    </w:p>
    <w:p w:rsidR="00A02497" w:rsidRPr="00A05B9D" w:rsidRDefault="00A02497" w:rsidP="00A05B9D">
      <w:pPr>
        <w:autoSpaceDE w:val="0"/>
        <w:autoSpaceDN w:val="0"/>
        <w:adjustRightInd w:val="0"/>
        <w:spacing w:line="23" w:lineRule="atLeast"/>
        <w:ind w:firstLine="680"/>
        <w:jc w:val="center"/>
        <w:rPr>
          <w:rFonts w:ascii="Times New Roman" w:hAnsi="Times New Roman"/>
          <w:b/>
          <w:color w:val="1F497D" w:themeColor="text2"/>
          <w:sz w:val="24"/>
          <w:szCs w:val="24"/>
        </w:rPr>
      </w:pPr>
      <w:r w:rsidRPr="00A05B9D">
        <w:rPr>
          <w:rFonts w:ascii="Times New Roman" w:hAnsi="Times New Roman"/>
          <w:b/>
          <w:color w:val="1F497D" w:themeColor="text2"/>
          <w:sz w:val="24"/>
          <w:szCs w:val="24"/>
        </w:rPr>
        <w:t>SOSYAL EĞİLİMLER</w:t>
      </w:r>
    </w:p>
    <w:p w:rsidR="00A02497" w:rsidRPr="00A02497" w:rsidRDefault="00A02497" w:rsidP="007C77FD">
      <w:pPr>
        <w:numPr>
          <w:ilvl w:val="0"/>
          <w:numId w:val="23"/>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Kız çocuklarının okullaştırılması için sivil toplum örgütleriyle etkili şekilde işbirliği yapılmaktadır. </w:t>
      </w:r>
      <w:r w:rsidRPr="00A02497">
        <w:rPr>
          <w:rFonts w:ascii="Times New Roman" w:hAnsi="Times New Roman"/>
          <w:sz w:val="24"/>
          <w:szCs w:val="24"/>
        </w:rPr>
        <w:t>9. Kalkınma Planı’nın 587. ve 585. maddeleri ile Orta Vadeli Program’ın eğitime yönelik politikalarına ait 13. madde bu eğilim sonucu oluşan ihtiyaçları karşılamayı amaçlamaktadır.</w:t>
      </w:r>
    </w:p>
    <w:p w:rsidR="00A02497" w:rsidRPr="00A02497" w:rsidRDefault="00A02497" w:rsidP="007C77FD">
      <w:pPr>
        <w:numPr>
          <w:ilvl w:val="0"/>
          <w:numId w:val="23"/>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Şehirler arası ve deniz aşırı göçler nedeniyle okul çağındaki çocuk sayısı sürekli artmaktadır. </w:t>
      </w:r>
      <w:r w:rsidRPr="00A02497">
        <w:rPr>
          <w:rFonts w:ascii="Times New Roman" w:hAnsi="Times New Roman"/>
          <w:sz w:val="24"/>
          <w:szCs w:val="24"/>
        </w:rPr>
        <w:t>9. Kalkınma Planı’nın 645., 584. ve 590. maddeleri ile Orta Vadeli Program’ın insan kaynaklarının geliştirilmesi ve istihdam edilebilirliğin arttırılmasına yönelik politikalarına ait 1. madde bu eğilim sonucu oluşan ihtiyaçları karşılamayı amaçlamaktadır.</w:t>
      </w:r>
    </w:p>
    <w:p w:rsidR="00A02497" w:rsidRPr="00A02497" w:rsidRDefault="00A02497" w:rsidP="007C77FD">
      <w:pPr>
        <w:numPr>
          <w:ilvl w:val="0"/>
          <w:numId w:val="23"/>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Kentlerin hızla genişlemesi, tesisleşmesi nedeniyle yeni okullara ihtiyaç duyulmaktadır. </w:t>
      </w:r>
      <w:r w:rsidRPr="00A02497">
        <w:rPr>
          <w:rFonts w:ascii="Times New Roman" w:hAnsi="Times New Roman"/>
          <w:sz w:val="24"/>
          <w:szCs w:val="24"/>
        </w:rPr>
        <w:t>9. Kalkınma Planı’nın 584., 587., 590. ve 597. maddeleri ile Orta Vadeli Program’ın insan kaynaklarının geliştirilmesi ve istihdam edilebilirliğin arttırılmasına yönelik politikalarına ait 1. madde bu eğilim sonucu oluşan ihtiyaçları karşılamayı amaçlamaktadır.</w:t>
      </w:r>
    </w:p>
    <w:p w:rsidR="00A02497" w:rsidRPr="00A02497" w:rsidRDefault="00A02497" w:rsidP="007C77FD">
      <w:pPr>
        <w:numPr>
          <w:ilvl w:val="0"/>
          <w:numId w:val="23"/>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lastRenderedPageBreak/>
        <w:t xml:space="preserve">Şehir merkezine doğru göç yaşanması nedeniyle bazı kırsal ve uzak bölgelerde nüfus azalmaktadır. </w:t>
      </w:r>
      <w:r w:rsidRPr="00A02497">
        <w:rPr>
          <w:rFonts w:ascii="Times New Roman" w:hAnsi="Times New Roman"/>
          <w:sz w:val="24"/>
          <w:szCs w:val="24"/>
        </w:rPr>
        <w:t>Orta Vadeli Program’ın kırsal kesimde kalkınmanın sağlanmasına yönelik politikalarına ait 4. madde, bu eğilim sonucu oluşan ihtiyaçları karşılamayı amaçlamaktadır.</w:t>
      </w:r>
    </w:p>
    <w:p w:rsidR="00A02497" w:rsidRPr="00A02497" w:rsidRDefault="00A02497" w:rsidP="007C77FD">
      <w:pPr>
        <w:numPr>
          <w:ilvl w:val="0"/>
          <w:numId w:val="23"/>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Yeni istihdam tarzları, artan hareketlilik ve yoksulluktaki yeni yoğunlaşma etkisiyle aile yapısı ve sosyal yapı değişmektedir. </w:t>
      </w:r>
      <w:r w:rsidRPr="00A02497">
        <w:rPr>
          <w:rFonts w:ascii="Times New Roman" w:hAnsi="Times New Roman"/>
          <w:sz w:val="24"/>
          <w:szCs w:val="24"/>
        </w:rPr>
        <w:t>9. Kalkınma Planı’nın 636., 637., 638., 646. ve 647. maddeleri ile Orta Vadeli Program’ın sosyal içerme ve yoksullukla mücadeleye yönelik politikalarına ait 6. madde ve bölgesel gelişmişlik farklılıklarının azaltılmasına yönelik politikalarına ait 7. madde , bu eğilim sonucu oluşan ihtiyaçları karşılamayı amaçlamaktadır.</w:t>
      </w:r>
    </w:p>
    <w:p w:rsidR="00A02497" w:rsidRDefault="00A02497" w:rsidP="007C77FD">
      <w:pPr>
        <w:numPr>
          <w:ilvl w:val="0"/>
          <w:numId w:val="23"/>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Birçok geleneksel sosyal yapının etkisi azalmaktadır. </w:t>
      </w:r>
      <w:r w:rsidRPr="00A02497">
        <w:rPr>
          <w:rFonts w:ascii="Times New Roman" w:hAnsi="Times New Roman"/>
          <w:sz w:val="24"/>
          <w:szCs w:val="24"/>
        </w:rPr>
        <w:t>9. Kalkınma Planı’nın 624., 636., 637., 638., 646. ve 647. maddeleri ile Orta Vadeli Program’ın sosyal içerme ve yoksullukla mücadeleye yönelik politikalarına ait 6. madde ve bölgesel gelişmişlik farklılıklarının azaltılmasına yönelik politikalarına ait 7. madde , bu eğilim sonucu oluşan ihtiyaçları karşılamayı amaçlamaktadır.</w:t>
      </w:r>
    </w:p>
    <w:p w:rsidR="00A05B9D" w:rsidRPr="00A05B9D" w:rsidRDefault="00A05B9D" w:rsidP="00A05B9D">
      <w:pPr>
        <w:spacing w:after="0" w:line="23" w:lineRule="atLeast"/>
        <w:ind w:left="426"/>
        <w:jc w:val="both"/>
        <w:rPr>
          <w:rFonts w:ascii="Times New Roman" w:hAnsi="Times New Roman"/>
          <w:sz w:val="24"/>
          <w:szCs w:val="24"/>
        </w:rPr>
      </w:pPr>
    </w:p>
    <w:p w:rsidR="00A02497" w:rsidRPr="00A05B9D" w:rsidRDefault="00A02497" w:rsidP="00A05B9D">
      <w:pPr>
        <w:autoSpaceDE w:val="0"/>
        <w:autoSpaceDN w:val="0"/>
        <w:adjustRightInd w:val="0"/>
        <w:spacing w:line="23" w:lineRule="atLeast"/>
        <w:ind w:firstLine="680"/>
        <w:jc w:val="center"/>
        <w:rPr>
          <w:rFonts w:ascii="Times New Roman" w:hAnsi="Times New Roman"/>
          <w:b/>
          <w:color w:val="1F497D" w:themeColor="text2"/>
          <w:sz w:val="24"/>
          <w:szCs w:val="24"/>
        </w:rPr>
      </w:pPr>
      <w:r w:rsidRPr="00A05B9D">
        <w:rPr>
          <w:rFonts w:ascii="Times New Roman" w:hAnsi="Times New Roman"/>
          <w:b/>
          <w:color w:val="1F497D" w:themeColor="text2"/>
          <w:sz w:val="24"/>
          <w:szCs w:val="24"/>
        </w:rPr>
        <w:t>BİLGİ VE TEKNOLOJİ EĞİLİMLERİ</w:t>
      </w:r>
    </w:p>
    <w:p w:rsidR="00A02497" w:rsidRPr="00A02497" w:rsidRDefault="00A02497" w:rsidP="007C77FD">
      <w:pPr>
        <w:numPr>
          <w:ilvl w:val="0"/>
          <w:numId w:val="24"/>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Teknolojide yaşanan hızlı gelişim ve bu gelişime paralel olarak oluşan yeniliklerin toplum tarafından benimsenmesi artmaktadır. </w:t>
      </w:r>
      <w:r w:rsidRPr="00A02497">
        <w:rPr>
          <w:rFonts w:ascii="Times New Roman" w:hAnsi="Times New Roman"/>
          <w:sz w:val="24"/>
          <w:szCs w:val="24"/>
        </w:rPr>
        <w:t>9. Kalkınma Planı’nın 477. maddesi, Bilgi Toplumu Stratejisi’nin insan kaynakları ve yetkinlik gelişimi ile odaklı yetkinliği bölümlerinde belirtilen eylemler, Orta Vadeli Program’ın insan kaynaklarının geliştirilmesi ve istihdam edilebilirliğin arttırılmasına yönelik politikalarına ait 1. madde, Milli Eğitim Temel Kanunu’nun 40. maddesi bu eğilim sonucu oluşan ihtiyaçları karşılamayı amaçlamaktadır.</w:t>
      </w:r>
    </w:p>
    <w:p w:rsidR="00A02497" w:rsidRPr="00A02497" w:rsidRDefault="00A02497" w:rsidP="007C77FD">
      <w:pPr>
        <w:numPr>
          <w:ilvl w:val="0"/>
          <w:numId w:val="24"/>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Bilginin hızlı üretimiyle erişilebilirlik ve kullanılabilirlik gelişmektedir.</w:t>
      </w:r>
      <w:r w:rsidRPr="00A02497">
        <w:rPr>
          <w:rFonts w:ascii="Times New Roman" w:hAnsi="Times New Roman"/>
          <w:sz w:val="24"/>
          <w:szCs w:val="24"/>
        </w:rPr>
        <w:t xml:space="preserve"> Bilgi Toplumu Stratejisi’nin insan kaynakları ve yetkinlik gelişimi ile odaklı yetkinliği bölümlerinde belirtilen eylemler, 9. Kalkınma Planı’nın 583. maddesi ve AB Müktesebatına Uyum Programı bilgi teknolojilerine yönelik amaçları bu eğilim sonucu oluşan ihtiyaçları karşılamayı amaçlamaktadır.</w:t>
      </w:r>
    </w:p>
    <w:p w:rsidR="00A02497" w:rsidRPr="00A02497" w:rsidRDefault="00A02497" w:rsidP="007C77FD">
      <w:pPr>
        <w:numPr>
          <w:ilvl w:val="0"/>
          <w:numId w:val="24"/>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Teknolojinin gelişmesiyle yeni öğrenme ve etkileşim olanakları artmaktadır. </w:t>
      </w:r>
      <w:r w:rsidRPr="00A02497">
        <w:rPr>
          <w:rFonts w:ascii="Times New Roman" w:hAnsi="Times New Roman"/>
          <w:sz w:val="24"/>
          <w:szCs w:val="24"/>
        </w:rPr>
        <w:t>9. Kalkınma Planı’nın 478. ve 485. maddeleri, Orta Vadeli Program’ın bilim ve teknolojiye yönelik politikalarına ait 9. maddesi, Bilgi Toplumu Stratejisi’nin insan kaynakları ve yetkinlik gelişimi ile odaklı yetkinliği bölümlerinde belirtilen eylemler bu eğilim sonucu oluşan ihtiyaçları karşılamayı amaçlamaktadır.</w:t>
      </w:r>
    </w:p>
    <w:p w:rsidR="00A02497" w:rsidRPr="00A02497" w:rsidRDefault="00A02497" w:rsidP="007C77FD">
      <w:pPr>
        <w:numPr>
          <w:ilvl w:val="0"/>
          <w:numId w:val="24"/>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Teknoloji, kullanım amacına göre tehditler içermektedir</w:t>
      </w:r>
      <w:r w:rsidRPr="00A02497">
        <w:rPr>
          <w:rFonts w:ascii="Times New Roman" w:hAnsi="Times New Roman"/>
          <w:sz w:val="24"/>
          <w:szCs w:val="24"/>
        </w:rPr>
        <w:t>. Bilgi Toplumu Stratejisi’nin insan kaynakları ve yetkinlik gelişimi ile odaklı yetkinliği bölümlerinde belirtilen eylemler bu eğilim sonucu oluşan ihtiyaçları karşılamayı amaçlamaktadır.</w:t>
      </w:r>
    </w:p>
    <w:p w:rsidR="00A02497" w:rsidRPr="00A02497" w:rsidRDefault="00A02497" w:rsidP="007C77FD">
      <w:pPr>
        <w:numPr>
          <w:ilvl w:val="0"/>
          <w:numId w:val="24"/>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Bilgi, insan yaşamını değerli kılan bir etken olmaktadır. </w:t>
      </w:r>
      <w:r w:rsidRPr="00A02497">
        <w:rPr>
          <w:rFonts w:ascii="Times New Roman" w:hAnsi="Times New Roman"/>
          <w:sz w:val="24"/>
          <w:szCs w:val="24"/>
        </w:rPr>
        <w:t>Tubitak Vizyon 2023- Eğitimde İnsan Kaynakları Raporu’nun insan kaynakları ve işlendirmeye yönelik hedef ve stratejileri, Orta Vadeli Program’ın bilim ve teknolojiye yönelik politikalarına ait 5. ve 8. maddeleri bu eğilim sonucu oluşan ihtiyaçları karşılamayı amaçlamaktadır.</w:t>
      </w:r>
    </w:p>
    <w:p w:rsidR="00A02497" w:rsidRPr="00A02497" w:rsidRDefault="00A02497" w:rsidP="007C77FD">
      <w:pPr>
        <w:numPr>
          <w:ilvl w:val="0"/>
          <w:numId w:val="24"/>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İnternet kullanımı sonucunda meydana gelen değişimler ve gelişimler hız kazanmaktadır. </w:t>
      </w:r>
      <w:r w:rsidRPr="00A02497">
        <w:rPr>
          <w:rFonts w:ascii="Times New Roman" w:hAnsi="Times New Roman"/>
          <w:sz w:val="24"/>
          <w:szCs w:val="24"/>
        </w:rPr>
        <w:t>Bilgi Toplumu Stratejisi’nin insan kaynakları ve yetkinlik gelişimi ile odaklı yetkinliği bölümlerinde belirtilen eylemler, 13. Milli Eğitim Şurası’nın 24. maddesi bu eğilim sonucu oluşan ihtiyaçları karşılamayı amaçlamaktadır.</w:t>
      </w:r>
    </w:p>
    <w:p w:rsidR="00A02497" w:rsidRPr="00A02497" w:rsidRDefault="00A02497" w:rsidP="007C77FD">
      <w:pPr>
        <w:numPr>
          <w:ilvl w:val="0"/>
          <w:numId w:val="24"/>
        </w:numPr>
        <w:tabs>
          <w:tab w:val="clear" w:pos="720"/>
        </w:tabs>
        <w:spacing w:after="0" w:line="23" w:lineRule="atLeast"/>
        <w:ind w:left="426"/>
        <w:jc w:val="both"/>
        <w:rPr>
          <w:rFonts w:ascii="Times New Roman" w:hAnsi="Times New Roman"/>
          <w:sz w:val="24"/>
          <w:szCs w:val="24"/>
        </w:rPr>
      </w:pPr>
      <w:r w:rsidRPr="00A02497">
        <w:rPr>
          <w:rFonts w:ascii="Times New Roman" w:hAnsi="Times New Roman"/>
          <w:b/>
          <w:sz w:val="24"/>
          <w:szCs w:val="24"/>
        </w:rPr>
        <w:t xml:space="preserve">Eğitim ve öğretim konusunda yapılan araştırmalarla uluslararası düzeyde yapılarak, yeni yöntem ve teknikler oluşturulmaktadır.  </w:t>
      </w:r>
      <w:r w:rsidRPr="00A02497">
        <w:rPr>
          <w:rFonts w:ascii="Times New Roman" w:hAnsi="Times New Roman"/>
          <w:sz w:val="24"/>
          <w:szCs w:val="24"/>
        </w:rPr>
        <w:t>Milli Eğitim Temel Kanunu’nun 13. maddesi, Orta Vadeli Program’ın bilim ve teknolojiye yönelik politikalarına ait 5. ve 8. maddeleri bu eğilim sonucu oluşan ihtiyaçları karşılamayı amaçlamaktadır.</w:t>
      </w:r>
    </w:p>
    <w:p w:rsidR="007D362D" w:rsidRPr="00E828EE" w:rsidRDefault="007D362D" w:rsidP="00E828EE">
      <w:pPr>
        <w:keepNext/>
        <w:spacing w:line="23" w:lineRule="atLeast"/>
        <w:rPr>
          <w:rFonts w:ascii="Times New Roman" w:hAnsi="Times New Roman"/>
          <w:b/>
          <w:bCs/>
          <w:color w:val="003366"/>
          <w:sz w:val="28"/>
          <w:szCs w:val="28"/>
        </w:rPr>
      </w:pPr>
      <w:r w:rsidRPr="00E828EE">
        <w:rPr>
          <w:rFonts w:ascii="Times New Roman" w:hAnsi="Times New Roman"/>
          <w:b/>
          <w:bCs/>
          <w:color w:val="003366"/>
          <w:sz w:val="28"/>
          <w:szCs w:val="28"/>
        </w:rPr>
        <w:lastRenderedPageBreak/>
        <w:t>2.6.1 Üst Politika Belgeleri</w:t>
      </w:r>
    </w:p>
    <w:p w:rsidR="007D362D" w:rsidRPr="0086311A" w:rsidRDefault="007D362D" w:rsidP="007C77FD">
      <w:pPr>
        <w:pStyle w:val="AralkYok"/>
        <w:tabs>
          <w:tab w:val="left" w:pos="3686"/>
        </w:tabs>
        <w:spacing w:line="23" w:lineRule="atLeast"/>
        <w:rPr>
          <w:rFonts w:ascii="Times New Roman" w:hAnsi="Times New Roman"/>
          <w:b/>
          <w:bCs/>
          <w:color w:val="003366"/>
          <w:sz w:val="24"/>
          <w:szCs w:val="24"/>
        </w:rPr>
      </w:pPr>
    </w:p>
    <w:tbl>
      <w:tblPr>
        <w:tblW w:w="978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2E4F85" w:rsidRPr="00910054" w:rsidTr="002524CD">
        <w:trPr>
          <w:trHeight w:val="198"/>
        </w:trPr>
        <w:tc>
          <w:tcPr>
            <w:tcW w:w="1141" w:type="dxa"/>
            <w:shd w:val="clear" w:color="auto" w:fill="DAEEF3" w:themeFill="accent5" w:themeFillTint="33"/>
            <w:vAlign w:val="center"/>
          </w:tcPr>
          <w:p w:rsidR="002E4F85" w:rsidRPr="00910054" w:rsidRDefault="002E4F85" w:rsidP="007C77FD">
            <w:pPr>
              <w:autoSpaceDE w:val="0"/>
              <w:autoSpaceDN w:val="0"/>
              <w:adjustRightInd w:val="0"/>
              <w:spacing w:after="0" w:line="23" w:lineRule="atLeast"/>
              <w:jc w:val="center"/>
              <w:rPr>
                <w:rFonts w:ascii="Times New Roman" w:hAnsi="Times New Roman"/>
                <w:b/>
              </w:rPr>
            </w:pPr>
            <w:r w:rsidRPr="00910054">
              <w:rPr>
                <w:rFonts w:ascii="Times New Roman" w:hAnsi="Times New Roman"/>
                <w:b/>
                <w:bCs/>
              </w:rPr>
              <w:t>SIRA NO</w:t>
            </w:r>
          </w:p>
        </w:tc>
        <w:tc>
          <w:tcPr>
            <w:tcW w:w="8639" w:type="dxa"/>
            <w:shd w:val="clear" w:color="auto" w:fill="DAEEF3" w:themeFill="accent5" w:themeFillTint="33"/>
            <w:vAlign w:val="center"/>
          </w:tcPr>
          <w:p w:rsidR="002E4F85" w:rsidRPr="00910054" w:rsidRDefault="002E4F85" w:rsidP="007C77FD">
            <w:pPr>
              <w:autoSpaceDE w:val="0"/>
              <w:autoSpaceDN w:val="0"/>
              <w:adjustRightInd w:val="0"/>
              <w:spacing w:after="0" w:line="23" w:lineRule="atLeast"/>
              <w:ind w:left="1060"/>
              <w:rPr>
                <w:rFonts w:ascii="Times New Roman" w:hAnsi="Times New Roman"/>
                <w:b/>
              </w:rPr>
            </w:pPr>
            <w:r w:rsidRPr="00910054">
              <w:rPr>
                <w:rFonts w:ascii="Times New Roman" w:hAnsi="Times New Roman"/>
                <w:b/>
                <w:bCs/>
              </w:rPr>
              <w:t xml:space="preserve">                     REFERANS KAYNAĞININ ADI</w:t>
            </w:r>
          </w:p>
        </w:tc>
      </w:tr>
      <w:tr w:rsidR="002E4F85" w:rsidRPr="00910054" w:rsidTr="002E4F85">
        <w:trPr>
          <w:trHeight w:val="265"/>
        </w:trPr>
        <w:tc>
          <w:tcPr>
            <w:tcW w:w="1141" w:type="dxa"/>
            <w:shd w:val="clear" w:color="auto" w:fill="auto"/>
            <w:vAlign w:val="center"/>
          </w:tcPr>
          <w:p w:rsidR="002E4F85" w:rsidRPr="00910054" w:rsidRDefault="002E4F85" w:rsidP="007C77FD">
            <w:pPr>
              <w:autoSpaceDE w:val="0"/>
              <w:autoSpaceDN w:val="0"/>
              <w:adjustRightInd w:val="0"/>
              <w:spacing w:after="0" w:line="23" w:lineRule="atLeast"/>
              <w:jc w:val="center"/>
              <w:rPr>
                <w:rFonts w:ascii="Times New Roman" w:hAnsi="Times New Roman"/>
                <w:b/>
                <w:bCs/>
                <w:color w:val="000000"/>
              </w:rPr>
            </w:pPr>
            <w:r w:rsidRPr="00910054">
              <w:rPr>
                <w:rFonts w:ascii="Times New Roman" w:hAnsi="Times New Roman"/>
                <w:b/>
                <w:bCs/>
                <w:color w:val="000000"/>
              </w:rPr>
              <w:t>1</w:t>
            </w:r>
          </w:p>
        </w:tc>
        <w:tc>
          <w:tcPr>
            <w:tcW w:w="8639" w:type="dxa"/>
            <w:shd w:val="clear" w:color="auto" w:fill="auto"/>
            <w:vAlign w:val="center"/>
          </w:tcPr>
          <w:p w:rsidR="002E4F85" w:rsidRPr="00910054" w:rsidRDefault="002E4F85" w:rsidP="007C77FD">
            <w:pPr>
              <w:autoSpaceDE w:val="0"/>
              <w:autoSpaceDN w:val="0"/>
              <w:adjustRightInd w:val="0"/>
              <w:spacing w:after="0" w:line="23" w:lineRule="atLeast"/>
              <w:rPr>
                <w:rFonts w:ascii="Times New Roman" w:hAnsi="Times New Roman"/>
                <w:bCs/>
                <w:color w:val="000000"/>
              </w:rPr>
            </w:pPr>
            <w:r w:rsidRPr="00910054">
              <w:rPr>
                <w:rFonts w:ascii="Times New Roman" w:hAnsi="Times New Roman"/>
                <w:color w:val="000000"/>
              </w:rPr>
              <w:t xml:space="preserve">10. Kalkınma Planı </w:t>
            </w:r>
          </w:p>
        </w:tc>
      </w:tr>
      <w:tr w:rsidR="002E4F85" w:rsidRPr="00910054" w:rsidTr="002E4F85">
        <w:trPr>
          <w:trHeight w:val="265"/>
        </w:trPr>
        <w:tc>
          <w:tcPr>
            <w:tcW w:w="1141" w:type="dxa"/>
            <w:shd w:val="clear" w:color="auto" w:fill="F2F2F2"/>
            <w:vAlign w:val="center"/>
          </w:tcPr>
          <w:p w:rsidR="002E4F85" w:rsidRPr="00910054" w:rsidRDefault="002E4F85" w:rsidP="007C77FD">
            <w:pPr>
              <w:autoSpaceDE w:val="0"/>
              <w:autoSpaceDN w:val="0"/>
              <w:adjustRightInd w:val="0"/>
              <w:spacing w:after="0" w:line="23" w:lineRule="atLeast"/>
              <w:jc w:val="center"/>
              <w:rPr>
                <w:rFonts w:ascii="Times New Roman" w:hAnsi="Times New Roman"/>
                <w:b/>
                <w:bCs/>
                <w:color w:val="000000"/>
              </w:rPr>
            </w:pPr>
            <w:r w:rsidRPr="00910054">
              <w:rPr>
                <w:rFonts w:ascii="Times New Roman" w:hAnsi="Times New Roman"/>
                <w:b/>
                <w:bCs/>
                <w:color w:val="000000"/>
              </w:rPr>
              <w:t>2</w:t>
            </w:r>
          </w:p>
        </w:tc>
        <w:tc>
          <w:tcPr>
            <w:tcW w:w="8639" w:type="dxa"/>
            <w:shd w:val="clear" w:color="auto" w:fill="F2F2F2"/>
            <w:vAlign w:val="center"/>
          </w:tcPr>
          <w:p w:rsidR="002E4F85" w:rsidRPr="00910054" w:rsidRDefault="002E4F85" w:rsidP="007C77FD">
            <w:pPr>
              <w:autoSpaceDE w:val="0"/>
              <w:autoSpaceDN w:val="0"/>
              <w:adjustRightInd w:val="0"/>
              <w:spacing w:after="0" w:line="23" w:lineRule="atLeast"/>
              <w:rPr>
                <w:rFonts w:ascii="Times New Roman" w:hAnsi="Times New Roman"/>
                <w:color w:val="000000"/>
              </w:rPr>
            </w:pPr>
            <w:r w:rsidRPr="00910054">
              <w:rPr>
                <w:rFonts w:ascii="Times New Roman" w:hAnsi="Times New Roman"/>
                <w:color w:val="000000"/>
              </w:rPr>
              <w:t>TÜBİTAK Vizyon 2023 Eğitim ve İnsan Kaynakları Sonuç Raporu ve Strateji Belgesi</w:t>
            </w:r>
          </w:p>
        </w:tc>
      </w:tr>
      <w:tr w:rsidR="002E4F85" w:rsidRPr="00910054" w:rsidTr="002E4F85">
        <w:trPr>
          <w:trHeight w:val="265"/>
        </w:trPr>
        <w:tc>
          <w:tcPr>
            <w:tcW w:w="1141" w:type="dxa"/>
            <w:shd w:val="clear" w:color="auto" w:fill="auto"/>
            <w:vAlign w:val="center"/>
          </w:tcPr>
          <w:p w:rsidR="002E4F85" w:rsidRPr="00910054" w:rsidRDefault="002E4F85" w:rsidP="007C77FD">
            <w:pPr>
              <w:autoSpaceDE w:val="0"/>
              <w:autoSpaceDN w:val="0"/>
              <w:adjustRightInd w:val="0"/>
              <w:spacing w:after="0" w:line="23" w:lineRule="atLeast"/>
              <w:jc w:val="center"/>
              <w:rPr>
                <w:rFonts w:ascii="Times New Roman" w:hAnsi="Times New Roman"/>
                <w:b/>
                <w:bCs/>
                <w:color w:val="000000"/>
              </w:rPr>
            </w:pPr>
            <w:r w:rsidRPr="00910054">
              <w:rPr>
                <w:rFonts w:ascii="Times New Roman" w:hAnsi="Times New Roman"/>
                <w:b/>
                <w:bCs/>
                <w:color w:val="000000"/>
              </w:rPr>
              <w:t>3</w:t>
            </w:r>
          </w:p>
        </w:tc>
        <w:tc>
          <w:tcPr>
            <w:tcW w:w="8639" w:type="dxa"/>
            <w:shd w:val="clear" w:color="auto" w:fill="auto"/>
            <w:vAlign w:val="center"/>
          </w:tcPr>
          <w:p w:rsidR="002E4F85" w:rsidRPr="00910054" w:rsidRDefault="002E4F85" w:rsidP="007C77FD">
            <w:pPr>
              <w:autoSpaceDE w:val="0"/>
              <w:autoSpaceDN w:val="0"/>
              <w:adjustRightInd w:val="0"/>
              <w:spacing w:after="0" w:line="23" w:lineRule="atLeast"/>
              <w:rPr>
                <w:rFonts w:ascii="Times New Roman" w:hAnsi="Times New Roman"/>
                <w:color w:val="000000"/>
              </w:rPr>
            </w:pPr>
            <w:r w:rsidRPr="00910054">
              <w:rPr>
                <w:rFonts w:ascii="Times New Roman" w:hAnsi="Times New Roman"/>
                <w:color w:val="000000"/>
              </w:rPr>
              <w:t>5018 yılı Kamu Mali Yönetimi ve Kontrol Kanunu</w:t>
            </w:r>
          </w:p>
        </w:tc>
      </w:tr>
      <w:tr w:rsidR="002E4F85" w:rsidRPr="00910054" w:rsidTr="002E4F85">
        <w:trPr>
          <w:trHeight w:val="265"/>
        </w:trPr>
        <w:tc>
          <w:tcPr>
            <w:tcW w:w="1141" w:type="dxa"/>
            <w:shd w:val="clear" w:color="auto" w:fill="F2F2F2"/>
            <w:vAlign w:val="center"/>
          </w:tcPr>
          <w:p w:rsidR="002E4F85" w:rsidRPr="00910054" w:rsidRDefault="002E4F85" w:rsidP="007C77FD">
            <w:pPr>
              <w:autoSpaceDE w:val="0"/>
              <w:autoSpaceDN w:val="0"/>
              <w:adjustRightInd w:val="0"/>
              <w:spacing w:after="0" w:line="23" w:lineRule="atLeast"/>
              <w:jc w:val="center"/>
              <w:rPr>
                <w:rFonts w:ascii="Times New Roman" w:hAnsi="Times New Roman"/>
                <w:b/>
                <w:bCs/>
                <w:color w:val="000000"/>
              </w:rPr>
            </w:pPr>
            <w:r w:rsidRPr="00910054">
              <w:rPr>
                <w:rFonts w:ascii="Times New Roman" w:hAnsi="Times New Roman"/>
                <w:b/>
                <w:bCs/>
                <w:color w:val="000000"/>
              </w:rPr>
              <w:t>4</w:t>
            </w:r>
          </w:p>
        </w:tc>
        <w:tc>
          <w:tcPr>
            <w:tcW w:w="8639" w:type="dxa"/>
            <w:shd w:val="clear" w:color="auto" w:fill="F2F2F2"/>
            <w:vAlign w:val="center"/>
          </w:tcPr>
          <w:p w:rsidR="002E4F85" w:rsidRPr="00910054" w:rsidRDefault="002E4F85" w:rsidP="007C77FD">
            <w:pPr>
              <w:spacing w:after="0" w:line="23" w:lineRule="atLeast"/>
              <w:rPr>
                <w:rFonts w:ascii="Times New Roman" w:hAnsi="Times New Roman"/>
              </w:rPr>
            </w:pPr>
            <w:r w:rsidRPr="00910054">
              <w:rPr>
                <w:rFonts w:ascii="Times New Roman" w:hAnsi="Times New Roman"/>
              </w:rPr>
              <w:t>Kamu İdarelerinde Stratejik Planlamaya İlişkin Usul ve Esaslar Hakkında Yönetmelik</w:t>
            </w:r>
          </w:p>
        </w:tc>
      </w:tr>
      <w:tr w:rsidR="002E4F85" w:rsidRPr="00910054" w:rsidTr="002E4F85">
        <w:trPr>
          <w:trHeight w:val="73"/>
        </w:trPr>
        <w:tc>
          <w:tcPr>
            <w:tcW w:w="1141" w:type="dxa"/>
            <w:shd w:val="clear" w:color="auto" w:fill="auto"/>
            <w:vAlign w:val="center"/>
          </w:tcPr>
          <w:p w:rsidR="002E4F85" w:rsidRPr="00910054" w:rsidRDefault="002E4F85" w:rsidP="007C77FD">
            <w:pPr>
              <w:autoSpaceDE w:val="0"/>
              <w:autoSpaceDN w:val="0"/>
              <w:adjustRightInd w:val="0"/>
              <w:spacing w:after="0" w:line="23" w:lineRule="atLeast"/>
              <w:jc w:val="center"/>
              <w:rPr>
                <w:rFonts w:ascii="Times New Roman" w:hAnsi="Times New Roman"/>
                <w:b/>
                <w:color w:val="000000"/>
              </w:rPr>
            </w:pPr>
            <w:r w:rsidRPr="00910054">
              <w:rPr>
                <w:rFonts w:ascii="Times New Roman" w:hAnsi="Times New Roman"/>
                <w:b/>
                <w:color w:val="000000"/>
              </w:rPr>
              <w:t>5</w:t>
            </w:r>
          </w:p>
        </w:tc>
        <w:tc>
          <w:tcPr>
            <w:tcW w:w="8639" w:type="dxa"/>
            <w:shd w:val="clear" w:color="auto" w:fill="auto"/>
            <w:vAlign w:val="center"/>
          </w:tcPr>
          <w:p w:rsidR="002E4F85" w:rsidRPr="00910054" w:rsidRDefault="002E4F85" w:rsidP="007C77FD">
            <w:pPr>
              <w:pStyle w:val="ListeParagraf"/>
              <w:spacing w:after="0" w:line="23" w:lineRule="atLeast"/>
              <w:ind w:left="0"/>
              <w:rPr>
                <w:rFonts w:ascii="Times New Roman" w:hAnsi="Times New Roman"/>
                <w:color w:val="0000FF"/>
              </w:rPr>
            </w:pPr>
            <w:r w:rsidRPr="00910054">
              <w:rPr>
                <w:rFonts w:ascii="Times New Roman" w:eastAsia="+mn-ea" w:hAnsi="Times New Roman"/>
                <w:color w:val="000000"/>
                <w:kern w:val="24"/>
              </w:rPr>
              <w:t>Devlet Planlama Teşkilatı Kamu İdareleri İçin Stratejik Planlama Kılavuzu (2006)</w:t>
            </w:r>
          </w:p>
        </w:tc>
      </w:tr>
      <w:tr w:rsidR="002E4F85" w:rsidRPr="00910054" w:rsidTr="002E4F85">
        <w:trPr>
          <w:trHeight w:val="104"/>
        </w:trPr>
        <w:tc>
          <w:tcPr>
            <w:tcW w:w="1141" w:type="dxa"/>
            <w:shd w:val="clear" w:color="auto" w:fill="F2F2F2"/>
            <w:vAlign w:val="center"/>
          </w:tcPr>
          <w:p w:rsidR="002E4F85" w:rsidRPr="00910054" w:rsidRDefault="002E4F85" w:rsidP="007C77FD">
            <w:pPr>
              <w:autoSpaceDE w:val="0"/>
              <w:autoSpaceDN w:val="0"/>
              <w:adjustRightInd w:val="0"/>
              <w:spacing w:after="0" w:line="23" w:lineRule="atLeast"/>
              <w:jc w:val="center"/>
              <w:rPr>
                <w:rFonts w:ascii="Times New Roman" w:hAnsi="Times New Roman"/>
                <w:b/>
                <w:color w:val="000000"/>
              </w:rPr>
            </w:pPr>
            <w:r w:rsidRPr="00910054">
              <w:rPr>
                <w:rFonts w:ascii="Times New Roman" w:hAnsi="Times New Roman"/>
                <w:b/>
                <w:color w:val="000000"/>
              </w:rPr>
              <w:t>6</w:t>
            </w:r>
          </w:p>
        </w:tc>
        <w:tc>
          <w:tcPr>
            <w:tcW w:w="8639" w:type="dxa"/>
            <w:shd w:val="clear" w:color="auto" w:fill="F2F2F2"/>
            <w:vAlign w:val="center"/>
          </w:tcPr>
          <w:p w:rsidR="002E4F85" w:rsidRPr="00910054" w:rsidRDefault="002E4F85" w:rsidP="007C77FD">
            <w:pPr>
              <w:pStyle w:val="ListeParagraf"/>
              <w:spacing w:after="0" w:line="23" w:lineRule="atLeast"/>
              <w:ind w:left="0"/>
              <w:rPr>
                <w:rFonts w:ascii="Times New Roman" w:eastAsia="+mn-ea" w:hAnsi="Times New Roman"/>
                <w:color w:val="000000"/>
                <w:kern w:val="24"/>
              </w:rPr>
            </w:pPr>
            <w:r w:rsidRPr="00910054">
              <w:rPr>
                <w:rFonts w:ascii="Times New Roman" w:hAnsi="Times New Roman"/>
                <w:color w:val="000000"/>
              </w:rPr>
              <w:t>Milli Eğitim Bakanlığı 2015-2019 Stratejik Plan Hazırlık Programı</w:t>
            </w:r>
          </w:p>
        </w:tc>
      </w:tr>
      <w:tr w:rsidR="002E4F85" w:rsidRPr="00910054" w:rsidTr="002E4F85">
        <w:trPr>
          <w:trHeight w:val="170"/>
        </w:trPr>
        <w:tc>
          <w:tcPr>
            <w:tcW w:w="1141" w:type="dxa"/>
            <w:shd w:val="clear" w:color="auto" w:fill="auto"/>
            <w:vAlign w:val="center"/>
          </w:tcPr>
          <w:p w:rsidR="002E4F85" w:rsidRPr="00910054" w:rsidRDefault="002E4F85" w:rsidP="007C77FD">
            <w:pPr>
              <w:autoSpaceDE w:val="0"/>
              <w:autoSpaceDN w:val="0"/>
              <w:adjustRightInd w:val="0"/>
              <w:spacing w:after="0" w:line="23" w:lineRule="atLeast"/>
              <w:jc w:val="center"/>
              <w:rPr>
                <w:rFonts w:ascii="Times New Roman" w:hAnsi="Times New Roman"/>
                <w:b/>
                <w:color w:val="000000"/>
              </w:rPr>
            </w:pPr>
            <w:r w:rsidRPr="00910054">
              <w:rPr>
                <w:rFonts w:ascii="Times New Roman" w:hAnsi="Times New Roman"/>
                <w:b/>
                <w:color w:val="000000"/>
              </w:rPr>
              <w:t>7</w:t>
            </w:r>
          </w:p>
        </w:tc>
        <w:tc>
          <w:tcPr>
            <w:tcW w:w="8639" w:type="dxa"/>
            <w:shd w:val="clear" w:color="auto" w:fill="auto"/>
            <w:vAlign w:val="center"/>
          </w:tcPr>
          <w:p w:rsidR="002E4F85" w:rsidRPr="00910054" w:rsidRDefault="002E4F85" w:rsidP="007C77FD">
            <w:pPr>
              <w:spacing w:after="0" w:line="23" w:lineRule="atLeast"/>
              <w:rPr>
                <w:rFonts w:ascii="Times New Roman" w:hAnsi="Times New Roman"/>
                <w:color w:val="000000"/>
              </w:rPr>
            </w:pPr>
            <w:r w:rsidRPr="00910054">
              <w:rPr>
                <w:rFonts w:ascii="Times New Roman" w:hAnsi="Times New Roman"/>
                <w:color w:val="000000"/>
              </w:rPr>
              <w:t>Milli Eğitim Bakanlığı Stratejik Plan Durum Analizi Raporu</w:t>
            </w:r>
          </w:p>
        </w:tc>
      </w:tr>
      <w:tr w:rsidR="002E4F85" w:rsidRPr="00910054" w:rsidTr="002E4F85">
        <w:trPr>
          <w:trHeight w:val="229"/>
        </w:trPr>
        <w:tc>
          <w:tcPr>
            <w:tcW w:w="1141" w:type="dxa"/>
            <w:shd w:val="clear" w:color="auto" w:fill="F2F2F2"/>
            <w:vAlign w:val="center"/>
          </w:tcPr>
          <w:p w:rsidR="002E4F85" w:rsidRPr="00910054" w:rsidRDefault="002E4F85" w:rsidP="007C77FD">
            <w:pPr>
              <w:autoSpaceDE w:val="0"/>
              <w:autoSpaceDN w:val="0"/>
              <w:adjustRightInd w:val="0"/>
              <w:spacing w:after="0" w:line="23" w:lineRule="atLeast"/>
              <w:jc w:val="center"/>
              <w:rPr>
                <w:rFonts w:ascii="Times New Roman" w:hAnsi="Times New Roman"/>
                <w:b/>
                <w:color w:val="000000"/>
              </w:rPr>
            </w:pPr>
            <w:r w:rsidRPr="00910054">
              <w:rPr>
                <w:rFonts w:ascii="Times New Roman" w:hAnsi="Times New Roman"/>
                <w:b/>
                <w:color w:val="000000"/>
              </w:rPr>
              <w:t>8</w:t>
            </w:r>
          </w:p>
        </w:tc>
        <w:tc>
          <w:tcPr>
            <w:tcW w:w="8639" w:type="dxa"/>
            <w:shd w:val="clear" w:color="auto" w:fill="F2F2F2"/>
            <w:vAlign w:val="center"/>
          </w:tcPr>
          <w:p w:rsidR="002E4F85" w:rsidRPr="00910054" w:rsidRDefault="002E4F85" w:rsidP="007C77FD">
            <w:pPr>
              <w:autoSpaceDE w:val="0"/>
              <w:autoSpaceDN w:val="0"/>
              <w:adjustRightInd w:val="0"/>
              <w:spacing w:after="0" w:line="23" w:lineRule="atLeast"/>
              <w:rPr>
                <w:rFonts w:ascii="Times New Roman" w:hAnsi="Times New Roman"/>
                <w:color w:val="000000"/>
              </w:rPr>
            </w:pPr>
            <w:r w:rsidRPr="00910054">
              <w:rPr>
                <w:rFonts w:ascii="Times New Roman" w:eastAsia="+mn-ea" w:hAnsi="Times New Roman"/>
                <w:color w:val="000000"/>
                <w:kern w:val="24"/>
              </w:rPr>
              <w:t>61. Hükümet Programı</w:t>
            </w:r>
          </w:p>
        </w:tc>
      </w:tr>
      <w:tr w:rsidR="002E4F85" w:rsidRPr="00910054" w:rsidTr="002E4F85">
        <w:trPr>
          <w:trHeight w:val="229"/>
        </w:trPr>
        <w:tc>
          <w:tcPr>
            <w:tcW w:w="1141" w:type="dxa"/>
            <w:shd w:val="clear" w:color="auto" w:fill="auto"/>
            <w:vAlign w:val="center"/>
          </w:tcPr>
          <w:p w:rsidR="002E4F85" w:rsidRPr="00910054" w:rsidRDefault="002E4F85" w:rsidP="007C77FD">
            <w:pPr>
              <w:autoSpaceDE w:val="0"/>
              <w:autoSpaceDN w:val="0"/>
              <w:adjustRightInd w:val="0"/>
              <w:spacing w:after="0" w:line="23" w:lineRule="atLeast"/>
              <w:jc w:val="center"/>
              <w:rPr>
                <w:rFonts w:ascii="Times New Roman" w:hAnsi="Times New Roman"/>
                <w:b/>
                <w:color w:val="000000"/>
              </w:rPr>
            </w:pPr>
            <w:r w:rsidRPr="00910054">
              <w:rPr>
                <w:rFonts w:ascii="Times New Roman" w:hAnsi="Times New Roman"/>
                <w:b/>
                <w:color w:val="000000"/>
              </w:rPr>
              <w:t>9</w:t>
            </w:r>
          </w:p>
        </w:tc>
        <w:tc>
          <w:tcPr>
            <w:tcW w:w="8639" w:type="dxa"/>
            <w:shd w:val="clear" w:color="auto" w:fill="auto"/>
            <w:vAlign w:val="center"/>
          </w:tcPr>
          <w:p w:rsidR="002E4F85" w:rsidRPr="00910054" w:rsidRDefault="002E4F85" w:rsidP="007C77FD">
            <w:pPr>
              <w:autoSpaceDE w:val="0"/>
              <w:autoSpaceDN w:val="0"/>
              <w:adjustRightInd w:val="0"/>
              <w:spacing w:after="0" w:line="23" w:lineRule="atLeast"/>
              <w:rPr>
                <w:rFonts w:ascii="Times New Roman" w:hAnsi="Times New Roman"/>
                <w:color w:val="000000"/>
              </w:rPr>
            </w:pPr>
            <w:r w:rsidRPr="00910054">
              <w:rPr>
                <w:rFonts w:ascii="Times New Roman" w:eastAsia="+mn-ea" w:hAnsi="Times New Roman"/>
                <w:color w:val="000000"/>
                <w:kern w:val="24"/>
              </w:rPr>
              <w:t>61. Hükümet Eylem Planı</w:t>
            </w:r>
          </w:p>
        </w:tc>
      </w:tr>
      <w:tr w:rsidR="002E4F85" w:rsidRPr="00910054" w:rsidTr="002E4F85">
        <w:trPr>
          <w:trHeight w:val="209"/>
        </w:trPr>
        <w:tc>
          <w:tcPr>
            <w:tcW w:w="1141" w:type="dxa"/>
            <w:shd w:val="clear" w:color="auto" w:fill="F2F2F2"/>
            <w:vAlign w:val="center"/>
          </w:tcPr>
          <w:p w:rsidR="002E4F85" w:rsidRPr="00910054" w:rsidRDefault="002E4F85" w:rsidP="007C77FD">
            <w:pPr>
              <w:autoSpaceDE w:val="0"/>
              <w:autoSpaceDN w:val="0"/>
              <w:adjustRightInd w:val="0"/>
              <w:spacing w:after="0" w:line="23" w:lineRule="atLeast"/>
              <w:jc w:val="center"/>
              <w:rPr>
                <w:rFonts w:ascii="Times New Roman" w:hAnsi="Times New Roman"/>
                <w:b/>
                <w:color w:val="000000"/>
              </w:rPr>
            </w:pPr>
            <w:r w:rsidRPr="00910054">
              <w:rPr>
                <w:rFonts w:ascii="Times New Roman" w:hAnsi="Times New Roman"/>
                <w:b/>
                <w:color w:val="000000"/>
              </w:rPr>
              <w:t>10</w:t>
            </w:r>
          </w:p>
        </w:tc>
        <w:tc>
          <w:tcPr>
            <w:tcW w:w="8639" w:type="dxa"/>
            <w:shd w:val="clear" w:color="auto" w:fill="F2F2F2"/>
            <w:vAlign w:val="center"/>
          </w:tcPr>
          <w:p w:rsidR="002E4F85" w:rsidRPr="00910054" w:rsidRDefault="002E4F85" w:rsidP="007C77FD">
            <w:pPr>
              <w:spacing w:after="0" w:line="23" w:lineRule="atLeast"/>
              <w:rPr>
                <w:rFonts w:ascii="Times New Roman" w:hAnsi="Times New Roman"/>
                <w:color w:val="000000"/>
              </w:rPr>
            </w:pPr>
            <w:r w:rsidRPr="00910054">
              <w:rPr>
                <w:rFonts w:ascii="Times New Roman" w:hAnsi="Times New Roman"/>
                <w:bCs/>
                <w:color w:val="000000"/>
              </w:rPr>
              <w:t>Milli Eğitim Bakanlığı Strateji Geliştirme Başkanlığının 2013/26 Nolu Genelgesi</w:t>
            </w:r>
          </w:p>
        </w:tc>
      </w:tr>
    </w:tbl>
    <w:p w:rsidR="007D362D" w:rsidRPr="0086311A" w:rsidRDefault="007D362D" w:rsidP="007C77FD">
      <w:pPr>
        <w:keepNext/>
        <w:spacing w:after="0" w:line="23" w:lineRule="atLeast"/>
        <w:ind w:firstLine="708"/>
        <w:rPr>
          <w:rFonts w:ascii="Times New Roman" w:hAnsi="Times New Roman"/>
          <w:b/>
          <w:bCs/>
          <w:color w:val="1F497D"/>
          <w:sz w:val="24"/>
          <w:szCs w:val="24"/>
        </w:rPr>
      </w:pPr>
    </w:p>
    <w:p w:rsidR="007D362D" w:rsidRPr="0086311A" w:rsidRDefault="007D362D" w:rsidP="007C77FD">
      <w:pPr>
        <w:keepNext/>
        <w:spacing w:after="0" w:line="23" w:lineRule="atLeast"/>
        <w:ind w:firstLine="708"/>
        <w:rPr>
          <w:rFonts w:ascii="Times New Roman" w:hAnsi="Times New Roman"/>
          <w:b/>
          <w:bCs/>
          <w:color w:val="1F497D"/>
          <w:sz w:val="24"/>
          <w:szCs w:val="24"/>
        </w:rPr>
      </w:pPr>
    </w:p>
    <w:p w:rsidR="007D362D" w:rsidRPr="0086311A" w:rsidRDefault="007D362D" w:rsidP="007C77FD">
      <w:pPr>
        <w:pStyle w:val="ListeParagraf"/>
        <w:keepNext/>
        <w:spacing w:after="0" w:line="23" w:lineRule="atLeast"/>
        <w:ind w:left="644"/>
        <w:rPr>
          <w:rFonts w:ascii="Times New Roman" w:hAnsi="Times New Roman"/>
          <w:b/>
          <w:bCs/>
          <w:color w:val="003366"/>
          <w:sz w:val="28"/>
        </w:rPr>
        <w:sectPr w:rsidR="007D362D" w:rsidRPr="0086311A" w:rsidSect="0041356F">
          <w:pgSz w:w="11906" w:h="16838"/>
          <w:pgMar w:top="1276" w:right="1418" w:bottom="993"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Default="007D362D" w:rsidP="00BE4421">
      <w:pPr>
        <w:pStyle w:val="ListeParagraf"/>
        <w:keepNext/>
        <w:spacing w:line="23" w:lineRule="atLeast"/>
        <w:ind w:left="644"/>
        <w:rPr>
          <w:rFonts w:ascii="Times New Roman" w:hAnsi="Times New Roman"/>
          <w:b/>
          <w:bCs/>
          <w:color w:val="003366"/>
          <w:sz w:val="28"/>
        </w:rPr>
      </w:pPr>
      <w:r w:rsidRPr="0086311A">
        <w:rPr>
          <w:rFonts w:ascii="Times New Roman" w:hAnsi="Times New Roman"/>
          <w:b/>
          <w:bCs/>
          <w:color w:val="003366"/>
          <w:sz w:val="28"/>
        </w:rPr>
        <w:lastRenderedPageBreak/>
        <w:t>2.7.GZFTANALİZİ</w:t>
      </w:r>
    </w:p>
    <w:p w:rsidR="0032570C" w:rsidRPr="0086311A" w:rsidRDefault="0032570C" w:rsidP="00BE4421">
      <w:pPr>
        <w:pStyle w:val="ListeParagraf"/>
        <w:keepNext/>
        <w:spacing w:line="23" w:lineRule="atLeast"/>
        <w:ind w:left="644"/>
        <w:rPr>
          <w:rFonts w:ascii="Times New Roman" w:hAnsi="Times New Roman"/>
          <w:b/>
          <w:bCs/>
          <w:color w:val="003366"/>
          <w:sz w:val="28"/>
        </w:rPr>
      </w:pPr>
    </w:p>
    <w:p w:rsidR="003F1D9B" w:rsidRPr="003F1D9B" w:rsidRDefault="003F1D9B" w:rsidP="00BE4421">
      <w:pPr>
        <w:pStyle w:val="AralkYok"/>
        <w:spacing w:after="200" w:line="23" w:lineRule="atLeast"/>
        <w:ind w:firstLine="644"/>
        <w:jc w:val="both"/>
        <w:rPr>
          <w:rFonts w:ascii="Times New Roman" w:hAnsi="Times New Roman"/>
          <w:sz w:val="24"/>
          <w:szCs w:val="24"/>
        </w:rPr>
      </w:pPr>
      <w:r w:rsidRPr="003F1D9B">
        <w:rPr>
          <w:rFonts w:ascii="Times New Roman" w:hAnsi="Times New Roman"/>
          <w:sz w:val="24"/>
          <w:szCs w:val="24"/>
        </w:rPr>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3F1D9B" w:rsidRPr="003F1D9B" w:rsidRDefault="003F1D9B" w:rsidP="00BE4421">
      <w:pPr>
        <w:pStyle w:val="AralkYok"/>
        <w:spacing w:after="200" w:line="23" w:lineRule="atLeast"/>
        <w:ind w:firstLine="644"/>
        <w:jc w:val="both"/>
        <w:rPr>
          <w:rFonts w:ascii="Times New Roman" w:hAnsi="Times New Roman"/>
          <w:sz w:val="24"/>
          <w:szCs w:val="24"/>
        </w:rPr>
      </w:pPr>
      <w:r w:rsidRPr="003F1D9B">
        <w:rPr>
          <w:rFonts w:ascii="Times New Roman" w:hAnsi="Times New Roman"/>
          <w:sz w:val="24"/>
          <w:szCs w:val="24"/>
        </w:rPr>
        <w:t xml:space="preserve">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3F1D9B" w:rsidRDefault="003F1D9B" w:rsidP="00BE4421">
      <w:pPr>
        <w:pStyle w:val="AralkYok"/>
        <w:spacing w:after="200" w:line="23" w:lineRule="atLeast"/>
        <w:ind w:firstLine="644"/>
        <w:jc w:val="both"/>
        <w:rPr>
          <w:rFonts w:ascii="Times New Roman" w:hAnsi="Times New Roman"/>
          <w:sz w:val="24"/>
          <w:szCs w:val="24"/>
        </w:rPr>
      </w:pPr>
      <w:r w:rsidRPr="003F1D9B">
        <w:rPr>
          <w:rFonts w:ascii="Times New Roman" w:hAnsi="Times New Roman"/>
          <w:sz w:val="24"/>
          <w:szCs w:val="24"/>
        </w:rPr>
        <w:t>Çevre analizinde; okulumuzu etkileyebilecek dışsal değişimler ve eğilimler değerlendirilmiştir.</w:t>
      </w:r>
    </w:p>
    <w:p w:rsidR="003F1D9B" w:rsidRDefault="003F1D9B" w:rsidP="007C77FD">
      <w:pPr>
        <w:pStyle w:val="AralkYok"/>
        <w:spacing w:line="23" w:lineRule="atLeast"/>
        <w:jc w:val="both"/>
        <w:rPr>
          <w:rFonts w:ascii="Times New Roman" w:hAnsi="Times New Roman"/>
          <w:sz w:val="24"/>
          <w:szCs w:val="24"/>
        </w:rPr>
      </w:pPr>
    </w:p>
    <w:p w:rsidR="003F1D9B" w:rsidRDefault="003F1D9B" w:rsidP="007C77FD">
      <w:pPr>
        <w:pStyle w:val="AralkYok"/>
        <w:spacing w:line="23" w:lineRule="atLeast"/>
        <w:jc w:val="both"/>
        <w:rPr>
          <w:rFonts w:ascii="Times New Roman" w:hAnsi="Times New Roman"/>
          <w:sz w:val="24"/>
          <w:szCs w:val="24"/>
        </w:rPr>
      </w:pPr>
    </w:p>
    <w:p w:rsidR="003F1D9B" w:rsidRDefault="003F1D9B" w:rsidP="007C77FD">
      <w:pPr>
        <w:pStyle w:val="AralkYok"/>
        <w:spacing w:line="23" w:lineRule="atLeast"/>
        <w:jc w:val="both"/>
        <w:rPr>
          <w:rFonts w:ascii="Times New Roman" w:hAnsi="Times New Roman"/>
          <w:sz w:val="24"/>
          <w:szCs w:val="24"/>
        </w:rPr>
      </w:pPr>
    </w:p>
    <w:p w:rsidR="003F1D9B" w:rsidRDefault="003F1D9B" w:rsidP="007C77FD">
      <w:pPr>
        <w:pStyle w:val="AralkYok"/>
        <w:spacing w:line="23" w:lineRule="atLeast"/>
        <w:jc w:val="both"/>
        <w:rPr>
          <w:rFonts w:ascii="Times New Roman" w:hAnsi="Times New Roman"/>
          <w:sz w:val="24"/>
          <w:szCs w:val="24"/>
        </w:rPr>
      </w:pPr>
    </w:p>
    <w:p w:rsidR="003F1D9B" w:rsidRDefault="003F1D9B" w:rsidP="007C77FD">
      <w:pPr>
        <w:pStyle w:val="AralkYok"/>
        <w:spacing w:line="23" w:lineRule="atLeast"/>
        <w:jc w:val="both"/>
        <w:rPr>
          <w:rFonts w:ascii="Times New Roman" w:hAnsi="Times New Roman"/>
          <w:sz w:val="24"/>
          <w:szCs w:val="24"/>
        </w:rPr>
      </w:pPr>
    </w:p>
    <w:p w:rsidR="0032570C" w:rsidRDefault="0032570C" w:rsidP="007C77FD">
      <w:pPr>
        <w:pStyle w:val="AralkYok"/>
        <w:spacing w:line="23" w:lineRule="atLeast"/>
        <w:jc w:val="both"/>
        <w:rPr>
          <w:rFonts w:ascii="Times New Roman" w:hAnsi="Times New Roman"/>
          <w:sz w:val="24"/>
          <w:szCs w:val="24"/>
        </w:rPr>
      </w:pPr>
    </w:p>
    <w:p w:rsidR="0032570C" w:rsidRDefault="0032570C" w:rsidP="007C77FD">
      <w:pPr>
        <w:pStyle w:val="AralkYok"/>
        <w:spacing w:line="23" w:lineRule="atLeast"/>
        <w:jc w:val="both"/>
        <w:rPr>
          <w:rFonts w:ascii="Times New Roman" w:hAnsi="Times New Roman"/>
          <w:sz w:val="24"/>
          <w:szCs w:val="24"/>
        </w:rPr>
      </w:pPr>
    </w:p>
    <w:p w:rsidR="0032570C" w:rsidRDefault="0032570C" w:rsidP="007C77FD">
      <w:pPr>
        <w:pStyle w:val="AralkYok"/>
        <w:spacing w:line="23" w:lineRule="atLeast"/>
        <w:jc w:val="both"/>
        <w:rPr>
          <w:rFonts w:ascii="Times New Roman" w:hAnsi="Times New Roman"/>
          <w:sz w:val="24"/>
          <w:szCs w:val="24"/>
        </w:rPr>
      </w:pPr>
    </w:p>
    <w:p w:rsidR="0032570C" w:rsidRDefault="0032570C" w:rsidP="007C77FD">
      <w:pPr>
        <w:pStyle w:val="AralkYok"/>
        <w:spacing w:line="23" w:lineRule="atLeast"/>
        <w:jc w:val="both"/>
        <w:rPr>
          <w:rFonts w:ascii="Times New Roman" w:hAnsi="Times New Roman"/>
          <w:sz w:val="24"/>
          <w:szCs w:val="24"/>
        </w:rPr>
      </w:pPr>
    </w:p>
    <w:p w:rsidR="0032570C" w:rsidRDefault="0032570C" w:rsidP="007C77FD">
      <w:pPr>
        <w:pStyle w:val="AralkYok"/>
        <w:spacing w:line="23" w:lineRule="atLeast"/>
        <w:jc w:val="both"/>
        <w:rPr>
          <w:rFonts w:ascii="Times New Roman" w:hAnsi="Times New Roman"/>
          <w:sz w:val="24"/>
          <w:szCs w:val="24"/>
        </w:rPr>
      </w:pPr>
    </w:p>
    <w:p w:rsidR="0032570C" w:rsidRDefault="0032570C" w:rsidP="007C77FD">
      <w:pPr>
        <w:pStyle w:val="AralkYok"/>
        <w:spacing w:line="23" w:lineRule="atLeast"/>
        <w:jc w:val="both"/>
        <w:rPr>
          <w:rFonts w:ascii="Times New Roman" w:hAnsi="Times New Roman"/>
          <w:sz w:val="24"/>
          <w:szCs w:val="24"/>
        </w:rPr>
      </w:pPr>
    </w:p>
    <w:p w:rsidR="0032570C" w:rsidRDefault="0032570C" w:rsidP="007C77FD">
      <w:pPr>
        <w:pStyle w:val="AralkYok"/>
        <w:spacing w:line="23" w:lineRule="atLeast"/>
        <w:jc w:val="both"/>
        <w:rPr>
          <w:rFonts w:ascii="Times New Roman" w:hAnsi="Times New Roman"/>
          <w:sz w:val="24"/>
          <w:szCs w:val="24"/>
        </w:rPr>
      </w:pPr>
    </w:p>
    <w:p w:rsidR="003F1D9B" w:rsidRDefault="003F1D9B" w:rsidP="007C77FD">
      <w:pPr>
        <w:pStyle w:val="AralkYok"/>
        <w:spacing w:line="23" w:lineRule="atLeast"/>
        <w:jc w:val="both"/>
        <w:rPr>
          <w:rFonts w:ascii="Times New Roman" w:hAnsi="Times New Roman"/>
          <w:sz w:val="24"/>
          <w:szCs w:val="24"/>
        </w:rPr>
      </w:pPr>
    </w:p>
    <w:p w:rsidR="003F1D9B" w:rsidRDefault="003F1D9B" w:rsidP="007C77FD">
      <w:pPr>
        <w:pStyle w:val="AralkYok"/>
        <w:spacing w:line="23" w:lineRule="atLeast"/>
        <w:jc w:val="both"/>
        <w:rPr>
          <w:rFonts w:ascii="Times New Roman" w:hAnsi="Times New Roman"/>
          <w:sz w:val="24"/>
          <w:szCs w:val="24"/>
        </w:rPr>
      </w:pPr>
    </w:p>
    <w:p w:rsidR="003F1D9B" w:rsidRPr="003F1D9B" w:rsidRDefault="003F1D9B" w:rsidP="007C77FD">
      <w:pPr>
        <w:pStyle w:val="AralkYok"/>
        <w:spacing w:line="23" w:lineRule="atLeast"/>
        <w:jc w:val="both"/>
        <w:rPr>
          <w:rFonts w:ascii="Times New Roman" w:hAnsi="Times New Roman"/>
          <w:sz w:val="24"/>
          <w:szCs w:val="24"/>
        </w:rPr>
      </w:pPr>
    </w:p>
    <w:p w:rsidR="007D362D" w:rsidRPr="00BE4421" w:rsidRDefault="007D362D" w:rsidP="00BE4421">
      <w:pPr>
        <w:pStyle w:val="ListeParagraf"/>
        <w:keepNext/>
        <w:spacing w:line="23" w:lineRule="atLeast"/>
        <w:ind w:left="644"/>
        <w:rPr>
          <w:rFonts w:ascii="Times New Roman" w:hAnsi="Times New Roman"/>
          <w:b/>
          <w:bCs/>
          <w:color w:val="003366"/>
          <w:sz w:val="28"/>
        </w:rPr>
      </w:pPr>
      <w:r w:rsidRPr="00BE4421">
        <w:rPr>
          <w:rFonts w:ascii="Times New Roman" w:hAnsi="Times New Roman"/>
          <w:b/>
          <w:bCs/>
          <w:color w:val="003366"/>
          <w:sz w:val="28"/>
        </w:rPr>
        <w:lastRenderedPageBreak/>
        <w:t>2.7.1 Güçlü Yönler, Zayıf Yönler, Fırsatlar, Tehditler</w:t>
      </w:r>
    </w:p>
    <w:p w:rsidR="007D362D" w:rsidRPr="0086311A" w:rsidRDefault="007D362D" w:rsidP="007C77FD">
      <w:pPr>
        <w:pStyle w:val="ListeParagraf"/>
        <w:keepNext/>
        <w:spacing w:line="23" w:lineRule="atLeast"/>
        <w:ind w:left="0"/>
        <w:rPr>
          <w:rFonts w:ascii="Times New Roman" w:hAnsi="Times New Roman"/>
        </w:rPr>
      </w:pPr>
    </w:p>
    <w:p w:rsidR="00B573AA" w:rsidRPr="0086311A" w:rsidRDefault="00B573AA" w:rsidP="007C77FD">
      <w:pPr>
        <w:pStyle w:val="ListeParagraf"/>
        <w:keepNext/>
        <w:spacing w:line="23" w:lineRule="atLeast"/>
        <w:ind w:left="0" w:firstLine="708"/>
        <w:rPr>
          <w:rFonts w:ascii="Times New Roman" w:hAnsi="Times New Roman"/>
          <w:b/>
          <w:bCs/>
          <w:color w:val="1F497D"/>
          <w:sz w:val="24"/>
          <w:szCs w:val="24"/>
        </w:rPr>
      </w:pPr>
      <w:r w:rsidRPr="0086311A">
        <w:rPr>
          <w:rFonts w:ascii="Times New Roman" w:hAnsi="Times New Roman"/>
          <w:b/>
          <w:bCs/>
          <w:color w:val="1F497D"/>
          <w:sz w:val="24"/>
          <w:szCs w:val="24"/>
        </w:rPr>
        <w:t>Güçlü Yönler, Zayıf Yönler</w:t>
      </w:r>
    </w:p>
    <w:p w:rsidR="00B573AA" w:rsidRPr="0086311A" w:rsidRDefault="00B573AA" w:rsidP="007C77FD">
      <w:pPr>
        <w:pStyle w:val="ListeParagraf"/>
        <w:keepNext/>
        <w:spacing w:line="23" w:lineRule="atLeast"/>
        <w:ind w:left="0"/>
        <w:rPr>
          <w:rFonts w:ascii="Times New Roman" w:hAnsi="Times New Roman"/>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9"/>
        <w:gridCol w:w="7109"/>
      </w:tblGrid>
      <w:tr w:rsidR="00B573AA" w:rsidRPr="0086311A" w:rsidTr="00AC047C">
        <w:trPr>
          <w:trHeight w:val="133"/>
        </w:trPr>
        <w:tc>
          <w:tcPr>
            <w:tcW w:w="2500" w:type="pct"/>
            <w:shd w:val="clear" w:color="auto" w:fill="8DB3E2"/>
            <w:vAlign w:val="center"/>
          </w:tcPr>
          <w:p w:rsidR="00B573AA" w:rsidRPr="0086311A" w:rsidRDefault="00B573AA" w:rsidP="007C77FD">
            <w:pPr>
              <w:pStyle w:val="ListeParagraf"/>
              <w:spacing w:after="0" w:line="23" w:lineRule="atLeast"/>
              <w:ind w:left="0"/>
              <w:jc w:val="center"/>
              <w:rPr>
                <w:rFonts w:ascii="Times New Roman" w:hAnsi="Times New Roman"/>
                <w:b/>
                <w:sz w:val="18"/>
                <w:szCs w:val="16"/>
              </w:rPr>
            </w:pPr>
            <w:r w:rsidRPr="00A65658">
              <w:rPr>
                <w:rFonts w:ascii="Times New Roman" w:hAnsi="Times New Roman"/>
                <w:b/>
              </w:rPr>
              <w:t>GÜÇLÜ YÖNLER</w:t>
            </w:r>
          </w:p>
        </w:tc>
        <w:tc>
          <w:tcPr>
            <w:tcW w:w="2500" w:type="pct"/>
            <w:shd w:val="clear" w:color="auto" w:fill="8DB3E2"/>
          </w:tcPr>
          <w:p w:rsidR="00B573AA" w:rsidRPr="00C931C1" w:rsidRDefault="00B573AA" w:rsidP="007C77FD">
            <w:pPr>
              <w:pStyle w:val="ListeParagraf"/>
              <w:spacing w:after="0" w:line="23" w:lineRule="atLeast"/>
              <w:ind w:left="0"/>
              <w:jc w:val="center"/>
              <w:rPr>
                <w:rFonts w:ascii="Times New Roman" w:hAnsi="Times New Roman"/>
                <w:b/>
                <w:szCs w:val="16"/>
              </w:rPr>
            </w:pPr>
            <w:r w:rsidRPr="00A65658">
              <w:rPr>
                <w:rFonts w:ascii="Times New Roman" w:hAnsi="Times New Roman"/>
                <w:b/>
              </w:rPr>
              <w:t>ZAYIF YÖNLER</w:t>
            </w:r>
          </w:p>
        </w:tc>
      </w:tr>
      <w:tr w:rsidR="00B573AA" w:rsidRPr="0086311A" w:rsidTr="00AC047C">
        <w:trPr>
          <w:trHeight w:val="2961"/>
        </w:trPr>
        <w:tc>
          <w:tcPr>
            <w:tcW w:w="2500" w:type="pct"/>
            <w:shd w:val="clear" w:color="auto" w:fill="auto"/>
          </w:tcPr>
          <w:p w:rsidR="00B573AA" w:rsidRDefault="00B573AA" w:rsidP="007C77FD">
            <w:pPr>
              <w:spacing w:after="0" w:line="23" w:lineRule="atLeast"/>
              <w:rPr>
                <w:rFonts w:ascii="Times New Roman" w:hAnsi="Times New Roman"/>
              </w:rPr>
            </w:pPr>
          </w:p>
          <w:p w:rsidR="00B573AA" w:rsidRPr="00F848CD" w:rsidRDefault="00B573AA" w:rsidP="007C77FD">
            <w:pPr>
              <w:keepNext/>
              <w:spacing w:line="23" w:lineRule="atLeast"/>
              <w:jc w:val="both"/>
              <w:rPr>
                <w:rFonts w:ascii="Times New Roman" w:hAnsi="Times New Roman"/>
                <w:bCs/>
                <w:sz w:val="24"/>
                <w:szCs w:val="24"/>
              </w:rPr>
            </w:pPr>
            <w:r w:rsidRPr="00F848CD">
              <w:rPr>
                <w:rFonts w:ascii="Times New Roman" w:hAnsi="Times New Roman"/>
                <w:bCs/>
                <w:sz w:val="24"/>
                <w:szCs w:val="24"/>
              </w:rPr>
              <w:t>1) Özverili çalışma</w:t>
            </w:r>
            <w:r>
              <w:rPr>
                <w:rFonts w:ascii="Times New Roman" w:hAnsi="Times New Roman"/>
                <w:bCs/>
                <w:sz w:val="24"/>
                <w:szCs w:val="24"/>
              </w:rPr>
              <w:t xml:space="preserve"> Ortamı</w:t>
            </w:r>
          </w:p>
          <w:p w:rsidR="00B573AA" w:rsidRPr="00F848CD" w:rsidRDefault="00B573AA" w:rsidP="007C77FD">
            <w:pPr>
              <w:keepNext/>
              <w:spacing w:line="23" w:lineRule="atLeast"/>
              <w:jc w:val="both"/>
              <w:rPr>
                <w:rFonts w:ascii="Times New Roman" w:hAnsi="Times New Roman"/>
                <w:bCs/>
                <w:sz w:val="24"/>
                <w:szCs w:val="24"/>
              </w:rPr>
            </w:pPr>
            <w:r w:rsidRPr="00F848CD">
              <w:rPr>
                <w:rFonts w:ascii="Times New Roman" w:hAnsi="Times New Roman"/>
                <w:bCs/>
                <w:sz w:val="24"/>
                <w:szCs w:val="24"/>
              </w:rPr>
              <w:t>2) Öğretmenlerin devamlılığı</w:t>
            </w:r>
            <w:r>
              <w:rPr>
                <w:rFonts w:ascii="Times New Roman" w:hAnsi="Times New Roman"/>
                <w:bCs/>
                <w:sz w:val="24"/>
                <w:szCs w:val="24"/>
              </w:rPr>
              <w:t xml:space="preserve"> ve özverisi</w:t>
            </w:r>
          </w:p>
          <w:p w:rsidR="00B573AA" w:rsidRPr="00F848CD" w:rsidRDefault="00B573AA" w:rsidP="007C77FD">
            <w:pPr>
              <w:keepNext/>
              <w:spacing w:line="23" w:lineRule="atLeast"/>
              <w:jc w:val="both"/>
              <w:rPr>
                <w:rFonts w:ascii="Times New Roman" w:hAnsi="Times New Roman"/>
                <w:bCs/>
                <w:sz w:val="24"/>
                <w:szCs w:val="24"/>
              </w:rPr>
            </w:pPr>
            <w:r w:rsidRPr="00F848CD">
              <w:rPr>
                <w:rFonts w:ascii="Times New Roman" w:hAnsi="Times New Roman"/>
                <w:bCs/>
                <w:sz w:val="24"/>
                <w:szCs w:val="24"/>
              </w:rPr>
              <w:t>3) Çevreyi tanıyor olmamız</w:t>
            </w:r>
          </w:p>
          <w:p w:rsidR="00B573AA" w:rsidRPr="00F848CD" w:rsidRDefault="00B573AA" w:rsidP="007C77FD">
            <w:pPr>
              <w:keepNext/>
              <w:spacing w:line="23" w:lineRule="atLeast"/>
              <w:jc w:val="both"/>
              <w:rPr>
                <w:rFonts w:ascii="Times New Roman" w:hAnsi="Times New Roman"/>
                <w:bCs/>
                <w:sz w:val="24"/>
                <w:szCs w:val="24"/>
              </w:rPr>
            </w:pPr>
            <w:r w:rsidRPr="00F848CD">
              <w:rPr>
                <w:rFonts w:ascii="Times New Roman" w:hAnsi="Times New Roman"/>
                <w:bCs/>
                <w:sz w:val="24"/>
                <w:szCs w:val="24"/>
              </w:rPr>
              <w:t>4) Hedef belirleme ve hedefe yönelik çalışmalar</w:t>
            </w:r>
          </w:p>
          <w:p w:rsidR="00B573AA" w:rsidRPr="00F848CD" w:rsidRDefault="00B573AA" w:rsidP="007C77FD">
            <w:pPr>
              <w:keepNext/>
              <w:spacing w:line="23" w:lineRule="atLeast"/>
              <w:jc w:val="both"/>
              <w:rPr>
                <w:rFonts w:ascii="Times New Roman" w:hAnsi="Times New Roman"/>
                <w:bCs/>
                <w:sz w:val="24"/>
                <w:szCs w:val="24"/>
              </w:rPr>
            </w:pPr>
            <w:r w:rsidRPr="00F848CD">
              <w:rPr>
                <w:rFonts w:ascii="Times New Roman" w:hAnsi="Times New Roman"/>
                <w:bCs/>
                <w:sz w:val="24"/>
                <w:szCs w:val="24"/>
              </w:rPr>
              <w:t>5) Eğitime aç bir öğrenci yapısının olması</w:t>
            </w:r>
          </w:p>
          <w:p w:rsidR="00B573AA" w:rsidRPr="00F848CD" w:rsidRDefault="00B573AA" w:rsidP="007C77FD">
            <w:pPr>
              <w:keepNext/>
              <w:spacing w:line="23" w:lineRule="atLeast"/>
              <w:jc w:val="both"/>
              <w:rPr>
                <w:rFonts w:ascii="Times New Roman" w:hAnsi="Times New Roman"/>
                <w:bCs/>
                <w:sz w:val="24"/>
                <w:szCs w:val="24"/>
              </w:rPr>
            </w:pPr>
            <w:r>
              <w:rPr>
                <w:rFonts w:ascii="Times New Roman" w:hAnsi="Times New Roman"/>
                <w:bCs/>
                <w:sz w:val="24"/>
                <w:szCs w:val="24"/>
              </w:rPr>
              <w:t>6)</w:t>
            </w:r>
            <w:r w:rsidRPr="00F848CD">
              <w:rPr>
                <w:rFonts w:ascii="Times New Roman" w:hAnsi="Times New Roman"/>
                <w:bCs/>
                <w:sz w:val="24"/>
                <w:szCs w:val="24"/>
              </w:rPr>
              <w:t>Okulumuzun diğer eğitim-öğretim kurumlarıyla işbirliği içinde olması</w:t>
            </w:r>
          </w:p>
          <w:p w:rsidR="00B573AA" w:rsidRPr="00F848CD" w:rsidRDefault="00B573AA" w:rsidP="007C77FD">
            <w:pPr>
              <w:keepNext/>
              <w:spacing w:line="23" w:lineRule="atLeast"/>
              <w:jc w:val="both"/>
              <w:rPr>
                <w:rFonts w:ascii="Times New Roman" w:hAnsi="Times New Roman"/>
                <w:bCs/>
                <w:sz w:val="24"/>
                <w:szCs w:val="24"/>
              </w:rPr>
            </w:pPr>
            <w:r w:rsidRPr="00F848CD">
              <w:rPr>
                <w:rFonts w:ascii="Times New Roman" w:hAnsi="Times New Roman"/>
                <w:bCs/>
                <w:sz w:val="24"/>
                <w:szCs w:val="24"/>
              </w:rPr>
              <w:t>7) Sivil Toplum Kuruluşlarıyla Sürdürdüğümüz işbirliği</w:t>
            </w:r>
          </w:p>
          <w:p w:rsidR="00B573AA" w:rsidRDefault="00B573AA" w:rsidP="007C77FD">
            <w:pPr>
              <w:keepNext/>
              <w:spacing w:line="23" w:lineRule="atLeast"/>
              <w:jc w:val="both"/>
              <w:rPr>
                <w:rFonts w:ascii="Times New Roman" w:hAnsi="Times New Roman"/>
                <w:bCs/>
                <w:sz w:val="24"/>
                <w:szCs w:val="24"/>
              </w:rPr>
            </w:pPr>
            <w:r>
              <w:rPr>
                <w:rFonts w:ascii="Times New Roman" w:hAnsi="Times New Roman"/>
                <w:bCs/>
                <w:sz w:val="24"/>
                <w:szCs w:val="24"/>
              </w:rPr>
              <w:t>8</w:t>
            </w:r>
            <w:r w:rsidRPr="00F848CD">
              <w:rPr>
                <w:rFonts w:ascii="Times New Roman" w:hAnsi="Times New Roman"/>
                <w:bCs/>
                <w:sz w:val="24"/>
                <w:szCs w:val="24"/>
              </w:rPr>
              <w:t>)</w:t>
            </w:r>
            <w:r>
              <w:rPr>
                <w:rFonts w:ascii="Times New Roman" w:hAnsi="Times New Roman"/>
                <w:bCs/>
                <w:sz w:val="24"/>
                <w:szCs w:val="24"/>
              </w:rPr>
              <w:t>Okul Aile Birliği ve Velilerimizin İlgisi,desteği</w:t>
            </w:r>
            <w:bookmarkStart w:id="2" w:name="_Toc62549507"/>
            <w:bookmarkStart w:id="3" w:name="_Toc89668572"/>
          </w:p>
          <w:p w:rsidR="00B573AA" w:rsidRPr="00C67655" w:rsidRDefault="00B573AA" w:rsidP="007C77FD">
            <w:pPr>
              <w:keepNext/>
              <w:spacing w:line="23" w:lineRule="atLeast"/>
              <w:jc w:val="both"/>
              <w:rPr>
                <w:rFonts w:ascii="Times New Roman" w:hAnsi="Times New Roman"/>
                <w:bCs/>
                <w:sz w:val="24"/>
                <w:szCs w:val="24"/>
              </w:rPr>
            </w:pPr>
            <w:r w:rsidRPr="00C67655">
              <w:rPr>
                <w:rFonts w:ascii="Times New Roman" w:hAnsi="Times New Roman"/>
                <w:bCs/>
                <w:sz w:val="24"/>
                <w:szCs w:val="24"/>
              </w:rPr>
              <w:t>9)</w:t>
            </w:r>
            <w:r w:rsidR="00EA5EB8">
              <w:rPr>
                <w:rFonts w:ascii="Times New Roman" w:hAnsi="Times New Roman"/>
                <w:sz w:val="24"/>
                <w:szCs w:val="24"/>
              </w:rPr>
              <w:t xml:space="preserve">Tecrübeli </w:t>
            </w:r>
            <w:r w:rsidRPr="00C67655">
              <w:rPr>
                <w:rFonts w:ascii="Times New Roman" w:hAnsi="Times New Roman"/>
                <w:sz w:val="24"/>
                <w:szCs w:val="24"/>
              </w:rPr>
              <w:t>bir kadronun olması.</w:t>
            </w:r>
            <w:bookmarkEnd w:id="2"/>
            <w:bookmarkEnd w:id="3"/>
          </w:p>
          <w:p w:rsidR="00B573AA" w:rsidRPr="00C67655" w:rsidRDefault="00B573AA" w:rsidP="007C77FD">
            <w:pPr>
              <w:spacing w:after="0" w:line="23" w:lineRule="atLeast"/>
              <w:rPr>
                <w:rFonts w:ascii="Times New Roman" w:hAnsi="Times New Roman"/>
                <w:sz w:val="24"/>
                <w:szCs w:val="24"/>
              </w:rPr>
            </w:pPr>
            <w:r w:rsidRPr="00C67655">
              <w:rPr>
                <w:rFonts w:ascii="Times New Roman" w:hAnsi="Times New Roman"/>
                <w:sz w:val="24"/>
                <w:szCs w:val="24"/>
              </w:rPr>
              <w:t>10) Personele yönelik faaliyetlerin olumlu etkileri.</w:t>
            </w:r>
          </w:p>
          <w:p w:rsidR="00B573AA" w:rsidRPr="00C67655" w:rsidRDefault="00B573AA" w:rsidP="007C77FD">
            <w:pPr>
              <w:spacing w:after="0" w:line="23" w:lineRule="atLeast"/>
              <w:rPr>
                <w:rFonts w:ascii="Times New Roman" w:hAnsi="Times New Roman"/>
                <w:sz w:val="24"/>
                <w:szCs w:val="24"/>
              </w:rPr>
            </w:pPr>
          </w:p>
          <w:p w:rsidR="00B573AA" w:rsidRPr="00C67655" w:rsidRDefault="00B573AA" w:rsidP="007C77FD">
            <w:pPr>
              <w:spacing w:after="0" w:line="23" w:lineRule="atLeast"/>
              <w:rPr>
                <w:rFonts w:ascii="Times New Roman" w:hAnsi="Times New Roman"/>
                <w:sz w:val="24"/>
                <w:szCs w:val="24"/>
              </w:rPr>
            </w:pPr>
            <w:r w:rsidRPr="00C67655">
              <w:rPr>
                <w:rFonts w:ascii="Times New Roman" w:hAnsi="Times New Roman"/>
                <w:sz w:val="24"/>
                <w:szCs w:val="24"/>
              </w:rPr>
              <w:t xml:space="preserve">11)Maddi yetersizlik içinde olan ailelere destek sağlanması </w:t>
            </w:r>
          </w:p>
          <w:p w:rsidR="00B573AA" w:rsidRPr="00C67655" w:rsidRDefault="00B573AA" w:rsidP="007C77FD">
            <w:pPr>
              <w:spacing w:after="0" w:line="23" w:lineRule="atLeast"/>
              <w:rPr>
                <w:rFonts w:ascii="Times New Roman" w:hAnsi="Times New Roman"/>
                <w:sz w:val="24"/>
                <w:szCs w:val="24"/>
              </w:rPr>
            </w:pPr>
          </w:p>
          <w:p w:rsidR="00B573AA" w:rsidRPr="00C67655" w:rsidRDefault="00B573AA" w:rsidP="007C77FD">
            <w:pPr>
              <w:spacing w:after="0" w:line="23" w:lineRule="atLeast"/>
              <w:rPr>
                <w:rFonts w:ascii="Times New Roman" w:hAnsi="Times New Roman"/>
                <w:sz w:val="24"/>
                <w:szCs w:val="24"/>
              </w:rPr>
            </w:pPr>
            <w:r w:rsidRPr="00C67655">
              <w:rPr>
                <w:rFonts w:ascii="Times New Roman" w:hAnsi="Times New Roman"/>
                <w:sz w:val="24"/>
                <w:szCs w:val="24"/>
              </w:rPr>
              <w:t>12) Öğrencilerin öğretmen iletişimin güçlü olması</w:t>
            </w:r>
          </w:p>
          <w:p w:rsidR="00B573AA" w:rsidRPr="00C67655" w:rsidRDefault="00B573AA" w:rsidP="007C77FD">
            <w:pPr>
              <w:spacing w:after="0" w:line="23" w:lineRule="atLeast"/>
              <w:rPr>
                <w:rFonts w:ascii="Times New Roman" w:hAnsi="Times New Roman"/>
                <w:sz w:val="24"/>
                <w:szCs w:val="24"/>
              </w:rPr>
            </w:pPr>
          </w:p>
          <w:p w:rsidR="00B573AA" w:rsidRPr="00772B0F" w:rsidRDefault="00B573AA" w:rsidP="007C77FD">
            <w:pPr>
              <w:spacing w:after="0" w:line="23" w:lineRule="atLeast"/>
              <w:rPr>
                <w:rFonts w:ascii="Times New Roman" w:hAnsi="Times New Roman"/>
                <w:sz w:val="24"/>
                <w:szCs w:val="24"/>
              </w:rPr>
            </w:pPr>
            <w:r w:rsidRPr="00C67655">
              <w:rPr>
                <w:rFonts w:ascii="Times New Roman" w:hAnsi="Times New Roman"/>
                <w:sz w:val="24"/>
                <w:szCs w:val="24"/>
              </w:rPr>
              <w:t xml:space="preserve">13)Okul yönetiminin faaliyetleri desteklemesi ve teşvik etmesi  </w:t>
            </w:r>
          </w:p>
        </w:tc>
        <w:tc>
          <w:tcPr>
            <w:tcW w:w="2500" w:type="pct"/>
            <w:shd w:val="clear" w:color="auto" w:fill="auto"/>
          </w:tcPr>
          <w:p w:rsidR="00B573AA" w:rsidRDefault="00B573AA" w:rsidP="007C77FD">
            <w:pPr>
              <w:spacing w:after="0" w:line="23" w:lineRule="atLeast"/>
              <w:rPr>
                <w:rFonts w:ascii="Times New Roman" w:hAnsi="Times New Roman"/>
              </w:rPr>
            </w:pPr>
          </w:p>
          <w:p w:rsidR="00B573AA" w:rsidRPr="00821BB9" w:rsidRDefault="00B573AA" w:rsidP="007C77FD">
            <w:pPr>
              <w:keepNext/>
              <w:spacing w:line="23" w:lineRule="atLeast"/>
              <w:jc w:val="both"/>
              <w:rPr>
                <w:rFonts w:ascii="Times New Roman" w:hAnsi="Times New Roman"/>
                <w:bCs/>
                <w:sz w:val="24"/>
                <w:szCs w:val="24"/>
              </w:rPr>
            </w:pPr>
            <w:r w:rsidRPr="00821BB9">
              <w:rPr>
                <w:rFonts w:ascii="Times New Roman" w:hAnsi="Times New Roman"/>
                <w:bCs/>
                <w:sz w:val="24"/>
                <w:szCs w:val="24"/>
              </w:rPr>
              <w:t>1)</w:t>
            </w:r>
            <w:r w:rsidRPr="00821BB9">
              <w:rPr>
                <w:rFonts w:ascii="Times New Roman" w:hAnsi="Times New Roman"/>
                <w:sz w:val="24"/>
                <w:szCs w:val="24"/>
              </w:rPr>
              <w:t>Öğrencinin kişisel gelişim alanlarının yetersizliği</w:t>
            </w:r>
          </w:p>
          <w:p w:rsidR="00B573AA" w:rsidRPr="00821BB9" w:rsidRDefault="00B573AA" w:rsidP="007C77FD">
            <w:pPr>
              <w:keepNext/>
              <w:spacing w:line="23" w:lineRule="atLeast"/>
              <w:jc w:val="both"/>
              <w:rPr>
                <w:rFonts w:ascii="Times New Roman" w:hAnsi="Times New Roman"/>
                <w:bCs/>
                <w:sz w:val="24"/>
                <w:szCs w:val="24"/>
              </w:rPr>
            </w:pPr>
            <w:r w:rsidRPr="00821BB9">
              <w:rPr>
                <w:rFonts w:ascii="Times New Roman" w:hAnsi="Times New Roman"/>
                <w:bCs/>
                <w:sz w:val="24"/>
                <w:szCs w:val="24"/>
              </w:rPr>
              <w:t>2)</w:t>
            </w:r>
            <w:r w:rsidRPr="00821BB9">
              <w:rPr>
                <w:rFonts w:ascii="Times New Roman" w:hAnsi="Times New Roman"/>
                <w:sz w:val="24"/>
                <w:szCs w:val="24"/>
              </w:rPr>
              <w:t xml:space="preserve"> Veli ile olan iletişim eksikliği</w:t>
            </w:r>
          </w:p>
          <w:p w:rsidR="00B573AA" w:rsidRPr="00821BB9" w:rsidRDefault="00B573AA" w:rsidP="007C77FD">
            <w:pPr>
              <w:spacing w:line="23" w:lineRule="atLeast"/>
              <w:rPr>
                <w:rFonts w:ascii="Times New Roman" w:hAnsi="Times New Roman"/>
                <w:sz w:val="24"/>
                <w:szCs w:val="24"/>
              </w:rPr>
            </w:pPr>
            <w:r w:rsidRPr="00821BB9">
              <w:rPr>
                <w:rFonts w:ascii="Times New Roman" w:hAnsi="Times New Roman"/>
                <w:bCs/>
                <w:sz w:val="24"/>
                <w:szCs w:val="24"/>
              </w:rPr>
              <w:t>3)</w:t>
            </w:r>
            <w:r w:rsidRPr="00443EC0">
              <w:rPr>
                <w:rFonts w:ascii="Times New Roman" w:hAnsi="Times New Roman"/>
                <w:bCs/>
                <w:sz w:val="24"/>
                <w:szCs w:val="24"/>
              </w:rPr>
              <w:t xml:space="preserve">Velilerin eğitim seviyesinin düşüklüğü </w:t>
            </w:r>
            <w:r w:rsidR="00C419DA">
              <w:rPr>
                <w:rFonts w:ascii="Times New Roman" w:hAnsi="Times New Roman"/>
                <w:bCs/>
                <w:sz w:val="24"/>
                <w:szCs w:val="24"/>
              </w:rPr>
              <w:t>.</w:t>
            </w:r>
            <w:r w:rsidR="003E6A4A">
              <w:rPr>
                <w:rFonts w:ascii="Times New Roman" w:hAnsi="Times New Roman"/>
                <w:bCs/>
                <w:sz w:val="24"/>
                <w:szCs w:val="24"/>
              </w:rPr>
              <w:t>İşsizlik problemlerinin olması.</w:t>
            </w:r>
          </w:p>
          <w:p w:rsidR="00B573AA" w:rsidRPr="00821BB9" w:rsidRDefault="00B573AA" w:rsidP="007C77FD">
            <w:pPr>
              <w:spacing w:line="23" w:lineRule="atLeast"/>
              <w:rPr>
                <w:rFonts w:ascii="Times New Roman" w:hAnsi="Times New Roman"/>
                <w:sz w:val="24"/>
                <w:szCs w:val="24"/>
              </w:rPr>
            </w:pPr>
            <w:r w:rsidRPr="00821BB9">
              <w:rPr>
                <w:rFonts w:ascii="Times New Roman" w:hAnsi="Times New Roman"/>
                <w:sz w:val="24"/>
                <w:szCs w:val="24"/>
              </w:rPr>
              <w:t>4) Öğrencilerinin sosyo-ekonomik koşullarının öğrenme üzerindeki olumsuz etkisi.</w:t>
            </w:r>
          </w:p>
          <w:p w:rsidR="00B573AA" w:rsidRDefault="00B573AA" w:rsidP="007C77FD">
            <w:pPr>
              <w:spacing w:line="23" w:lineRule="atLeast"/>
              <w:rPr>
                <w:rFonts w:ascii="Times New Roman" w:hAnsi="Times New Roman"/>
                <w:sz w:val="24"/>
                <w:szCs w:val="24"/>
              </w:rPr>
            </w:pPr>
            <w:r w:rsidRPr="00821BB9">
              <w:rPr>
                <w:rFonts w:ascii="Times New Roman" w:hAnsi="Times New Roman"/>
                <w:sz w:val="24"/>
                <w:szCs w:val="24"/>
              </w:rPr>
              <w:t>5)Okulumuzun yeni</w:t>
            </w:r>
            <w:r>
              <w:rPr>
                <w:rFonts w:ascii="Times New Roman" w:hAnsi="Times New Roman"/>
                <w:sz w:val="24"/>
                <w:szCs w:val="24"/>
              </w:rPr>
              <w:t xml:space="preserve"> açılmış olması</w:t>
            </w:r>
          </w:p>
          <w:p w:rsidR="00B573AA" w:rsidRDefault="00B573AA" w:rsidP="007C77FD">
            <w:pPr>
              <w:spacing w:line="23" w:lineRule="atLeast"/>
              <w:rPr>
                <w:rFonts w:ascii="Times New Roman" w:hAnsi="Times New Roman"/>
                <w:sz w:val="24"/>
                <w:szCs w:val="24"/>
              </w:rPr>
            </w:pPr>
            <w:r>
              <w:rPr>
                <w:rFonts w:ascii="Times New Roman" w:hAnsi="Times New Roman"/>
                <w:sz w:val="24"/>
                <w:szCs w:val="24"/>
              </w:rPr>
              <w:t xml:space="preserve"> 6)Kurumumuza ait b</w:t>
            </w:r>
            <w:r w:rsidRPr="00821BB9">
              <w:rPr>
                <w:rFonts w:ascii="Times New Roman" w:hAnsi="Times New Roman"/>
                <w:sz w:val="24"/>
                <w:szCs w:val="24"/>
              </w:rPr>
              <w:t xml:space="preserve">inamızın </w:t>
            </w:r>
            <w:r w:rsidR="00181D89">
              <w:rPr>
                <w:rFonts w:ascii="Times New Roman" w:hAnsi="Times New Roman"/>
                <w:sz w:val="24"/>
                <w:szCs w:val="24"/>
              </w:rPr>
              <w:t>ihtiyacı karşılayacak düzeyde olmaması</w:t>
            </w:r>
          </w:p>
          <w:p w:rsidR="00B573AA" w:rsidRPr="005D2CE3" w:rsidRDefault="00B573AA" w:rsidP="007C77FD">
            <w:pPr>
              <w:spacing w:line="23" w:lineRule="atLeast"/>
              <w:rPr>
                <w:rFonts w:ascii="Times New Roman" w:hAnsi="Times New Roman"/>
                <w:sz w:val="24"/>
                <w:szCs w:val="24"/>
              </w:rPr>
            </w:pPr>
            <w:r>
              <w:rPr>
                <w:rFonts w:ascii="Times New Roman" w:hAnsi="Times New Roman"/>
                <w:sz w:val="24"/>
                <w:szCs w:val="24"/>
              </w:rPr>
              <w:t>7)</w:t>
            </w:r>
            <w:r w:rsidRPr="00C931C1">
              <w:rPr>
                <w:rFonts w:ascii="Times New Roman" w:hAnsi="Times New Roman"/>
              </w:rPr>
              <w:t xml:space="preserve"> Derslik sayısının yetersiz olması</w:t>
            </w:r>
          </w:p>
          <w:p w:rsidR="00B573AA" w:rsidRDefault="005D2CE3" w:rsidP="007C77FD">
            <w:pPr>
              <w:spacing w:after="0" w:line="23" w:lineRule="atLeast"/>
              <w:rPr>
                <w:rFonts w:ascii="Times New Roman" w:hAnsi="Times New Roman"/>
              </w:rPr>
            </w:pPr>
            <w:r>
              <w:rPr>
                <w:rFonts w:ascii="Times New Roman" w:hAnsi="Times New Roman"/>
              </w:rPr>
              <w:t>8</w:t>
            </w:r>
            <w:r w:rsidR="00B573AA">
              <w:rPr>
                <w:rFonts w:ascii="Times New Roman" w:hAnsi="Times New Roman"/>
              </w:rPr>
              <w:t>)</w:t>
            </w:r>
            <w:r w:rsidR="00B573AA" w:rsidRPr="00C931C1">
              <w:rPr>
                <w:rFonts w:ascii="Times New Roman" w:hAnsi="Times New Roman"/>
              </w:rPr>
              <w:t xml:space="preserve"> Hizmet içi seminerlerine katılımın az olması,</w:t>
            </w:r>
          </w:p>
          <w:p w:rsidR="00B573AA" w:rsidRPr="00C931C1" w:rsidRDefault="00B573AA" w:rsidP="007C77FD">
            <w:pPr>
              <w:spacing w:after="0" w:line="23" w:lineRule="atLeast"/>
              <w:rPr>
                <w:rFonts w:ascii="Times New Roman" w:hAnsi="Times New Roman"/>
              </w:rPr>
            </w:pPr>
          </w:p>
          <w:p w:rsidR="00B573AA" w:rsidRDefault="005D2CE3" w:rsidP="007C77FD">
            <w:pPr>
              <w:spacing w:after="0" w:line="23" w:lineRule="atLeast"/>
              <w:rPr>
                <w:rFonts w:ascii="Times New Roman" w:hAnsi="Times New Roman"/>
              </w:rPr>
            </w:pPr>
            <w:r>
              <w:rPr>
                <w:rFonts w:ascii="Times New Roman" w:hAnsi="Times New Roman"/>
              </w:rPr>
              <w:t>9</w:t>
            </w:r>
            <w:r w:rsidR="00B573AA">
              <w:rPr>
                <w:rFonts w:ascii="Times New Roman" w:hAnsi="Times New Roman"/>
              </w:rPr>
              <w:t>)Kütüphane,</w:t>
            </w:r>
            <w:r w:rsidR="00B573AA" w:rsidRPr="00C931C1">
              <w:rPr>
                <w:rFonts w:ascii="Times New Roman" w:hAnsi="Times New Roman"/>
              </w:rPr>
              <w:t>Lâborat</w:t>
            </w:r>
            <w:r w:rsidR="00C419DA">
              <w:rPr>
                <w:rFonts w:ascii="Times New Roman" w:hAnsi="Times New Roman"/>
              </w:rPr>
              <w:t>uar</w:t>
            </w:r>
            <w:r w:rsidR="00746B77">
              <w:rPr>
                <w:rFonts w:ascii="Times New Roman" w:hAnsi="Times New Roman"/>
              </w:rPr>
              <w:t xml:space="preserve"> ve internet </w:t>
            </w:r>
            <w:r w:rsidR="00B573AA">
              <w:rPr>
                <w:rFonts w:ascii="Times New Roman" w:hAnsi="Times New Roman"/>
              </w:rPr>
              <w:t xml:space="preserve">imkânlarının yetersizliği. </w:t>
            </w:r>
          </w:p>
          <w:p w:rsidR="00B573AA" w:rsidRPr="00C931C1" w:rsidRDefault="00B573AA" w:rsidP="007C77FD">
            <w:pPr>
              <w:spacing w:after="0" w:line="23" w:lineRule="atLeast"/>
              <w:rPr>
                <w:rFonts w:ascii="Times New Roman" w:hAnsi="Times New Roman"/>
              </w:rPr>
            </w:pPr>
          </w:p>
          <w:p w:rsidR="00B573AA" w:rsidRDefault="005D2CE3" w:rsidP="007C77FD">
            <w:pPr>
              <w:spacing w:after="0" w:line="23" w:lineRule="atLeast"/>
              <w:rPr>
                <w:rFonts w:ascii="Times New Roman" w:hAnsi="Times New Roman"/>
              </w:rPr>
            </w:pPr>
            <w:r>
              <w:rPr>
                <w:rFonts w:ascii="Times New Roman" w:hAnsi="Times New Roman"/>
              </w:rPr>
              <w:t>10</w:t>
            </w:r>
            <w:r w:rsidR="00B573AA">
              <w:rPr>
                <w:rFonts w:ascii="Times New Roman" w:hAnsi="Times New Roman"/>
              </w:rPr>
              <w:t>)Konferans salonumuzun olmayışı</w:t>
            </w:r>
          </w:p>
          <w:p w:rsidR="00B573AA" w:rsidRPr="00C931C1" w:rsidRDefault="00B573AA" w:rsidP="007C77FD">
            <w:pPr>
              <w:spacing w:after="0" w:line="23" w:lineRule="atLeast"/>
              <w:rPr>
                <w:rFonts w:ascii="Times New Roman" w:hAnsi="Times New Roman"/>
              </w:rPr>
            </w:pPr>
          </w:p>
          <w:p w:rsidR="00B573AA" w:rsidRPr="00C931C1" w:rsidRDefault="00B573AA" w:rsidP="007C77FD">
            <w:pPr>
              <w:spacing w:after="0" w:line="23" w:lineRule="atLeast"/>
            </w:pPr>
            <w:r>
              <w:rPr>
                <w:rFonts w:ascii="Times New Roman" w:hAnsi="Times New Roman"/>
              </w:rPr>
              <w:t>1</w:t>
            </w:r>
            <w:r w:rsidR="005D2CE3">
              <w:rPr>
                <w:rFonts w:ascii="Times New Roman" w:hAnsi="Times New Roman"/>
              </w:rPr>
              <w:t>1</w:t>
            </w:r>
            <w:r>
              <w:rPr>
                <w:rFonts w:ascii="Times New Roman" w:hAnsi="Times New Roman"/>
              </w:rPr>
              <w:t xml:space="preserve">) </w:t>
            </w:r>
            <w:r w:rsidRPr="00C931C1">
              <w:rPr>
                <w:rFonts w:ascii="Times New Roman" w:hAnsi="Times New Roman"/>
              </w:rPr>
              <w:t>Güvenl</w:t>
            </w:r>
            <w:r w:rsidR="00EA5EB8">
              <w:rPr>
                <w:rFonts w:ascii="Times New Roman" w:hAnsi="Times New Roman"/>
              </w:rPr>
              <w:t>ikle ilgili O</w:t>
            </w:r>
            <w:r w:rsidRPr="00C931C1">
              <w:rPr>
                <w:rFonts w:ascii="Times New Roman" w:hAnsi="Times New Roman"/>
              </w:rPr>
              <w:t>kul önü trafik sorunu devam etmektedir.</w:t>
            </w:r>
          </w:p>
        </w:tc>
      </w:tr>
    </w:tbl>
    <w:p w:rsidR="00B573AA" w:rsidRDefault="00B573AA" w:rsidP="007C77FD">
      <w:pPr>
        <w:pStyle w:val="ListeParagraf"/>
        <w:keepNext/>
        <w:spacing w:after="0" w:line="23" w:lineRule="atLeast"/>
        <w:ind w:left="0"/>
        <w:rPr>
          <w:rFonts w:ascii="Times New Roman" w:hAnsi="Times New Roman"/>
          <w:b/>
          <w:bCs/>
          <w:sz w:val="24"/>
          <w:szCs w:val="24"/>
        </w:rPr>
      </w:pPr>
    </w:p>
    <w:p w:rsidR="00BE4421" w:rsidRPr="0086311A" w:rsidRDefault="00BE4421" w:rsidP="007C77FD">
      <w:pPr>
        <w:pStyle w:val="ListeParagraf"/>
        <w:keepNext/>
        <w:spacing w:after="0" w:line="23" w:lineRule="atLeast"/>
        <w:ind w:left="0"/>
        <w:rPr>
          <w:rFonts w:ascii="Times New Roman" w:hAnsi="Times New Roman"/>
          <w:b/>
          <w:bCs/>
          <w:sz w:val="24"/>
          <w:szCs w:val="24"/>
        </w:rPr>
      </w:pPr>
    </w:p>
    <w:p w:rsidR="00B573AA" w:rsidRPr="0086311A" w:rsidRDefault="00B573AA" w:rsidP="007C77FD">
      <w:pPr>
        <w:pStyle w:val="ListeParagraf"/>
        <w:keepNext/>
        <w:spacing w:line="23" w:lineRule="atLeast"/>
        <w:ind w:left="0"/>
        <w:rPr>
          <w:rFonts w:ascii="Times New Roman" w:hAnsi="Times New Roman"/>
          <w:b/>
          <w:bCs/>
          <w:color w:val="1F497D"/>
          <w:sz w:val="24"/>
          <w:szCs w:val="24"/>
        </w:rPr>
      </w:pPr>
      <w:r w:rsidRPr="0086311A">
        <w:rPr>
          <w:rFonts w:ascii="Times New Roman" w:hAnsi="Times New Roman"/>
          <w:b/>
          <w:bCs/>
          <w:color w:val="1F497D"/>
          <w:sz w:val="24"/>
          <w:szCs w:val="24"/>
        </w:rPr>
        <w:t xml:space="preserve">  Fırsatlar, 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9"/>
        <w:gridCol w:w="7109"/>
      </w:tblGrid>
      <w:tr w:rsidR="00B573AA" w:rsidRPr="0086311A" w:rsidTr="00AC047C">
        <w:trPr>
          <w:trHeight w:val="133"/>
        </w:trPr>
        <w:tc>
          <w:tcPr>
            <w:tcW w:w="2500" w:type="pct"/>
            <w:shd w:val="clear" w:color="auto" w:fill="8DB3E2"/>
            <w:vAlign w:val="center"/>
          </w:tcPr>
          <w:p w:rsidR="00B573AA" w:rsidRPr="0086311A" w:rsidRDefault="00B573AA" w:rsidP="007C77FD">
            <w:pPr>
              <w:pStyle w:val="ListeParagraf"/>
              <w:spacing w:after="0" w:line="23" w:lineRule="atLeast"/>
              <w:ind w:left="0"/>
              <w:jc w:val="center"/>
              <w:rPr>
                <w:rFonts w:ascii="Times New Roman" w:hAnsi="Times New Roman"/>
                <w:b/>
                <w:sz w:val="18"/>
                <w:szCs w:val="16"/>
              </w:rPr>
            </w:pPr>
            <w:r>
              <w:rPr>
                <w:rFonts w:ascii="Times New Roman" w:hAnsi="Times New Roman"/>
                <w:b/>
              </w:rPr>
              <w:t>FIRSATLAR</w:t>
            </w:r>
          </w:p>
        </w:tc>
        <w:tc>
          <w:tcPr>
            <w:tcW w:w="2500" w:type="pct"/>
            <w:shd w:val="clear" w:color="auto" w:fill="8DB3E2"/>
          </w:tcPr>
          <w:p w:rsidR="00B573AA" w:rsidRPr="00C931C1" w:rsidRDefault="00B573AA" w:rsidP="007C77FD">
            <w:pPr>
              <w:pStyle w:val="ListeParagraf"/>
              <w:spacing w:after="0" w:line="23" w:lineRule="atLeast"/>
              <w:ind w:left="0"/>
              <w:jc w:val="center"/>
              <w:rPr>
                <w:rFonts w:ascii="Times New Roman" w:hAnsi="Times New Roman"/>
                <w:b/>
                <w:szCs w:val="16"/>
              </w:rPr>
            </w:pPr>
            <w:r>
              <w:rPr>
                <w:rFonts w:ascii="Times New Roman" w:hAnsi="Times New Roman"/>
                <w:b/>
              </w:rPr>
              <w:t>TEHDİTLER</w:t>
            </w:r>
          </w:p>
        </w:tc>
      </w:tr>
      <w:tr w:rsidR="00B573AA" w:rsidRPr="0086311A" w:rsidTr="00AC047C">
        <w:trPr>
          <w:trHeight w:val="410"/>
        </w:trPr>
        <w:tc>
          <w:tcPr>
            <w:tcW w:w="2500" w:type="pct"/>
            <w:shd w:val="clear" w:color="auto" w:fill="auto"/>
          </w:tcPr>
          <w:p w:rsidR="00B573AA" w:rsidRDefault="00B573AA" w:rsidP="007C77FD">
            <w:pPr>
              <w:spacing w:after="0" w:line="23" w:lineRule="atLeast"/>
              <w:rPr>
                <w:rFonts w:ascii="Times New Roman" w:hAnsi="Times New Roman"/>
              </w:rPr>
            </w:pPr>
            <w:bookmarkStart w:id="4" w:name="_Toc214690108"/>
          </w:p>
          <w:p w:rsidR="00B573AA" w:rsidRDefault="00B573AA" w:rsidP="007C77FD">
            <w:pPr>
              <w:keepNext/>
              <w:spacing w:line="23" w:lineRule="atLeast"/>
              <w:jc w:val="both"/>
              <w:rPr>
                <w:rFonts w:ascii="Times New Roman" w:hAnsi="Times New Roman"/>
                <w:bCs/>
                <w:sz w:val="24"/>
                <w:szCs w:val="24"/>
              </w:rPr>
            </w:pPr>
            <w:r w:rsidRPr="007409CA">
              <w:rPr>
                <w:rFonts w:ascii="Times New Roman" w:hAnsi="Times New Roman"/>
                <w:bCs/>
                <w:sz w:val="24"/>
                <w:szCs w:val="24"/>
              </w:rPr>
              <w:t>1) Şehir merkezindeki okul olması</w:t>
            </w:r>
          </w:p>
          <w:p w:rsidR="00B573AA" w:rsidRPr="00506A1D" w:rsidRDefault="00B573AA" w:rsidP="007C77FD">
            <w:pPr>
              <w:tabs>
                <w:tab w:val="left" w:pos="237"/>
                <w:tab w:val="left" w:pos="379"/>
              </w:tabs>
              <w:spacing w:line="23" w:lineRule="atLeast"/>
            </w:pPr>
            <w:r>
              <w:rPr>
                <w:rFonts w:ascii="Times New Roman" w:hAnsi="Times New Roman"/>
                <w:bCs/>
                <w:sz w:val="24"/>
                <w:szCs w:val="24"/>
              </w:rPr>
              <w:t>2)</w:t>
            </w:r>
            <w:r w:rsidRPr="00506A1D">
              <w:rPr>
                <w:rFonts w:ascii="Times New Roman" w:hAnsi="Times New Roman"/>
                <w:sz w:val="24"/>
                <w:szCs w:val="24"/>
              </w:rPr>
              <w:t>İletişimi güçlü ve işbirliğine büyük önem veren yöneticilere sahip olmamız</w:t>
            </w:r>
          </w:p>
          <w:p w:rsidR="00B573AA" w:rsidRPr="007409CA" w:rsidRDefault="00B573AA" w:rsidP="007C77FD">
            <w:pPr>
              <w:keepNext/>
              <w:spacing w:line="23" w:lineRule="atLeast"/>
              <w:jc w:val="both"/>
              <w:rPr>
                <w:rFonts w:ascii="Times New Roman" w:hAnsi="Times New Roman"/>
                <w:bCs/>
                <w:sz w:val="24"/>
                <w:szCs w:val="24"/>
              </w:rPr>
            </w:pPr>
            <w:r>
              <w:rPr>
                <w:rFonts w:ascii="Times New Roman" w:hAnsi="Times New Roman"/>
                <w:bCs/>
                <w:sz w:val="24"/>
                <w:szCs w:val="24"/>
              </w:rPr>
              <w:t>3</w:t>
            </w:r>
            <w:r w:rsidRPr="007409CA">
              <w:rPr>
                <w:rFonts w:ascii="Times New Roman" w:hAnsi="Times New Roman"/>
                <w:bCs/>
                <w:sz w:val="24"/>
                <w:szCs w:val="24"/>
              </w:rPr>
              <w:t>)</w:t>
            </w:r>
            <w:r>
              <w:rPr>
                <w:rFonts w:ascii="Times New Roman" w:hAnsi="Times New Roman"/>
                <w:bCs/>
                <w:sz w:val="24"/>
                <w:szCs w:val="24"/>
              </w:rPr>
              <w:t xml:space="preserve"> İl ve İlçe  Milli Eğitim M</w:t>
            </w:r>
            <w:r w:rsidRPr="007409CA">
              <w:rPr>
                <w:rFonts w:ascii="Times New Roman" w:hAnsi="Times New Roman"/>
                <w:bCs/>
                <w:sz w:val="24"/>
                <w:szCs w:val="24"/>
              </w:rPr>
              <w:t xml:space="preserve">üdürlüklerinin maddi desteği </w:t>
            </w:r>
          </w:p>
          <w:p w:rsidR="00B573AA" w:rsidRPr="007409CA" w:rsidRDefault="00B573AA" w:rsidP="007C77FD">
            <w:pPr>
              <w:keepNext/>
              <w:spacing w:line="23" w:lineRule="atLeast"/>
              <w:jc w:val="both"/>
              <w:rPr>
                <w:rFonts w:ascii="Times New Roman" w:hAnsi="Times New Roman"/>
                <w:bCs/>
                <w:sz w:val="24"/>
                <w:szCs w:val="24"/>
              </w:rPr>
            </w:pPr>
            <w:r>
              <w:rPr>
                <w:rFonts w:ascii="Times New Roman" w:hAnsi="Times New Roman"/>
                <w:bCs/>
                <w:sz w:val="24"/>
                <w:szCs w:val="24"/>
              </w:rPr>
              <w:t>4</w:t>
            </w:r>
            <w:r w:rsidRPr="007409CA">
              <w:rPr>
                <w:rFonts w:ascii="Times New Roman" w:hAnsi="Times New Roman"/>
                <w:bCs/>
                <w:sz w:val="24"/>
                <w:szCs w:val="24"/>
              </w:rPr>
              <w:t>) Eğitime destek olan sivil toplum kuruluşlarının varlığı</w:t>
            </w:r>
          </w:p>
          <w:p w:rsidR="00B573AA" w:rsidRDefault="00B573AA" w:rsidP="007C77FD">
            <w:pPr>
              <w:keepNext/>
              <w:spacing w:line="23" w:lineRule="atLeast"/>
              <w:jc w:val="both"/>
              <w:rPr>
                <w:rFonts w:ascii="Times New Roman" w:hAnsi="Times New Roman"/>
                <w:sz w:val="24"/>
                <w:szCs w:val="24"/>
              </w:rPr>
            </w:pPr>
            <w:r>
              <w:rPr>
                <w:rFonts w:ascii="Times New Roman" w:hAnsi="Times New Roman"/>
                <w:bCs/>
                <w:sz w:val="24"/>
                <w:szCs w:val="24"/>
              </w:rPr>
              <w:t>5</w:t>
            </w:r>
            <w:r w:rsidRPr="007409CA">
              <w:rPr>
                <w:rFonts w:ascii="Times New Roman" w:hAnsi="Times New Roman"/>
                <w:bCs/>
                <w:sz w:val="24"/>
                <w:szCs w:val="24"/>
              </w:rPr>
              <w:t>)</w:t>
            </w:r>
            <w:r w:rsidR="00181D89">
              <w:rPr>
                <w:rFonts w:ascii="Times New Roman" w:hAnsi="Times New Roman"/>
                <w:sz w:val="24"/>
                <w:szCs w:val="24"/>
              </w:rPr>
              <w:t xml:space="preserve"> Sınıf mevcutlarımızın kalabalık</w:t>
            </w:r>
            <w:r w:rsidRPr="007409CA">
              <w:rPr>
                <w:rFonts w:ascii="Times New Roman" w:hAnsi="Times New Roman"/>
                <w:sz w:val="24"/>
                <w:szCs w:val="24"/>
              </w:rPr>
              <w:t xml:space="preserve"> olma</w:t>
            </w:r>
            <w:r w:rsidR="00181D89">
              <w:rPr>
                <w:rFonts w:ascii="Times New Roman" w:hAnsi="Times New Roman"/>
                <w:sz w:val="24"/>
                <w:szCs w:val="24"/>
              </w:rPr>
              <w:t>ma</w:t>
            </w:r>
            <w:r w:rsidRPr="007409CA">
              <w:rPr>
                <w:rFonts w:ascii="Times New Roman" w:hAnsi="Times New Roman"/>
                <w:sz w:val="24"/>
                <w:szCs w:val="24"/>
              </w:rPr>
              <w:t>sı.</w:t>
            </w:r>
          </w:p>
          <w:p w:rsidR="00B573AA" w:rsidRPr="007409CA" w:rsidRDefault="00B573AA" w:rsidP="007C77FD">
            <w:pPr>
              <w:keepNext/>
              <w:spacing w:line="23" w:lineRule="atLeast"/>
              <w:jc w:val="both"/>
              <w:rPr>
                <w:rFonts w:ascii="Times New Roman" w:hAnsi="Times New Roman"/>
                <w:bCs/>
                <w:sz w:val="24"/>
                <w:szCs w:val="24"/>
              </w:rPr>
            </w:pPr>
            <w:r>
              <w:rPr>
                <w:rFonts w:ascii="Times New Roman" w:hAnsi="Times New Roman"/>
                <w:sz w:val="24"/>
                <w:szCs w:val="24"/>
              </w:rPr>
              <w:t>6-</w:t>
            </w:r>
            <w:r w:rsidRPr="00F8702E">
              <w:rPr>
                <w:rFonts w:ascii="Times New Roman" w:hAnsi="Times New Roman"/>
                <w:sz w:val="24"/>
                <w:szCs w:val="24"/>
              </w:rPr>
              <w:t>Okul dışı kurumlarla (Belediye,Ticaret Odası, Muhtar, ilçe vs.)  ilişkiler.</w:t>
            </w:r>
          </w:p>
          <w:p w:rsidR="00B573AA" w:rsidRDefault="00B573AA" w:rsidP="007C77FD">
            <w:pPr>
              <w:spacing w:after="0" w:line="23" w:lineRule="atLeast"/>
              <w:rPr>
                <w:rFonts w:ascii="Times New Roman" w:hAnsi="Times New Roman"/>
              </w:rPr>
            </w:pPr>
          </w:p>
          <w:p w:rsidR="00B573AA" w:rsidRDefault="00B573AA" w:rsidP="007C77FD">
            <w:pPr>
              <w:spacing w:after="0" w:line="23" w:lineRule="atLeast"/>
              <w:rPr>
                <w:rFonts w:ascii="Times New Roman" w:hAnsi="Times New Roman"/>
              </w:rPr>
            </w:pPr>
          </w:p>
          <w:bookmarkEnd w:id="4"/>
          <w:p w:rsidR="00B573AA" w:rsidRPr="00C931C1" w:rsidRDefault="00B573AA" w:rsidP="007C77FD">
            <w:pPr>
              <w:spacing w:after="0" w:line="23" w:lineRule="atLeast"/>
              <w:rPr>
                <w:rFonts w:ascii="Times New Roman" w:hAnsi="Times New Roman"/>
              </w:rPr>
            </w:pPr>
          </w:p>
        </w:tc>
        <w:tc>
          <w:tcPr>
            <w:tcW w:w="2500" w:type="pct"/>
            <w:shd w:val="clear" w:color="auto" w:fill="auto"/>
          </w:tcPr>
          <w:p w:rsidR="00B573AA" w:rsidRDefault="00B573AA" w:rsidP="007C77FD">
            <w:pPr>
              <w:spacing w:after="0" w:line="23" w:lineRule="atLeast"/>
              <w:rPr>
                <w:rFonts w:ascii="Times New Roman" w:hAnsi="Times New Roman"/>
              </w:rPr>
            </w:pPr>
            <w:bookmarkStart w:id="5" w:name="_Toc214690109"/>
          </w:p>
          <w:p w:rsidR="00B573AA" w:rsidRDefault="00B573AA" w:rsidP="007C77FD">
            <w:pPr>
              <w:keepNext/>
              <w:spacing w:line="23" w:lineRule="atLeast"/>
              <w:jc w:val="both"/>
              <w:rPr>
                <w:rFonts w:ascii="Times New Roman" w:hAnsi="Times New Roman"/>
                <w:bCs/>
                <w:sz w:val="24"/>
                <w:szCs w:val="24"/>
              </w:rPr>
            </w:pPr>
            <w:r>
              <w:rPr>
                <w:rFonts w:ascii="Times New Roman" w:hAnsi="Times New Roman"/>
                <w:bCs/>
                <w:sz w:val="24"/>
                <w:szCs w:val="24"/>
              </w:rPr>
              <w:t>1</w:t>
            </w:r>
            <w:r w:rsidRPr="004219C4">
              <w:rPr>
                <w:rFonts w:ascii="Times New Roman" w:hAnsi="Times New Roman"/>
                <w:bCs/>
              </w:rPr>
              <w:t>)Televizyondaki şiddet görüntüleri ve  sokaktaki  şiddet olayları</w:t>
            </w:r>
          </w:p>
          <w:p w:rsidR="00B573AA" w:rsidRDefault="00B573AA" w:rsidP="007C77FD">
            <w:pPr>
              <w:keepNext/>
              <w:spacing w:line="23" w:lineRule="atLeast"/>
              <w:jc w:val="both"/>
              <w:rPr>
                <w:rFonts w:ascii="Times New Roman" w:hAnsi="Times New Roman"/>
                <w:sz w:val="24"/>
                <w:szCs w:val="24"/>
              </w:rPr>
            </w:pPr>
            <w:r>
              <w:rPr>
                <w:rFonts w:ascii="Times New Roman" w:hAnsi="Times New Roman"/>
                <w:bCs/>
                <w:sz w:val="24"/>
                <w:szCs w:val="24"/>
              </w:rPr>
              <w:t>2</w:t>
            </w:r>
            <w:r w:rsidRPr="00BE7245">
              <w:rPr>
                <w:rFonts w:ascii="Times New Roman" w:hAnsi="Times New Roman"/>
                <w:bCs/>
                <w:sz w:val="24"/>
                <w:szCs w:val="24"/>
              </w:rPr>
              <w:t>)</w:t>
            </w:r>
            <w:r w:rsidR="00195D0B">
              <w:rPr>
                <w:rFonts w:ascii="Times New Roman" w:hAnsi="Times New Roman"/>
              </w:rPr>
              <w:t xml:space="preserve"> Ailelerin ekonomik, sosy</w:t>
            </w:r>
            <w:r w:rsidRPr="00B2402D">
              <w:rPr>
                <w:rFonts w:ascii="Times New Roman" w:hAnsi="Times New Roman"/>
              </w:rPr>
              <w:t>o kültürel yetersizliği nedeniyle eğitim giderlerinin karşılanamaması</w:t>
            </w:r>
          </w:p>
          <w:p w:rsidR="00B573AA" w:rsidRDefault="00B573AA" w:rsidP="007C77FD">
            <w:pPr>
              <w:pStyle w:val="AralkYok"/>
              <w:spacing w:line="23" w:lineRule="atLeast"/>
              <w:jc w:val="both"/>
              <w:rPr>
                <w:rFonts w:ascii="Times New Roman" w:eastAsia="Arial Unicode MS" w:hAnsi="Times New Roman"/>
              </w:rPr>
            </w:pPr>
            <w:r w:rsidRPr="00652ECA">
              <w:rPr>
                <w:rFonts w:ascii="Times New Roman" w:hAnsi="Times New Roman"/>
              </w:rPr>
              <w:t>3)</w:t>
            </w:r>
            <w:r w:rsidRPr="00652ECA">
              <w:rPr>
                <w:rFonts w:ascii="Times New Roman" w:eastAsia="Arial Unicode MS" w:hAnsi="Times New Roman"/>
              </w:rPr>
              <w:t>Bilinçsiz internet kullanımının yoğun olması</w:t>
            </w:r>
          </w:p>
          <w:p w:rsidR="00B573AA" w:rsidRPr="00652ECA" w:rsidRDefault="00B573AA" w:rsidP="007C77FD">
            <w:pPr>
              <w:pStyle w:val="AralkYok"/>
              <w:spacing w:line="23" w:lineRule="atLeast"/>
              <w:jc w:val="both"/>
              <w:rPr>
                <w:rFonts w:ascii="Times New Roman" w:eastAsia="Arial Unicode MS" w:hAnsi="Times New Roman"/>
              </w:rPr>
            </w:pPr>
          </w:p>
          <w:p w:rsidR="00B573AA" w:rsidRPr="007409CA" w:rsidRDefault="00B573AA" w:rsidP="007C77FD">
            <w:pPr>
              <w:keepNext/>
              <w:spacing w:line="23" w:lineRule="atLeast"/>
              <w:jc w:val="both"/>
              <w:rPr>
                <w:rFonts w:ascii="Times New Roman" w:hAnsi="Times New Roman"/>
                <w:bCs/>
                <w:sz w:val="24"/>
                <w:szCs w:val="24"/>
              </w:rPr>
            </w:pPr>
          </w:p>
          <w:p w:rsidR="00B573AA" w:rsidRPr="007409CA" w:rsidRDefault="00B573AA" w:rsidP="007C77FD">
            <w:pPr>
              <w:keepNext/>
              <w:spacing w:line="23" w:lineRule="atLeast"/>
              <w:jc w:val="both"/>
              <w:rPr>
                <w:rFonts w:ascii="Times New Roman" w:hAnsi="Times New Roman"/>
                <w:bCs/>
                <w:sz w:val="24"/>
                <w:szCs w:val="24"/>
              </w:rPr>
            </w:pPr>
          </w:p>
          <w:p w:rsidR="00B573AA" w:rsidRDefault="00B573AA" w:rsidP="007C77FD">
            <w:pPr>
              <w:spacing w:after="0" w:line="23" w:lineRule="atLeast"/>
              <w:rPr>
                <w:rFonts w:ascii="Times New Roman" w:hAnsi="Times New Roman"/>
              </w:rPr>
            </w:pPr>
          </w:p>
          <w:bookmarkEnd w:id="5"/>
          <w:p w:rsidR="00B573AA" w:rsidRPr="00C931C1" w:rsidRDefault="00B573AA" w:rsidP="007C77FD">
            <w:pPr>
              <w:spacing w:after="0" w:line="23" w:lineRule="atLeast"/>
              <w:rPr>
                <w:rFonts w:ascii="Times New Roman" w:hAnsi="Times New Roman"/>
              </w:rPr>
            </w:pPr>
          </w:p>
        </w:tc>
      </w:tr>
    </w:tbl>
    <w:p w:rsidR="007D362D" w:rsidRPr="0086311A" w:rsidRDefault="007D362D" w:rsidP="007C77FD">
      <w:pPr>
        <w:pStyle w:val="ListeParagraf"/>
        <w:keepNext/>
        <w:spacing w:after="0" w:line="23" w:lineRule="atLeast"/>
        <w:ind w:left="0"/>
        <w:rPr>
          <w:rFonts w:ascii="Times New Roman" w:hAnsi="Times New Roman"/>
          <w:b/>
          <w:bCs/>
          <w:sz w:val="24"/>
          <w:szCs w:val="24"/>
        </w:rPr>
      </w:pPr>
    </w:p>
    <w:p w:rsidR="007D362D" w:rsidRPr="0086311A" w:rsidRDefault="007D362D" w:rsidP="007C77FD">
      <w:pPr>
        <w:pStyle w:val="ListeParagraf"/>
        <w:keepNext/>
        <w:spacing w:after="0" w:line="23" w:lineRule="atLeast"/>
        <w:ind w:left="0"/>
        <w:rPr>
          <w:rFonts w:ascii="Times New Roman" w:hAnsi="Times New Roman"/>
          <w:b/>
          <w:bCs/>
          <w:sz w:val="24"/>
          <w:szCs w:val="24"/>
        </w:rPr>
      </w:pPr>
    </w:p>
    <w:p w:rsidR="007D362D" w:rsidRPr="0086311A" w:rsidRDefault="007D362D" w:rsidP="007C77FD">
      <w:pPr>
        <w:keepNext/>
        <w:spacing w:line="23" w:lineRule="atLeast"/>
        <w:jc w:val="both"/>
        <w:rPr>
          <w:rFonts w:ascii="Times New Roman" w:hAnsi="Times New Roman"/>
          <w:b/>
          <w:bCs/>
          <w:sz w:val="36"/>
        </w:rPr>
      </w:pPr>
    </w:p>
    <w:p w:rsidR="007D362D" w:rsidRPr="0086311A" w:rsidRDefault="007D362D" w:rsidP="007C77FD">
      <w:pPr>
        <w:keepNext/>
        <w:spacing w:line="23" w:lineRule="atLeast"/>
        <w:jc w:val="both"/>
        <w:rPr>
          <w:rFonts w:ascii="Times New Roman" w:hAnsi="Times New Roman"/>
          <w:b/>
          <w:bCs/>
          <w:color w:val="1F497D"/>
          <w:sz w:val="28"/>
          <w:szCs w:val="28"/>
        </w:rPr>
      </w:pPr>
    </w:p>
    <w:p w:rsidR="007D362D" w:rsidRPr="0086311A" w:rsidRDefault="007D362D" w:rsidP="007C77FD">
      <w:pPr>
        <w:keepNext/>
        <w:spacing w:line="23" w:lineRule="atLeast"/>
        <w:jc w:val="both"/>
        <w:rPr>
          <w:rFonts w:ascii="Times New Roman" w:hAnsi="Times New Roman"/>
          <w:b/>
          <w:bCs/>
          <w:color w:val="1F497D"/>
          <w:sz w:val="28"/>
          <w:szCs w:val="28"/>
        </w:rPr>
        <w:sectPr w:rsidR="007D362D" w:rsidRPr="0086311A" w:rsidSect="004B1924">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86311A" w:rsidRDefault="007D362D" w:rsidP="007C77FD">
      <w:pPr>
        <w:keepNext/>
        <w:spacing w:line="23" w:lineRule="atLeast"/>
        <w:jc w:val="both"/>
        <w:rPr>
          <w:rFonts w:ascii="Times New Roman" w:hAnsi="Times New Roman"/>
          <w:b/>
          <w:bCs/>
          <w:color w:val="1F497D"/>
          <w:sz w:val="28"/>
          <w:szCs w:val="28"/>
        </w:rPr>
      </w:pPr>
      <w:r w:rsidRPr="0086311A">
        <w:rPr>
          <w:rFonts w:ascii="Times New Roman" w:hAnsi="Times New Roman"/>
          <w:b/>
          <w:bCs/>
          <w:color w:val="1F497D"/>
          <w:sz w:val="28"/>
          <w:szCs w:val="28"/>
        </w:rPr>
        <w:lastRenderedPageBreak/>
        <w:t>2.8. TOWS Matrisi</w:t>
      </w:r>
    </w:p>
    <w:p w:rsidR="00846117" w:rsidRPr="00BE4421" w:rsidRDefault="00846117" w:rsidP="00BE4421">
      <w:pPr>
        <w:keepNext/>
        <w:spacing w:line="23" w:lineRule="atLeast"/>
        <w:jc w:val="both"/>
        <w:rPr>
          <w:rFonts w:ascii="Times New Roman" w:hAnsi="Times New Roman"/>
          <w:b/>
          <w:bCs/>
          <w:color w:val="1F497D"/>
          <w:sz w:val="28"/>
          <w:szCs w:val="28"/>
        </w:rPr>
      </w:pPr>
      <w:r w:rsidRPr="00BE4421">
        <w:rPr>
          <w:rFonts w:ascii="Times New Roman" w:hAnsi="Times New Roman"/>
          <w:b/>
          <w:bCs/>
          <w:color w:val="1F497D"/>
          <w:sz w:val="28"/>
          <w:szCs w:val="28"/>
        </w:rPr>
        <w:t>2.8.1 GF Stratejileri</w:t>
      </w:r>
    </w:p>
    <w:tbl>
      <w:tblPr>
        <w:tblW w:w="96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32"/>
        <w:gridCol w:w="3231"/>
        <w:gridCol w:w="3231"/>
      </w:tblGrid>
      <w:tr w:rsidR="00846117" w:rsidRPr="00EA5D09" w:rsidTr="00AC047C">
        <w:trPr>
          <w:trHeight w:val="619"/>
          <w:jc w:val="center"/>
        </w:trPr>
        <w:tc>
          <w:tcPr>
            <w:tcW w:w="3232" w:type="dxa"/>
            <w:shd w:val="clear" w:color="auto" w:fill="D99594"/>
            <w:vAlign w:val="center"/>
          </w:tcPr>
          <w:p w:rsidR="00846117" w:rsidRPr="00EA5D09" w:rsidRDefault="00846117" w:rsidP="007C77FD">
            <w:pPr>
              <w:pStyle w:val="Default"/>
              <w:spacing w:line="23" w:lineRule="atLeast"/>
              <w:jc w:val="center"/>
              <w:rPr>
                <w:rFonts w:ascii="Times New Roman" w:hAnsi="Times New Roman" w:cs="Times New Roman"/>
                <w:b/>
                <w:sz w:val="20"/>
                <w:szCs w:val="20"/>
              </w:rPr>
            </w:pPr>
            <w:r w:rsidRPr="00EA5D09">
              <w:rPr>
                <w:rFonts w:ascii="Times New Roman" w:hAnsi="Times New Roman" w:cs="Times New Roman"/>
                <w:b/>
                <w:bCs/>
                <w:sz w:val="20"/>
                <w:szCs w:val="20"/>
              </w:rPr>
              <w:t>Güçlü yönlerimiz</w:t>
            </w:r>
          </w:p>
        </w:tc>
        <w:tc>
          <w:tcPr>
            <w:tcW w:w="3231" w:type="dxa"/>
            <w:shd w:val="clear" w:color="auto" w:fill="D99594"/>
            <w:vAlign w:val="center"/>
          </w:tcPr>
          <w:p w:rsidR="00846117" w:rsidRPr="00EA5D09" w:rsidRDefault="00846117" w:rsidP="007C77FD">
            <w:pPr>
              <w:autoSpaceDE w:val="0"/>
              <w:autoSpaceDN w:val="0"/>
              <w:adjustRightInd w:val="0"/>
              <w:spacing w:after="0" w:line="23" w:lineRule="atLeast"/>
              <w:rPr>
                <w:rFonts w:ascii="Times New Roman" w:hAnsi="Times New Roman"/>
                <w:b/>
                <w:bCs/>
                <w:sz w:val="20"/>
                <w:szCs w:val="20"/>
              </w:rPr>
            </w:pPr>
            <w:r w:rsidRPr="00EA5D09">
              <w:rPr>
                <w:rFonts w:ascii="Times New Roman" w:hAnsi="Times New Roman"/>
                <w:b/>
                <w:bCs/>
                <w:sz w:val="20"/>
                <w:szCs w:val="20"/>
              </w:rPr>
              <w:t>Güçlü yönlerle hangi fırsatlardan yararlanılacak?</w:t>
            </w:r>
          </w:p>
        </w:tc>
        <w:tc>
          <w:tcPr>
            <w:tcW w:w="3231" w:type="dxa"/>
            <w:shd w:val="clear" w:color="auto" w:fill="D99594"/>
            <w:vAlign w:val="center"/>
          </w:tcPr>
          <w:p w:rsidR="00846117" w:rsidRPr="00EA5D09" w:rsidRDefault="00846117" w:rsidP="007C77FD">
            <w:pPr>
              <w:pStyle w:val="Default"/>
              <w:spacing w:line="23" w:lineRule="atLeast"/>
              <w:jc w:val="center"/>
              <w:rPr>
                <w:rFonts w:ascii="Times New Roman" w:hAnsi="Times New Roman" w:cs="Times New Roman"/>
                <w:b/>
                <w:color w:val="auto"/>
                <w:sz w:val="20"/>
                <w:szCs w:val="20"/>
              </w:rPr>
            </w:pPr>
            <w:r w:rsidRPr="00EA5D09">
              <w:rPr>
                <w:rFonts w:ascii="Times New Roman" w:hAnsi="Times New Roman" w:cs="Times New Roman"/>
                <w:b/>
                <w:bCs/>
                <w:color w:val="auto"/>
                <w:sz w:val="20"/>
                <w:szCs w:val="20"/>
              </w:rPr>
              <w:t>GF stratejileri</w:t>
            </w:r>
          </w:p>
        </w:tc>
      </w:tr>
      <w:tr w:rsidR="00846117" w:rsidRPr="00EA5D09" w:rsidTr="00AC047C">
        <w:trPr>
          <w:trHeight w:hRule="exact" w:val="1621"/>
          <w:jc w:val="center"/>
        </w:trPr>
        <w:tc>
          <w:tcPr>
            <w:tcW w:w="3232" w:type="dxa"/>
          </w:tcPr>
          <w:p w:rsidR="00846117" w:rsidRPr="00EA5D09" w:rsidRDefault="00846117" w:rsidP="007C77FD">
            <w:pPr>
              <w:keepNext/>
              <w:spacing w:line="23" w:lineRule="atLeast"/>
              <w:jc w:val="both"/>
              <w:rPr>
                <w:rFonts w:ascii="Times New Roman" w:hAnsi="Times New Roman"/>
                <w:bCs/>
                <w:sz w:val="20"/>
                <w:szCs w:val="20"/>
              </w:rPr>
            </w:pPr>
            <w:r w:rsidRPr="00EA5D09">
              <w:rPr>
                <w:rFonts w:ascii="Times New Roman" w:hAnsi="Times New Roman"/>
                <w:sz w:val="20"/>
                <w:szCs w:val="20"/>
              </w:rPr>
              <w:t>Okulumuzda özverili ve idealleri olan öğretmenlerimiz</w:t>
            </w:r>
          </w:p>
        </w:tc>
        <w:tc>
          <w:tcPr>
            <w:tcW w:w="323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cs="Times New Roman"/>
                <w:sz w:val="20"/>
                <w:szCs w:val="20"/>
              </w:rPr>
              <w:t>İletişimi güçlü ve işbirliğine büyük önem veren yöneticilere sahip olmamız</w:t>
            </w:r>
          </w:p>
        </w:tc>
        <w:tc>
          <w:tcPr>
            <w:tcW w:w="3231" w:type="dxa"/>
            <w:vAlign w:val="center"/>
          </w:tcPr>
          <w:p w:rsidR="00846117" w:rsidRPr="00EA5D09" w:rsidRDefault="00846117" w:rsidP="00BE4421">
            <w:pPr>
              <w:pStyle w:val="Default"/>
              <w:spacing w:line="23" w:lineRule="atLeast"/>
              <w:jc w:val="both"/>
              <w:rPr>
                <w:rFonts w:ascii="Times New Roman" w:hAnsi="Times New Roman" w:cs="Times New Roman"/>
                <w:sz w:val="20"/>
                <w:szCs w:val="20"/>
              </w:rPr>
            </w:pPr>
            <w:r w:rsidRPr="00EA5D09">
              <w:rPr>
                <w:rFonts w:ascii="Times New Roman" w:hAnsi="Times New Roman"/>
                <w:sz w:val="20"/>
                <w:szCs w:val="20"/>
              </w:rPr>
              <w:t>Okulumuzda özverili, idealleri olan öğretmenlerimiz ile iletişimi güçlü ve işbirliğine önem veren yöneticilerimizin desteği ile eğitim kalitesinin arttırılması</w:t>
            </w:r>
          </w:p>
        </w:tc>
      </w:tr>
      <w:tr w:rsidR="00846117" w:rsidRPr="00EA5D09" w:rsidTr="00AC047C">
        <w:trPr>
          <w:trHeight w:hRule="exact" w:val="1664"/>
          <w:jc w:val="center"/>
        </w:trPr>
        <w:tc>
          <w:tcPr>
            <w:tcW w:w="3232" w:type="dxa"/>
          </w:tcPr>
          <w:p w:rsidR="00846117" w:rsidRPr="00EA5D09" w:rsidRDefault="00846117" w:rsidP="007C77FD">
            <w:pPr>
              <w:keepNext/>
              <w:spacing w:line="23" w:lineRule="atLeast"/>
              <w:jc w:val="both"/>
              <w:rPr>
                <w:rFonts w:ascii="Times New Roman" w:hAnsi="Times New Roman"/>
                <w:bCs/>
                <w:sz w:val="20"/>
                <w:szCs w:val="20"/>
              </w:rPr>
            </w:pPr>
            <w:r w:rsidRPr="00EA5D09">
              <w:rPr>
                <w:rFonts w:ascii="Times New Roman" w:hAnsi="Times New Roman"/>
                <w:bCs/>
                <w:sz w:val="20"/>
                <w:szCs w:val="20"/>
              </w:rPr>
              <w:t xml:space="preserve"> Öğretmenlerin devamlılığı</w:t>
            </w:r>
          </w:p>
        </w:tc>
        <w:tc>
          <w:tcPr>
            <w:tcW w:w="323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bCs/>
                <w:sz w:val="20"/>
                <w:szCs w:val="20"/>
              </w:rPr>
              <w:t>İl ve İlçe  milli eğitim müdürlüklerinin desteği</w:t>
            </w:r>
          </w:p>
        </w:tc>
        <w:tc>
          <w:tcPr>
            <w:tcW w:w="3231" w:type="dxa"/>
            <w:vAlign w:val="center"/>
          </w:tcPr>
          <w:p w:rsidR="00846117" w:rsidRPr="00EA5D09" w:rsidRDefault="00846117" w:rsidP="00BE4421">
            <w:pPr>
              <w:pStyle w:val="Default"/>
              <w:spacing w:line="23" w:lineRule="atLeast"/>
              <w:jc w:val="both"/>
              <w:rPr>
                <w:rFonts w:ascii="Times New Roman" w:hAnsi="Times New Roman" w:cs="Times New Roman"/>
                <w:sz w:val="20"/>
                <w:szCs w:val="20"/>
              </w:rPr>
            </w:pPr>
            <w:r w:rsidRPr="00EA5D09">
              <w:rPr>
                <w:rFonts w:ascii="Times New Roman" w:hAnsi="Times New Roman" w:cs="Times New Roman"/>
                <w:sz w:val="20"/>
                <w:szCs w:val="20"/>
              </w:rPr>
              <w:t xml:space="preserve">İl ve İlçe Milli Eğitim Müdürlüklerinin desteği ve Okulumuzdaki öğretmen kadrosunun devamlılığı ile  Eğitim -öğretim imkanlarının iyileştirilmesi  </w:t>
            </w:r>
          </w:p>
        </w:tc>
      </w:tr>
      <w:tr w:rsidR="00846117" w:rsidRPr="00EA5D09" w:rsidTr="00AC047C">
        <w:trPr>
          <w:trHeight w:hRule="exact" w:val="1276"/>
          <w:jc w:val="center"/>
        </w:trPr>
        <w:tc>
          <w:tcPr>
            <w:tcW w:w="3232" w:type="dxa"/>
          </w:tcPr>
          <w:p w:rsidR="00846117" w:rsidRPr="00EA5D09" w:rsidRDefault="00846117" w:rsidP="007C77FD">
            <w:pPr>
              <w:keepNext/>
              <w:spacing w:line="23" w:lineRule="atLeast"/>
              <w:jc w:val="both"/>
              <w:rPr>
                <w:rFonts w:ascii="Times New Roman" w:hAnsi="Times New Roman"/>
                <w:bCs/>
                <w:sz w:val="20"/>
                <w:szCs w:val="20"/>
              </w:rPr>
            </w:pPr>
            <w:r w:rsidRPr="00EA5D09">
              <w:rPr>
                <w:rFonts w:ascii="Times New Roman" w:hAnsi="Times New Roman"/>
                <w:bCs/>
                <w:sz w:val="20"/>
                <w:szCs w:val="20"/>
              </w:rPr>
              <w:t>Çevreyi tanıyor olmamız</w:t>
            </w:r>
          </w:p>
        </w:tc>
        <w:tc>
          <w:tcPr>
            <w:tcW w:w="323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bCs/>
                <w:sz w:val="20"/>
                <w:szCs w:val="20"/>
              </w:rPr>
              <w:t>Şehir merkezindeki okul olması</w:t>
            </w:r>
          </w:p>
        </w:tc>
        <w:tc>
          <w:tcPr>
            <w:tcW w:w="3231" w:type="dxa"/>
            <w:vAlign w:val="center"/>
          </w:tcPr>
          <w:p w:rsidR="00846117" w:rsidRPr="00EA5D09" w:rsidRDefault="00846117" w:rsidP="00BE4421">
            <w:pPr>
              <w:pStyle w:val="Default"/>
              <w:spacing w:line="23" w:lineRule="atLeast"/>
              <w:jc w:val="both"/>
              <w:rPr>
                <w:rFonts w:ascii="Times New Roman" w:hAnsi="Times New Roman" w:cs="Times New Roman"/>
                <w:sz w:val="20"/>
                <w:szCs w:val="20"/>
              </w:rPr>
            </w:pPr>
            <w:r w:rsidRPr="00EA5D09">
              <w:rPr>
                <w:rFonts w:ascii="Times New Roman" w:hAnsi="Times New Roman" w:cs="Times New Roman"/>
                <w:sz w:val="20"/>
                <w:szCs w:val="20"/>
              </w:rPr>
              <w:t>Şehir merkezinde olunması ve çevrenin tanınması ile okulun fiziki imkânlarının iyileştirilmesi ve öğrenci sayının artırılması</w:t>
            </w:r>
          </w:p>
        </w:tc>
      </w:tr>
      <w:tr w:rsidR="00846117" w:rsidRPr="00EA5D09" w:rsidTr="00AC047C">
        <w:trPr>
          <w:trHeight w:hRule="exact" w:val="1266"/>
          <w:jc w:val="center"/>
        </w:trPr>
        <w:tc>
          <w:tcPr>
            <w:tcW w:w="3232" w:type="dxa"/>
          </w:tcPr>
          <w:p w:rsidR="00846117" w:rsidRPr="00EA5D09" w:rsidRDefault="00846117" w:rsidP="007C77FD">
            <w:pPr>
              <w:keepNext/>
              <w:spacing w:line="23" w:lineRule="atLeast"/>
              <w:jc w:val="both"/>
              <w:rPr>
                <w:rFonts w:ascii="Times New Roman" w:hAnsi="Times New Roman"/>
                <w:bCs/>
                <w:sz w:val="20"/>
                <w:szCs w:val="20"/>
              </w:rPr>
            </w:pPr>
            <w:r w:rsidRPr="00EA5D09">
              <w:rPr>
                <w:rFonts w:ascii="Times New Roman" w:hAnsi="Times New Roman"/>
                <w:bCs/>
                <w:sz w:val="20"/>
                <w:szCs w:val="20"/>
              </w:rPr>
              <w:t>Hedef belirleme ve hedefe yönelik çalışmalar</w:t>
            </w:r>
          </w:p>
        </w:tc>
        <w:tc>
          <w:tcPr>
            <w:tcW w:w="323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cs="Times New Roman"/>
                <w:sz w:val="20"/>
                <w:szCs w:val="20"/>
              </w:rPr>
              <w:t>İletişimi güçlü ve işbirliğine büyük önem veren yöneticilere sahip olmamız</w:t>
            </w:r>
          </w:p>
        </w:tc>
        <w:tc>
          <w:tcPr>
            <w:tcW w:w="3231" w:type="dxa"/>
            <w:vAlign w:val="center"/>
          </w:tcPr>
          <w:p w:rsidR="00846117" w:rsidRPr="00EA5D09" w:rsidRDefault="00846117" w:rsidP="00BE4421">
            <w:pPr>
              <w:pStyle w:val="Default"/>
              <w:spacing w:line="23" w:lineRule="atLeast"/>
              <w:jc w:val="both"/>
              <w:rPr>
                <w:rFonts w:ascii="Times New Roman" w:hAnsi="Times New Roman" w:cs="Times New Roman"/>
                <w:sz w:val="20"/>
                <w:szCs w:val="20"/>
              </w:rPr>
            </w:pPr>
            <w:r w:rsidRPr="00EA5D09">
              <w:rPr>
                <w:rFonts w:ascii="Times New Roman" w:hAnsi="Times New Roman" w:cs="Times New Roman"/>
                <w:sz w:val="20"/>
                <w:szCs w:val="20"/>
              </w:rPr>
              <w:t>Çevre ile güçlü iletişim ve öz imkânlarımızın kullanılması ile hedeflerimize yönelik çalışmaların planlanması</w:t>
            </w:r>
          </w:p>
        </w:tc>
      </w:tr>
      <w:tr w:rsidR="00846117" w:rsidRPr="00EA5D09" w:rsidTr="00AC047C">
        <w:trPr>
          <w:trHeight w:hRule="exact" w:val="1234"/>
          <w:jc w:val="center"/>
        </w:trPr>
        <w:tc>
          <w:tcPr>
            <w:tcW w:w="3232" w:type="dxa"/>
          </w:tcPr>
          <w:p w:rsidR="00846117" w:rsidRPr="00EA5D09" w:rsidRDefault="00846117" w:rsidP="007C77FD">
            <w:pPr>
              <w:keepNext/>
              <w:spacing w:line="23" w:lineRule="atLeast"/>
              <w:jc w:val="both"/>
              <w:rPr>
                <w:rFonts w:ascii="Times New Roman" w:hAnsi="Times New Roman"/>
                <w:bCs/>
                <w:sz w:val="20"/>
                <w:szCs w:val="20"/>
              </w:rPr>
            </w:pPr>
            <w:r w:rsidRPr="00EA5D09">
              <w:rPr>
                <w:rFonts w:ascii="Times New Roman" w:hAnsi="Times New Roman"/>
                <w:bCs/>
                <w:sz w:val="20"/>
                <w:szCs w:val="20"/>
              </w:rPr>
              <w:t xml:space="preserve"> Eğitime aç bir öğrenci yapısının olması</w:t>
            </w:r>
          </w:p>
        </w:tc>
        <w:tc>
          <w:tcPr>
            <w:tcW w:w="323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sz w:val="20"/>
                <w:szCs w:val="20"/>
              </w:rPr>
              <w:t>Sınıf mevcutlarımızın az olması.</w:t>
            </w:r>
          </w:p>
        </w:tc>
        <w:tc>
          <w:tcPr>
            <w:tcW w:w="3231" w:type="dxa"/>
            <w:vAlign w:val="center"/>
          </w:tcPr>
          <w:p w:rsidR="00846117" w:rsidRPr="00EA5D09" w:rsidRDefault="00846117" w:rsidP="00BE4421">
            <w:pPr>
              <w:pStyle w:val="Default"/>
              <w:spacing w:line="23" w:lineRule="atLeast"/>
              <w:jc w:val="both"/>
              <w:rPr>
                <w:rFonts w:ascii="Times New Roman" w:hAnsi="Times New Roman" w:cs="Times New Roman"/>
                <w:sz w:val="20"/>
                <w:szCs w:val="20"/>
              </w:rPr>
            </w:pPr>
            <w:r w:rsidRPr="00EA5D09">
              <w:rPr>
                <w:rFonts w:ascii="Times New Roman" w:hAnsi="Times New Roman" w:cs="Times New Roman"/>
                <w:sz w:val="20"/>
                <w:szCs w:val="20"/>
              </w:rPr>
              <w:t>Sınıf öğrenci mevcutlarımızın az olması ve öğrenmeye açık ve istekli öğrenci profilimiz ile başarımızın istenilen seviyeye çıkartılması</w:t>
            </w:r>
          </w:p>
        </w:tc>
      </w:tr>
      <w:tr w:rsidR="00846117" w:rsidRPr="00EA5D09" w:rsidTr="00AC047C">
        <w:trPr>
          <w:trHeight w:hRule="exact" w:val="1330"/>
          <w:jc w:val="center"/>
        </w:trPr>
        <w:tc>
          <w:tcPr>
            <w:tcW w:w="3232" w:type="dxa"/>
          </w:tcPr>
          <w:p w:rsidR="00846117" w:rsidRPr="00EA5D09" w:rsidRDefault="00846117" w:rsidP="007C77FD">
            <w:pPr>
              <w:keepNext/>
              <w:spacing w:line="23" w:lineRule="atLeast"/>
              <w:jc w:val="both"/>
              <w:rPr>
                <w:rFonts w:ascii="Times New Roman" w:hAnsi="Times New Roman"/>
                <w:bCs/>
                <w:sz w:val="20"/>
                <w:szCs w:val="20"/>
              </w:rPr>
            </w:pPr>
            <w:r w:rsidRPr="00EA5D09">
              <w:rPr>
                <w:rFonts w:ascii="Times New Roman" w:hAnsi="Times New Roman"/>
                <w:bCs/>
                <w:sz w:val="20"/>
                <w:szCs w:val="20"/>
              </w:rPr>
              <w:t xml:space="preserve"> Okulumuzun diğer eğitim-öğretim kurumlarıyla işbirliği içinde olması</w:t>
            </w:r>
          </w:p>
        </w:tc>
        <w:tc>
          <w:tcPr>
            <w:tcW w:w="323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cs="Times New Roman"/>
                <w:sz w:val="20"/>
                <w:szCs w:val="20"/>
              </w:rPr>
              <w:t>İletişimi güçlü ve işbirliğine büyük önem veren yöneticilere sahip olmamız</w:t>
            </w:r>
          </w:p>
        </w:tc>
        <w:tc>
          <w:tcPr>
            <w:tcW w:w="3231" w:type="dxa"/>
            <w:vAlign w:val="center"/>
          </w:tcPr>
          <w:p w:rsidR="00846117" w:rsidRPr="00EA5D09" w:rsidRDefault="00846117" w:rsidP="00BE4421">
            <w:pPr>
              <w:pStyle w:val="Default"/>
              <w:spacing w:line="23" w:lineRule="atLeast"/>
              <w:jc w:val="both"/>
              <w:rPr>
                <w:rFonts w:ascii="Times New Roman" w:hAnsi="Times New Roman" w:cs="Times New Roman"/>
                <w:sz w:val="20"/>
                <w:szCs w:val="20"/>
              </w:rPr>
            </w:pPr>
            <w:r w:rsidRPr="00EA5D09">
              <w:rPr>
                <w:rFonts w:ascii="Times New Roman" w:hAnsi="Times New Roman"/>
                <w:bCs/>
                <w:sz w:val="20"/>
                <w:szCs w:val="20"/>
              </w:rPr>
              <w:t xml:space="preserve">Okulumuzun diğer eğitim-öğretim kurumlarıyla </w:t>
            </w:r>
            <w:r w:rsidRPr="00EA5D09">
              <w:rPr>
                <w:rFonts w:ascii="Times New Roman" w:hAnsi="Times New Roman" w:cs="Times New Roman"/>
                <w:sz w:val="20"/>
                <w:szCs w:val="20"/>
              </w:rPr>
              <w:t>güçlü bir işbirliğine sahip olmasıyla öğrencilere yönelik sosyal sportif ve kültürel faaliyetlerin artırılması</w:t>
            </w:r>
          </w:p>
          <w:p w:rsidR="00846117" w:rsidRPr="00EA5D09" w:rsidRDefault="00846117" w:rsidP="00BE4421">
            <w:pPr>
              <w:pStyle w:val="Default"/>
              <w:spacing w:line="23" w:lineRule="atLeast"/>
              <w:jc w:val="both"/>
              <w:rPr>
                <w:rFonts w:ascii="Times New Roman" w:hAnsi="Times New Roman" w:cs="Times New Roman"/>
                <w:sz w:val="20"/>
                <w:szCs w:val="20"/>
              </w:rPr>
            </w:pPr>
          </w:p>
        </w:tc>
      </w:tr>
      <w:tr w:rsidR="00846117" w:rsidRPr="00EA5D09" w:rsidTr="00AC047C">
        <w:trPr>
          <w:trHeight w:hRule="exact" w:val="1136"/>
          <w:jc w:val="center"/>
        </w:trPr>
        <w:tc>
          <w:tcPr>
            <w:tcW w:w="3232" w:type="dxa"/>
            <w:tcBorders>
              <w:top w:val="single" w:sz="8" w:space="0" w:color="auto"/>
              <w:left w:val="single" w:sz="8" w:space="0" w:color="auto"/>
              <w:bottom w:val="single" w:sz="8" w:space="0" w:color="auto"/>
              <w:right w:val="single" w:sz="8" w:space="0" w:color="auto"/>
            </w:tcBorders>
          </w:tcPr>
          <w:p w:rsidR="00846117" w:rsidRPr="00EA5D09" w:rsidRDefault="00846117" w:rsidP="007C77FD">
            <w:pPr>
              <w:keepNext/>
              <w:spacing w:line="23" w:lineRule="atLeast"/>
              <w:jc w:val="both"/>
              <w:rPr>
                <w:rFonts w:ascii="Times New Roman" w:hAnsi="Times New Roman"/>
                <w:bCs/>
                <w:sz w:val="20"/>
                <w:szCs w:val="20"/>
              </w:rPr>
            </w:pPr>
            <w:r w:rsidRPr="00EA5D09">
              <w:rPr>
                <w:rFonts w:ascii="Times New Roman" w:hAnsi="Times New Roman"/>
                <w:bCs/>
                <w:sz w:val="20"/>
                <w:szCs w:val="20"/>
              </w:rPr>
              <w:t>Sivil Toplum Kuruluşlarıyla Sürdürdüğümüz işbirliği</w:t>
            </w:r>
          </w:p>
        </w:tc>
        <w:tc>
          <w:tcPr>
            <w:tcW w:w="3231" w:type="dxa"/>
            <w:tcBorders>
              <w:top w:val="single" w:sz="8" w:space="0" w:color="auto"/>
              <w:left w:val="single" w:sz="8" w:space="0" w:color="auto"/>
              <w:bottom w:val="single" w:sz="8" w:space="0" w:color="auto"/>
              <w:right w:val="single" w:sz="8" w:space="0" w:color="auto"/>
            </w:tcBorders>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bCs/>
                <w:sz w:val="20"/>
                <w:szCs w:val="20"/>
              </w:rPr>
              <w:t>Eğitime destek olan sivil toplum kuruluşlarının varlığı</w:t>
            </w:r>
          </w:p>
        </w:tc>
        <w:tc>
          <w:tcPr>
            <w:tcW w:w="3231" w:type="dxa"/>
            <w:tcBorders>
              <w:top w:val="single" w:sz="8" w:space="0" w:color="auto"/>
              <w:left w:val="single" w:sz="8" w:space="0" w:color="auto"/>
              <w:bottom w:val="single" w:sz="8" w:space="0" w:color="auto"/>
              <w:right w:val="single" w:sz="8" w:space="0" w:color="auto"/>
            </w:tcBorders>
            <w:vAlign w:val="center"/>
          </w:tcPr>
          <w:p w:rsidR="00846117" w:rsidRPr="00EA5D09" w:rsidRDefault="00846117" w:rsidP="00BE4421">
            <w:pPr>
              <w:pStyle w:val="Default"/>
              <w:spacing w:line="23" w:lineRule="atLeast"/>
              <w:jc w:val="both"/>
              <w:rPr>
                <w:rFonts w:ascii="Times New Roman" w:hAnsi="Times New Roman" w:cs="Times New Roman"/>
                <w:sz w:val="20"/>
                <w:szCs w:val="20"/>
              </w:rPr>
            </w:pPr>
            <w:r w:rsidRPr="00EA5D09">
              <w:rPr>
                <w:rFonts w:ascii="Times New Roman" w:hAnsi="Times New Roman"/>
                <w:bCs/>
                <w:sz w:val="20"/>
                <w:szCs w:val="20"/>
              </w:rPr>
              <w:t xml:space="preserve">Sivil Toplum Kuruluşlarının desteği ile </w:t>
            </w:r>
            <w:r w:rsidRPr="00EA5D09">
              <w:rPr>
                <w:rFonts w:ascii="Times New Roman" w:hAnsi="Times New Roman" w:cs="Times New Roman"/>
                <w:sz w:val="20"/>
                <w:szCs w:val="20"/>
              </w:rPr>
              <w:t>eğitime erişimi artıracak projelerin çoğaltılması</w:t>
            </w:r>
          </w:p>
        </w:tc>
      </w:tr>
      <w:tr w:rsidR="00846117" w:rsidRPr="00EA5D09" w:rsidTr="00AC047C">
        <w:trPr>
          <w:trHeight w:hRule="exact" w:val="1124"/>
          <w:jc w:val="center"/>
        </w:trPr>
        <w:tc>
          <w:tcPr>
            <w:tcW w:w="3232" w:type="dxa"/>
            <w:tcBorders>
              <w:top w:val="single" w:sz="8" w:space="0" w:color="auto"/>
              <w:left w:val="single" w:sz="8" w:space="0" w:color="auto"/>
              <w:bottom w:val="single" w:sz="8" w:space="0" w:color="auto"/>
              <w:right w:val="single" w:sz="8" w:space="0" w:color="auto"/>
            </w:tcBorders>
          </w:tcPr>
          <w:p w:rsidR="00846117" w:rsidRPr="00EA5D09" w:rsidRDefault="00846117" w:rsidP="007C77FD">
            <w:pPr>
              <w:keepNext/>
              <w:spacing w:line="23" w:lineRule="atLeast"/>
              <w:jc w:val="both"/>
              <w:rPr>
                <w:rFonts w:ascii="Times New Roman" w:hAnsi="Times New Roman"/>
                <w:bCs/>
                <w:sz w:val="20"/>
                <w:szCs w:val="20"/>
              </w:rPr>
            </w:pPr>
            <w:r w:rsidRPr="00EA5D09">
              <w:rPr>
                <w:rFonts w:ascii="Times New Roman" w:hAnsi="Times New Roman"/>
                <w:bCs/>
                <w:sz w:val="20"/>
                <w:szCs w:val="20"/>
              </w:rPr>
              <w:t>Okul Aile Birliği ve Velilerimizin İlgisi,desteği</w:t>
            </w:r>
          </w:p>
        </w:tc>
        <w:tc>
          <w:tcPr>
            <w:tcW w:w="3231" w:type="dxa"/>
            <w:tcBorders>
              <w:top w:val="single" w:sz="8" w:space="0" w:color="auto"/>
              <w:left w:val="single" w:sz="8" w:space="0" w:color="auto"/>
              <w:bottom w:val="single" w:sz="8" w:space="0" w:color="auto"/>
              <w:right w:val="single" w:sz="8" w:space="0" w:color="auto"/>
            </w:tcBorders>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cs="Times New Roman"/>
                <w:sz w:val="20"/>
                <w:szCs w:val="20"/>
              </w:rPr>
              <w:t>Okul dışı kurumlarla (Belediye,Ticaret Odası, Muhtar, ilçe vs.)  ilişkiler.</w:t>
            </w:r>
          </w:p>
        </w:tc>
        <w:tc>
          <w:tcPr>
            <w:tcW w:w="3231" w:type="dxa"/>
            <w:tcBorders>
              <w:top w:val="single" w:sz="8" w:space="0" w:color="auto"/>
              <w:left w:val="single" w:sz="8" w:space="0" w:color="auto"/>
              <w:bottom w:val="single" w:sz="8" w:space="0" w:color="auto"/>
              <w:right w:val="single" w:sz="8" w:space="0" w:color="auto"/>
            </w:tcBorders>
            <w:vAlign w:val="center"/>
          </w:tcPr>
          <w:p w:rsidR="00846117" w:rsidRPr="00EA5D09" w:rsidRDefault="00846117" w:rsidP="00BE4421">
            <w:pPr>
              <w:pStyle w:val="Default"/>
              <w:spacing w:line="23" w:lineRule="atLeast"/>
              <w:jc w:val="both"/>
              <w:rPr>
                <w:rFonts w:ascii="Times New Roman" w:hAnsi="Times New Roman" w:cs="Times New Roman"/>
                <w:sz w:val="20"/>
                <w:szCs w:val="20"/>
              </w:rPr>
            </w:pPr>
            <w:r w:rsidRPr="00EA5D09">
              <w:rPr>
                <w:rFonts w:ascii="Times New Roman" w:hAnsi="Times New Roman"/>
                <w:bCs/>
                <w:sz w:val="20"/>
                <w:szCs w:val="20"/>
              </w:rPr>
              <w:t xml:space="preserve">Okul Aile Birliği, Velilerimizin ilgisi ve </w:t>
            </w:r>
            <w:r w:rsidRPr="00EA5D09">
              <w:rPr>
                <w:rFonts w:ascii="Times New Roman" w:hAnsi="Times New Roman" w:cs="Times New Roman"/>
                <w:sz w:val="20"/>
                <w:szCs w:val="20"/>
              </w:rPr>
              <w:t>Okul dışı kurumlar</w:t>
            </w:r>
            <w:r w:rsidRPr="00EA5D09">
              <w:rPr>
                <w:rFonts w:ascii="Times New Roman" w:hAnsi="Times New Roman"/>
                <w:bCs/>
                <w:sz w:val="20"/>
                <w:szCs w:val="20"/>
              </w:rPr>
              <w:t xml:space="preserve"> desteği ile </w:t>
            </w:r>
            <w:r w:rsidRPr="00EA5D09">
              <w:rPr>
                <w:rFonts w:ascii="Times New Roman" w:hAnsi="Times New Roman" w:cs="Times New Roman"/>
                <w:sz w:val="20"/>
                <w:szCs w:val="20"/>
              </w:rPr>
              <w:t>fiziki alt yapının geliştirilmesi</w:t>
            </w:r>
          </w:p>
        </w:tc>
      </w:tr>
    </w:tbl>
    <w:p w:rsidR="00846117" w:rsidRPr="00EA5D09" w:rsidRDefault="00846117" w:rsidP="007C77FD">
      <w:pPr>
        <w:keepNext/>
        <w:spacing w:line="23" w:lineRule="atLeast"/>
        <w:rPr>
          <w:rFonts w:ascii="Times New Roman" w:hAnsi="Times New Roman"/>
          <w:b/>
          <w:bCs/>
          <w:color w:val="1F497D"/>
          <w:sz w:val="20"/>
          <w:szCs w:val="20"/>
        </w:rPr>
      </w:pPr>
    </w:p>
    <w:p w:rsidR="00846117" w:rsidRPr="00EA5D09" w:rsidRDefault="00846117" w:rsidP="007C77FD">
      <w:pPr>
        <w:keepNext/>
        <w:spacing w:line="23" w:lineRule="atLeast"/>
        <w:rPr>
          <w:rFonts w:ascii="Times New Roman" w:hAnsi="Times New Roman"/>
          <w:b/>
          <w:bCs/>
          <w:color w:val="1F497D"/>
          <w:sz w:val="20"/>
          <w:szCs w:val="20"/>
        </w:rPr>
      </w:pPr>
    </w:p>
    <w:p w:rsidR="00846117" w:rsidRPr="00BE4421" w:rsidRDefault="002159FA" w:rsidP="00BE4421">
      <w:pPr>
        <w:keepNext/>
        <w:spacing w:line="23" w:lineRule="atLeast"/>
        <w:rPr>
          <w:rFonts w:ascii="Times New Roman" w:hAnsi="Times New Roman"/>
          <w:b/>
          <w:bCs/>
          <w:color w:val="1F497D"/>
          <w:sz w:val="28"/>
          <w:szCs w:val="28"/>
        </w:rPr>
      </w:pPr>
      <w:r>
        <w:rPr>
          <w:rFonts w:ascii="Times New Roman" w:hAnsi="Times New Roman"/>
          <w:b/>
          <w:bCs/>
          <w:color w:val="1F497D"/>
          <w:sz w:val="20"/>
          <w:szCs w:val="20"/>
        </w:rPr>
        <w:br w:type="page"/>
      </w:r>
      <w:r w:rsidR="00846117" w:rsidRPr="00BE4421">
        <w:rPr>
          <w:rFonts w:ascii="Times New Roman" w:hAnsi="Times New Roman"/>
          <w:b/>
          <w:bCs/>
          <w:color w:val="1F497D"/>
          <w:sz w:val="28"/>
          <w:szCs w:val="28"/>
        </w:rPr>
        <w:lastRenderedPageBreak/>
        <w:t>2.8.2. GT Stratejileri</w:t>
      </w:r>
    </w:p>
    <w:tbl>
      <w:tblPr>
        <w:tblW w:w="95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172"/>
        <w:gridCol w:w="2862"/>
        <w:gridCol w:w="3480"/>
      </w:tblGrid>
      <w:tr w:rsidR="00846117" w:rsidRPr="00EA5D09" w:rsidTr="00BE4421">
        <w:trPr>
          <w:trHeight w:val="735"/>
          <w:jc w:val="center"/>
        </w:trPr>
        <w:tc>
          <w:tcPr>
            <w:tcW w:w="3172" w:type="dxa"/>
            <w:shd w:val="clear" w:color="auto" w:fill="D99594"/>
            <w:vAlign w:val="center"/>
          </w:tcPr>
          <w:p w:rsidR="00846117" w:rsidRPr="00EA5D09" w:rsidRDefault="00846117" w:rsidP="007C77FD">
            <w:pPr>
              <w:pStyle w:val="Default"/>
              <w:spacing w:line="23" w:lineRule="atLeast"/>
              <w:jc w:val="center"/>
              <w:rPr>
                <w:rFonts w:ascii="Times New Roman" w:hAnsi="Times New Roman" w:cs="Times New Roman"/>
                <w:b/>
                <w:sz w:val="20"/>
                <w:szCs w:val="20"/>
              </w:rPr>
            </w:pPr>
            <w:r w:rsidRPr="00EA5D09">
              <w:rPr>
                <w:rFonts w:ascii="Times New Roman" w:hAnsi="Times New Roman" w:cs="Times New Roman"/>
                <w:b/>
                <w:bCs/>
                <w:sz w:val="20"/>
                <w:szCs w:val="20"/>
              </w:rPr>
              <w:t>Tehditlerimiz</w:t>
            </w:r>
          </w:p>
        </w:tc>
        <w:tc>
          <w:tcPr>
            <w:tcW w:w="2862" w:type="dxa"/>
            <w:shd w:val="clear" w:color="auto" w:fill="D99594"/>
            <w:vAlign w:val="center"/>
          </w:tcPr>
          <w:p w:rsidR="00846117" w:rsidRPr="00EA5D09" w:rsidRDefault="00846117" w:rsidP="007C77FD">
            <w:pPr>
              <w:autoSpaceDE w:val="0"/>
              <w:autoSpaceDN w:val="0"/>
              <w:adjustRightInd w:val="0"/>
              <w:spacing w:after="0" w:line="23" w:lineRule="atLeast"/>
              <w:rPr>
                <w:rFonts w:ascii="Times New Roman" w:hAnsi="Times New Roman"/>
                <w:b/>
                <w:bCs/>
                <w:sz w:val="20"/>
                <w:szCs w:val="20"/>
              </w:rPr>
            </w:pPr>
            <w:r w:rsidRPr="00EA5D09">
              <w:rPr>
                <w:rFonts w:ascii="Times New Roman" w:hAnsi="Times New Roman"/>
                <w:b/>
                <w:bCs/>
                <w:sz w:val="20"/>
                <w:szCs w:val="20"/>
              </w:rPr>
              <w:t>Tehditler hangi güçlü</w:t>
            </w:r>
          </w:p>
          <w:p w:rsidR="00846117" w:rsidRPr="00EA5D09" w:rsidRDefault="00846117" w:rsidP="007C77FD">
            <w:pPr>
              <w:autoSpaceDE w:val="0"/>
              <w:autoSpaceDN w:val="0"/>
              <w:adjustRightInd w:val="0"/>
              <w:spacing w:after="0" w:line="23" w:lineRule="atLeast"/>
              <w:rPr>
                <w:rFonts w:ascii="Times New Roman" w:hAnsi="Times New Roman"/>
                <w:b/>
                <w:bCs/>
                <w:sz w:val="20"/>
                <w:szCs w:val="20"/>
              </w:rPr>
            </w:pPr>
            <w:r w:rsidRPr="00EA5D09">
              <w:rPr>
                <w:rFonts w:ascii="Times New Roman" w:hAnsi="Times New Roman"/>
                <w:b/>
                <w:bCs/>
                <w:sz w:val="20"/>
                <w:szCs w:val="20"/>
              </w:rPr>
              <w:t>Yönlerle azaltılacak?</w:t>
            </w:r>
          </w:p>
        </w:tc>
        <w:tc>
          <w:tcPr>
            <w:tcW w:w="3480" w:type="dxa"/>
            <w:shd w:val="clear" w:color="auto" w:fill="D99594"/>
            <w:vAlign w:val="center"/>
          </w:tcPr>
          <w:p w:rsidR="00846117" w:rsidRPr="00EA5D09" w:rsidRDefault="00846117" w:rsidP="007C77FD">
            <w:pPr>
              <w:pStyle w:val="Default"/>
              <w:spacing w:line="23" w:lineRule="atLeast"/>
              <w:jc w:val="center"/>
              <w:rPr>
                <w:rFonts w:ascii="Times New Roman" w:hAnsi="Times New Roman" w:cs="Times New Roman"/>
                <w:b/>
                <w:color w:val="auto"/>
                <w:sz w:val="20"/>
                <w:szCs w:val="20"/>
              </w:rPr>
            </w:pPr>
            <w:r w:rsidRPr="00EA5D09">
              <w:rPr>
                <w:rFonts w:ascii="Times New Roman" w:hAnsi="Times New Roman" w:cs="Times New Roman"/>
                <w:b/>
                <w:bCs/>
                <w:color w:val="auto"/>
                <w:sz w:val="20"/>
                <w:szCs w:val="20"/>
              </w:rPr>
              <w:t>GT stratejileri</w:t>
            </w:r>
          </w:p>
        </w:tc>
      </w:tr>
      <w:tr w:rsidR="00846117" w:rsidRPr="00EA5D09" w:rsidTr="00BE4421">
        <w:trPr>
          <w:trHeight w:hRule="exact" w:val="1240"/>
          <w:jc w:val="center"/>
        </w:trPr>
        <w:tc>
          <w:tcPr>
            <w:tcW w:w="3172" w:type="dxa"/>
          </w:tcPr>
          <w:p w:rsidR="00846117" w:rsidRPr="00EA5D09" w:rsidRDefault="00846117" w:rsidP="007C77FD">
            <w:pPr>
              <w:keepNext/>
              <w:spacing w:line="23" w:lineRule="atLeast"/>
              <w:rPr>
                <w:rFonts w:ascii="Times New Roman" w:hAnsi="Times New Roman"/>
                <w:bCs/>
                <w:sz w:val="20"/>
                <w:szCs w:val="20"/>
              </w:rPr>
            </w:pPr>
            <w:r w:rsidRPr="00EA5D09">
              <w:rPr>
                <w:rFonts w:ascii="Times New Roman" w:hAnsi="Times New Roman"/>
                <w:bCs/>
                <w:sz w:val="20"/>
                <w:szCs w:val="20"/>
              </w:rPr>
              <w:t>1) Televizyondaki şiddet görüntüleri ve  sokaktaki  şiddet olayları</w:t>
            </w:r>
          </w:p>
        </w:tc>
        <w:tc>
          <w:tcPr>
            <w:tcW w:w="2862"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bCs/>
                <w:sz w:val="20"/>
                <w:szCs w:val="20"/>
              </w:rPr>
              <w:t>Hedef belirleme ve hedefe yönelik çalışmalar</w:t>
            </w:r>
          </w:p>
        </w:tc>
        <w:tc>
          <w:tcPr>
            <w:tcW w:w="3480"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bCs/>
                <w:sz w:val="20"/>
                <w:szCs w:val="20"/>
              </w:rPr>
              <w:t xml:space="preserve">Hedef belirleme ve hedefe yönelik çalışmalar ile öğrencilerimizi şiddet olaylarına karşı bilinçlendirmek ve şiddetten uzak tutmak  </w:t>
            </w:r>
          </w:p>
        </w:tc>
      </w:tr>
      <w:tr w:rsidR="00846117" w:rsidRPr="00EA5D09" w:rsidTr="00BE4421">
        <w:trPr>
          <w:trHeight w:hRule="exact" w:val="1186"/>
          <w:jc w:val="center"/>
        </w:trPr>
        <w:tc>
          <w:tcPr>
            <w:tcW w:w="3172" w:type="dxa"/>
          </w:tcPr>
          <w:p w:rsidR="00846117" w:rsidRPr="00EA5D09" w:rsidRDefault="00846117" w:rsidP="007C77FD">
            <w:pPr>
              <w:pStyle w:val="ListeParagraf"/>
              <w:spacing w:after="0" w:line="23" w:lineRule="atLeast"/>
              <w:ind w:left="142"/>
              <w:rPr>
                <w:rFonts w:ascii="Times New Roman" w:hAnsi="Times New Roman"/>
                <w:sz w:val="20"/>
              </w:rPr>
            </w:pPr>
            <w:r w:rsidRPr="00EA5D09">
              <w:rPr>
                <w:rFonts w:ascii="Times New Roman" w:hAnsi="Times New Roman"/>
                <w:bCs/>
                <w:sz w:val="20"/>
              </w:rPr>
              <w:t xml:space="preserve">2 </w:t>
            </w:r>
            <w:r w:rsidRPr="00EA5D09">
              <w:rPr>
                <w:rFonts w:ascii="Times New Roman" w:hAnsi="Times New Roman"/>
                <w:sz w:val="20"/>
              </w:rPr>
              <w:t>Ailelerin ekonomik, sosyo kültürel yetersizliği nedeniyle eğitim giderlerinin karşılanamaması</w:t>
            </w:r>
          </w:p>
          <w:p w:rsidR="00846117" w:rsidRPr="00EA5D09" w:rsidRDefault="00846117" w:rsidP="007C77FD">
            <w:pPr>
              <w:keepNext/>
              <w:spacing w:line="23" w:lineRule="atLeast"/>
              <w:rPr>
                <w:rFonts w:ascii="Times New Roman" w:hAnsi="Times New Roman"/>
                <w:bCs/>
                <w:sz w:val="20"/>
                <w:szCs w:val="20"/>
              </w:rPr>
            </w:pPr>
          </w:p>
        </w:tc>
        <w:tc>
          <w:tcPr>
            <w:tcW w:w="2862"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bCs/>
                <w:sz w:val="20"/>
                <w:szCs w:val="20"/>
              </w:rPr>
              <w:t>Okul Aile Birliği ve Velilerimizin İlgisi,desteği</w:t>
            </w:r>
          </w:p>
        </w:tc>
        <w:tc>
          <w:tcPr>
            <w:tcW w:w="3480"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bCs/>
                <w:sz w:val="20"/>
                <w:szCs w:val="20"/>
              </w:rPr>
              <w:t>Okul Aile Birliği ve Velilerimizin İlgisi,desteği ile maddi durumu düşük olan ailelere destek olunması</w:t>
            </w:r>
          </w:p>
        </w:tc>
      </w:tr>
      <w:tr w:rsidR="00846117" w:rsidRPr="00EA5D09" w:rsidTr="00BE4421">
        <w:trPr>
          <w:trHeight w:hRule="exact" w:val="1271"/>
          <w:jc w:val="center"/>
        </w:trPr>
        <w:tc>
          <w:tcPr>
            <w:tcW w:w="3172" w:type="dxa"/>
          </w:tcPr>
          <w:p w:rsidR="00846117" w:rsidRPr="00EA5D09" w:rsidRDefault="00846117" w:rsidP="007C77FD">
            <w:pPr>
              <w:keepNext/>
              <w:spacing w:line="23" w:lineRule="atLeast"/>
              <w:rPr>
                <w:rFonts w:ascii="Times New Roman" w:hAnsi="Times New Roman"/>
                <w:bCs/>
                <w:sz w:val="20"/>
                <w:szCs w:val="20"/>
              </w:rPr>
            </w:pPr>
            <w:r w:rsidRPr="00EA5D09">
              <w:rPr>
                <w:rFonts w:ascii="Times New Roman" w:eastAsia="Arial Unicode MS" w:hAnsi="Times New Roman"/>
                <w:sz w:val="20"/>
                <w:szCs w:val="20"/>
              </w:rPr>
              <w:t>3)Bilinçsiz internet kullanımının yoğun olması</w:t>
            </w:r>
          </w:p>
        </w:tc>
        <w:tc>
          <w:tcPr>
            <w:tcW w:w="2862" w:type="dxa"/>
            <w:vAlign w:val="center"/>
          </w:tcPr>
          <w:p w:rsidR="00846117" w:rsidRPr="00EA5D09" w:rsidRDefault="00846117" w:rsidP="007C77FD">
            <w:pPr>
              <w:pStyle w:val="AralkYok"/>
              <w:spacing w:line="23" w:lineRule="atLeast"/>
              <w:rPr>
                <w:rFonts w:ascii="Times New Roman" w:hAnsi="Times New Roman"/>
                <w:sz w:val="20"/>
              </w:rPr>
            </w:pPr>
            <w:r w:rsidRPr="00EA5D09">
              <w:rPr>
                <w:rFonts w:ascii="Times New Roman" w:hAnsi="Times New Roman"/>
                <w:sz w:val="20"/>
              </w:rPr>
              <w:t>Okulumuzda özverili ve idealleri olan öğretmenlerimiz</w:t>
            </w:r>
          </w:p>
        </w:tc>
        <w:tc>
          <w:tcPr>
            <w:tcW w:w="3480" w:type="dxa"/>
            <w:vAlign w:val="center"/>
          </w:tcPr>
          <w:p w:rsidR="00846117" w:rsidRPr="00EA5D09" w:rsidRDefault="00846117" w:rsidP="007C77FD">
            <w:pPr>
              <w:pStyle w:val="AralkYok"/>
              <w:spacing w:line="23" w:lineRule="atLeast"/>
              <w:rPr>
                <w:rFonts w:ascii="Times New Roman" w:hAnsi="Times New Roman"/>
                <w:sz w:val="20"/>
              </w:rPr>
            </w:pPr>
            <w:r w:rsidRPr="00EA5D09">
              <w:rPr>
                <w:rFonts w:ascii="Times New Roman" w:hAnsi="Times New Roman"/>
                <w:sz w:val="20"/>
              </w:rPr>
              <w:t>Okul Rehber öğretmenimizin desteği ile Bilinçli internet kullanımı konusunda anne baba eğitimleri verilerek velilerin bilgilenmeleri sağlanacak</w:t>
            </w:r>
          </w:p>
        </w:tc>
      </w:tr>
    </w:tbl>
    <w:p w:rsidR="00846117" w:rsidRPr="00EA5D09" w:rsidRDefault="00846117" w:rsidP="007C77FD">
      <w:pPr>
        <w:pStyle w:val="AralkYok"/>
        <w:spacing w:line="23" w:lineRule="atLeast"/>
        <w:rPr>
          <w:rFonts w:ascii="Times New Roman" w:hAnsi="Times New Roman"/>
          <w:b/>
          <w:bCs/>
          <w:color w:val="1F497D"/>
          <w:sz w:val="20"/>
        </w:rPr>
      </w:pPr>
    </w:p>
    <w:p w:rsidR="00846117" w:rsidRPr="00BE4421" w:rsidRDefault="00846117" w:rsidP="00BE4421">
      <w:pPr>
        <w:keepNext/>
        <w:spacing w:line="23" w:lineRule="atLeast"/>
        <w:jc w:val="both"/>
        <w:rPr>
          <w:rFonts w:ascii="Times New Roman" w:hAnsi="Times New Roman"/>
          <w:b/>
          <w:bCs/>
          <w:color w:val="1F497D"/>
          <w:sz w:val="28"/>
          <w:szCs w:val="28"/>
        </w:rPr>
      </w:pPr>
      <w:r w:rsidRPr="00BE4421">
        <w:rPr>
          <w:rFonts w:ascii="Times New Roman" w:hAnsi="Times New Roman"/>
          <w:b/>
          <w:bCs/>
          <w:color w:val="1F497D"/>
          <w:sz w:val="28"/>
          <w:szCs w:val="28"/>
        </w:rPr>
        <w:t>2.8.3. ZF Stratejileri</w:t>
      </w:r>
    </w:p>
    <w:p w:rsidR="00846117" w:rsidRPr="00EA5D09" w:rsidRDefault="00846117" w:rsidP="007C77FD">
      <w:pPr>
        <w:pStyle w:val="AralkYok"/>
        <w:spacing w:line="23" w:lineRule="atLeast"/>
        <w:rPr>
          <w:rFonts w:ascii="Times New Roman" w:hAnsi="Times New Roman"/>
          <w:b/>
          <w:bCs/>
          <w:color w:val="1F497D"/>
          <w:sz w:val="20"/>
        </w:rPr>
      </w:pP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2"/>
        <w:gridCol w:w="3221"/>
        <w:gridCol w:w="3221"/>
      </w:tblGrid>
      <w:tr w:rsidR="00846117" w:rsidRPr="00EA5D09" w:rsidTr="00AC047C">
        <w:trPr>
          <w:trHeight w:val="804"/>
          <w:jc w:val="center"/>
        </w:trPr>
        <w:tc>
          <w:tcPr>
            <w:tcW w:w="3222" w:type="dxa"/>
            <w:shd w:val="clear" w:color="auto" w:fill="D99594"/>
            <w:vAlign w:val="center"/>
          </w:tcPr>
          <w:p w:rsidR="00846117" w:rsidRPr="00EA5D09" w:rsidRDefault="00846117" w:rsidP="007C77FD">
            <w:pPr>
              <w:pStyle w:val="AralkYok"/>
              <w:spacing w:line="23" w:lineRule="atLeast"/>
              <w:rPr>
                <w:rFonts w:ascii="Times New Roman" w:hAnsi="Times New Roman"/>
                <w:b/>
                <w:sz w:val="20"/>
              </w:rPr>
            </w:pPr>
            <w:r w:rsidRPr="00EA5D09">
              <w:rPr>
                <w:rFonts w:ascii="Times New Roman" w:hAnsi="Times New Roman"/>
                <w:b/>
                <w:bCs/>
                <w:sz w:val="20"/>
              </w:rPr>
              <w:t>Zayıf yönlerimiz</w:t>
            </w:r>
          </w:p>
        </w:tc>
        <w:tc>
          <w:tcPr>
            <w:tcW w:w="3221" w:type="dxa"/>
            <w:shd w:val="clear" w:color="auto" w:fill="D99594"/>
            <w:vAlign w:val="center"/>
          </w:tcPr>
          <w:p w:rsidR="00846117" w:rsidRPr="00EA5D09" w:rsidRDefault="00846117" w:rsidP="007C77FD">
            <w:pPr>
              <w:pStyle w:val="AralkYok"/>
              <w:spacing w:line="23" w:lineRule="atLeast"/>
              <w:rPr>
                <w:rFonts w:ascii="Times New Roman" w:hAnsi="Times New Roman"/>
                <w:b/>
                <w:bCs/>
                <w:sz w:val="20"/>
              </w:rPr>
            </w:pPr>
            <w:r w:rsidRPr="00EA5D09">
              <w:rPr>
                <w:rFonts w:ascii="Times New Roman" w:hAnsi="Times New Roman"/>
                <w:b/>
                <w:bCs/>
                <w:sz w:val="20"/>
              </w:rPr>
              <w:t>Zayıf yönlerimiz hangi</w:t>
            </w:r>
          </w:p>
          <w:p w:rsidR="00846117" w:rsidRPr="00EA5D09" w:rsidRDefault="00846117" w:rsidP="007C77FD">
            <w:pPr>
              <w:pStyle w:val="AralkYok"/>
              <w:spacing w:line="23" w:lineRule="atLeast"/>
              <w:rPr>
                <w:rFonts w:ascii="Times New Roman" w:hAnsi="Times New Roman"/>
                <w:b/>
                <w:bCs/>
                <w:sz w:val="20"/>
              </w:rPr>
            </w:pPr>
            <w:r w:rsidRPr="00EA5D09">
              <w:rPr>
                <w:rFonts w:ascii="Times New Roman" w:hAnsi="Times New Roman"/>
                <w:b/>
                <w:bCs/>
                <w:sz w:val="20"/>
              </w:rPr>
              <w:t>Fırsatlardan</w:t>
            </w:r>
          </w:p>
          <w:p w:rsidR="00846117" w:rsidRPr="00EA5D09" w:rsidRDefault="00846117" w:rsidP="007C77FD">
            <w:pPr>
              <w:pStyle w:val="AralkYok"/>
              <w:spacing w:line="23" w:lineRule="atLeast"/>
              <w:rPr>
                <w:rFonts w:ascii="Times New Roman" w:hAnsi="Times New Roman"/>
                <w:b/>
                <w:bCs/>
                <w:sz w:val="20"/>
              </w:rPr>
            </w:pPr>
            <w:r w:rsidRPr="00EA5D09">
              <w:rPr>
                <w:rFonts w:ascii="Times New Roman" w:hAnsi="Times New Roman"/>
                <w:b/>
                <w:bCs/>
                <w:sz w:val="20"/>
              </w:rPr>
              <w:t>Yararlanılarak</w:t>
            </w:r>
          </w:p>
          <w:p w:rsidR="00846117" w:rsidRPr="00EA5D09" w:rsidRDefault="00846117" w:rsidP="007C77FD">
            <w:pPr>
              <w:pStyle w:val="AralkYok"/>
              <w:spacing w:line="23" w:lineRule="atLeast"/>
              <w:rPr>
                <w:rFonts w:ascii="Times New Roman" w:hAnsi="Times New Roman"/>
                <w:b/>
                <w:bCs/>
                <w:sz w:val="20"/>
              </w:rPr>
            </w:pPr>
            <w:r w:rsidRPr="00EA5D09">
              <w:rPr>
                <w:rFonts w:ascii="Times New Roman" w:hAnsi="Times New Roman"/>
                <w:b/>
                <w:bCs/>
                <w:sz w:val="20"/>
              </w:rPr>
              <w:t>Güçlendirilecek?</w:t>
            </w:r>
          </w:p>
        </w:tc>
        <w:tc>
          <w:tcPr>
            <w:tcW w:w="3221" w:type="dxa"/>
            <w:shd w:val="clear" w:color="auto" w:fill="D99594"/>
            <w:vAlign w:val="center"/>
          </w:tcPr>
          <w:p w:rsidR="00846117" w:rsidRPr="00EA5D09" w:rsidRDefault="00846117" w:rsidP="007C77FD">
            <w:pPr>
              <w:pStyle w:val="AralkYok"/>
              <w:spacing w:line="23" w:lineRule="atLeast"/>
              <w:rPr>
                <w:rFonts w:ascii="Times New Roman" w:hAnsi="Times New Roman"/>
                <w:b/>
                <w:sz w:val="20"/>
              </w:rPr>
            </w:pPr>
            <w:r w:rsidRPr="00EA5D09">
              <w:rPr>
                <w:rFonts w:ascii="Times New Roman" w:hAnsi="Times New Roman"/>
                <w:b/>
                <w:bCs/>
                <w:sz w:val="20"/>
              </w:rPr>
              <w:t>ZF stratejileri</w:t>
            </w:r>
          </w:p>
        </w:tc>
      </w:tr>
      <w:tr w:rsidR="00846117" w:rsidRPr="00EA5D09" w:rsidTr="00AC047C">
        <w:trPr>
          <w:trHeight w:hRule="exact" w:val="1239"/>
          <w:jc w:val="center"/>
        </w:trPr>
        <w:tc>
          <w:tcPr>
            <w:tcW w:w="3222" w:type="dxa"/>
          </w:tcPr>
          <w:p w:rsidR="00846117" w:rsidRPr="00EA5D09" w:rsidRDefault="00846117" w:rsidP="007C77FD">
            <w:pPr>
              <w:keepNext/>
              <w:spacing w:line="23" w:lineRule="atLeast"/>
              <w:rPr>
                <w:rFonts w:ascii="Times New Roman" w:hAnsi="Times New Roman"/>
                <w:bCs/>
                <w:sz w:val="20"/>
                <w:szCs w:val="20"/>
              </w:rPr>
            </w:pPr>
            <w:r w:rsidRPr="00EA5D09">
              <w:rPr>
                <w:rFonts w:ascii="Times New Roman" w:hAnsi="Times New Roman"/>
                <w:bCs/>
                <w:sz w:val="20"/>
                <w:szCs w:val="20"/>
              </w:rPr>
              <w:t>1)</w:t>
            </w:r>
            <w:r w:rsidRPr="00EA5D09">
              <w:rPr>
                <w:rFonts w:ascii="Times New Roman" w:hAnsi="Times New Roman"/>
                <w:sz w:val="20"/>
                <w:szCs w:val="20"/>
              </w:rPr>
              <w:t xml:space="preserve"> Öğrencinin kişisel gelişim alanlarının yetersizliği</w:t>
            </w:r>
          </w:p>
        </w:tc>
        <w:tc>
          <w:tcPr>
            <w:tcW w:w="322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bCs/>
                <w:sz w:val="20"/>
                <w:szCs w:val="20"/>
              </w:rPr>
              <w:t>Şehir merkezindeki okul olması</w:t>
            </w:r>
          </w:p>
        </w:tc>
        <w:tc>
          <w:tcPr>
            <w:tcW w:w="322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bCs/>
                <w:sz w:val="20"/>
                <w:szCs w:val="20"/>
              </w:rPr>
              <w:t xml:space="preserve">Şehir merkezindeki olanaklardan azami şekilde yararlanarak </w:t>
            </w:r>
            <w:r w:rsidRPr="00EA5D09">
              <w:rPr>
                <w:rFonts w:ascii="Times New Roman" w:hAnsi="Times New Roman"/>
                <w:sz w:val="20"/>
                <w:szCs w:val="20"/>
              </w:rPr>
              <w:t>Öğrencinin kişisel gelişim alanlarındaki yetersizliklerini azaltmak</w:t>
            </w:r>
          </w:p>
        </w:tc>
      </w:tr>
      <w:tr w:rsidR="00846117" w:rsidRPr="00EA5D09" w:rsidTr="00AC047C">
        <w:trPr>
          <w:trHeight w:hRule="exact" w:val="953"/>
          <w:jc w:val="center"/>
        </w:trPr>
        <w:tc>
          <w:tcPr>
            <w:tcW w:w="3222" w:type="dxa"/>
          </w:tcPr>
          <w:p w:rsidR="00846117" w:rsidRPr="00EA5D09" w:rsidRDefault="00846117" w:rsidP="007C77FD">
            <w:pPr>
              <w:keepNext/>
              <w:spacing w:line="23" w:lineRule="atLeast"/>
              <w:rPr>
                <w:rFonts w:ascii="Times New Roman" w:hAnsi="Times New Roman"/>
                <w:bCs/>
                <w:sz w:val="20"/>
                <w:szCs w:val="20"/>
              </w:rPr>
            </w:pPr>
            <w:r w:rsidRPr="00EA5D09">
              <w:rPr>
                <w:rFonts w:ascii="Times New Roman" w:hAnsi="Times New Roman"/>
                <w:bCs/>
                <w:sz w:val="20"/>
                <w:szCs w:val="20"/>
              </w:rPr>
              <w:t>2)</w:t>
            </w:r>
            <w:r w:rsidRPr="00EA5D09">
              <w:rPr>
                <w:rFonts w:ascii="Times New Roman" w:hAnsi="Times New Roman"/>
                <w:sz w:val="20"/>
                <w:szCs w:val="20"/>
              </w:rPr>
              <w:t xml:space="preserve"> Veli ile olan iletişim eksikliği</w:t>
            </w:r>
          </w:p>
        </w:tc>
        <w:tc>
          <w:tcPr>
            <w:tcW w:w="322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cs="Times New Roman"/>
                <w:sz w:val="20"/>
                <w:szCs w:val="20"/>
              </w:rPr>
              <w:t>İletişimi güçlü ve işbirliğine büyük önem veren yöneticilere sahip olmamız</w:t>
            </w:r>
          </w:p>
        </w:tc>
        <w:tc>
          <w:tcPr>
            <w:tcW w:w="322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cs="Times New Roman"/>
                <w:sz w:val="20"/>
                <w:szCs w:val="20"/>
              </w:rPr>
              <w:t xml:space="preserve">İletişimi güçlü ve işbirliğine büyük önem veren yöneticilerimizin katkısıyla </w:t>
            </w:r>
            <w:r w:rsidRPr="00EA5D09">
              <w:rPr>
                <w:rFonts w:ascii="Times New Roman" w:hAnsi="Times New Roman"/>
                <w:sz w:val="20"/>
                <w:szCs w:val="20"/>
              </w:rPr>
              <w:t>Veli ile olan iletişim eksikliğini gidermek</w:t>
            </w:r>
          </w:p>
        </w:tc>
      </w:tr>
      <w:tr w:rsidR="00846117" w:rsidRPr="00EA5D09" w:rsidTr="00AC047C">
        <w:trPr>
          <w:trHeight w:hRule="exact" w:val="1132"/>
          <w:jc w:val="center"/>
        </w:trPr>
        <w:tc>
          <w:tcPr>
            <w:tcW w:w="3222" w:type="dxa"/>
          </w:tcPr>
          <w:p w:rsidR="00846117" w:rsidRPr="00EA5D09" w:rsidRDefault="00846117" w:rsidP="007C77FD">
            <w:pPr>
              <w:pStyle w:val="AralkYok"/>
              <w:spacing w:line="23" w:lineRule="atLeast"/>
              <w:jc w:val="both"/>
              <w:rPr>
                <w:rFonts w:ascii="Times New Roman" w:hAnsi="Times New Roman"/>
                <w:bCs/>
                <w:sz w:val="20"/>
              </w:rPr>
            </w:pPr>
            <w:r w:rsidRPr="00EA5D09">
              <w:rPr>
                <w:rFonts w:ascii="Times New Roman" w:hAnsi="Times New Roman"/>
                <w:bCs/>
                <w:sz w:val="20"/>
              </w:rPr>
              <w:t>3)Velilerin eğitim seviyesinin düşüklüğü ve çoğunun işsiz olması</w:t>
            </w:r>
          </w:p>
          <w:p w:rsidR="00846117" w:rsidRPr="00EA5D09" w:rsidRDefault="00846117" w:rsidP="007C77FD">
            <w:pPr>
              <w:spacing w:line="23" w:lineRule="atLeast"/>
              <w:rPr>
                <w:rFonts w:ascii="Times New Roman" w:hAnsi="Times New Roman"/>
                <w:sz w:val="20"/>
                <w:szCs w:val="20"/>
              </w:rPr>
            </w:pPr>
          </w:p>
        </w:tc>
        <w:tc>
          <w:tcPr>
            <w:tcW w:w="3221" w:type="dxa"/>
            <w:vAlign w:val="center"/>
          </w:tcPr>
          <w:p w:rsidR="00846117" w:rsidRPr="00EA5D09" w:rsidRDefault="00846117" w:rsidP="007C77FD">
            <w:pPr>
              <w:keepNext/>
              <w:spacing w:line="23" w:lineRule="atLeast"/>
              <w:jc w:val="both"/>
              <w:rPr>
                <w:rFonts w:ascii="Times New Roman" w:hAnsi="Times New Roman"/>
                <w:bCs/>
                <w:sz w:val="20"/>
                <w:szCs w:val="20"/>
              </w:rPr>
            </w:pPr>
            <w:r w:rsidRPr="00EA5D09">
              <w:rPr>
                <w:rFonts w:ascii="Times New Roman" w:hAnsi="Times New Roman"/>
                <w:bCs/>
                <w:sz w:val="20"/>
                <w:szCs w:val="20"/>
              </w:rPr>
              <w:t>Eğitime destek olan sivil toplum kuruluşlarının varlığı</w:t>
            </w:r>
          </w:p>
          <w:p w:rsidR="00846117" w:rsidRPr="00EA5D09" w:rsidRDefault="00846117" w:rsidP="007C77FD">
            <w:pPr>
              <w:pStyle w:val="Default"/>
              <w:spacing w:line="23" w:lineRule="atLeast"/>
              <w:rPr>
                <w:rFonts w:ascii="Times New Roman" w:hAnsi="Times New Roman" w:cs="Times New Roman"/>
                <w:sz w:val="20"/>
                <w:szCs w:val="20"/>
              </w:rPr>
            </w:pPr>
          </w:p>
        </w:tc>
        <w:tc>
          <w:tcPr>
            <w:tcW w:w="322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cs="Times New Roman"/>
                <w:sz w:val="20"/>
                <w:szCs w:val="20"/>
              </w:rPr>
              <w:t xml:space="preserve">Üniversiteler ve sivil toplum kuruluşlarından davet edilecek kişilerce velilerin bilgilenmelerini sağlayacak seminerler verilmesi </w:t>
            </w:r>
          </w:p>
        </w:tc>
      </w:tr>
      <w:tr w:rsidR="00846117" w:rsidRPr="00EA5D09" w:rsidTr="00BE4421">
        <w:trPr>
          <w:trHeight w:hRule="exact" w:val="1512"/>
          <w:jc w:val="center"/>
        </w:trPr>
        <w:tc>
          <w:tcPr>
            <w:tcW w:w="3222" w:type="dxa"/>
          </w:tcPr>
          <w:p w:rsidR="00846117" w:rsidRPr="00EA5D09" w:rsidRDefault="00846117" w:rsidP="007C77FD">
            <w:pPr>
              <w:spacing w:line="23" w:lineRule="atLeast"/>
              <w:rPr>
                <w:rFonts w:ascii="Times New Roman" w:hAnsi="Times New Roman"/>
                <w:sz w:val="20"/>
                <w:szCs w:val="20"/>
              </w:rPr>
            </w:pPr>
            <w:r w:rsidRPr="00EA5D09">
              <w:rPr>
                <w:rFonts w:ascii="Times New Roman" w:hAnsi="Times New Roman"/>
                <w:sz w:val="20"/>
                <w:szCs w:val="20"/>
              </w:rPr>
              <w:t>4) Öğrencilerinin sosyo-ekonomik koşullarının öğrenme üzerindeki olumsuz etkisi.</w:t>
            </w:r>
          </w:p>
        </w:tc>
        <w:tc>
          <w:tcPr>
            <w:tcW w:w="3221" w:type="dxa"/>
            <w:vAlign w:val="center"/>
          </w:tcPr>
          <w:p w:rsidR="00846117" w:rsidRPr="00EA5D09" w:rsidRDefault="00846117" w:rsidP="007C77FD">
            <w:pPr>
              <w:keepNext/>
              <w:spacing w:line="23" w:lineRule="atLeast"/>
              <w:jc w:val="both"/>
              <w:rPr>
                <w:rFonts w:ascii="Times New Roman" w:hAnsi="Times New Roman"/>
                <w:bCs/>
                <w:sz w:val="20"/>
                <w:szCs w:val="20"/>
              </w:rPr>
            </w:pPr>
            <w:r w:rsidRPr="00EA5D09">
              <w:rPr>
                <w:rFonts w:ascii="Times New Roman" w:hAnsi="Times New Roman"/>
                <w:bCs/>
                <w:sz w:val="20"/>
                <w:szCs w:val="20"/>
              </w:rPr>
              <w:t>Eğitime destek olan sivil toplum kuruluşlarının varlığı</w:t>
            </w:r>
          </w:p>
          <w:p w:rsidR="00846117" w:rsidRPr="00EA5D09" w:rsidRDefault="00846117" w:rsidP="007C77FD">
            <w:pPr>
              <w:pStyle w:val="Default"/>
              <w:spacing w:line="23" w:lineRule="atLeast"/>
              <w:rPr>
                <w:rFonts w:ascii="Times New Roman" w:hAnsi="Times New Roman" w:cs="Times New Roman"/>
                <w:sz w:val="20"/>
                <w:szCs w:val="20"/>
              </w:rPr>
            </w:pPr>
          </w:p>
        </w:tc>
        <w:tc>
          <w:tcPr>
            <w:tcW w:w="3221" w:type="dxa"/>
            <w:vAlign w:val="center"/>
          </w:tcPr>
          <w:p w:rsidR="00846117" w:rsidRPr="00EA5D09" w:rsidRDefault="00846117" w:rsidP="007C77FD">
            <w:pPr>
              <w:keepNext/>
              <w:spacing w:line="23" w:lineRule="atLeast"/>
              <w:jc w:val="both"/>
              <w:rPr>
                <w:rFonts w:ascii="Times New Roman" w:hAnsi="Times New Roman"/>
                <w:bCs/>
                <w:sz w:val="20"/>
                <w:szCs w:val="20"/>
              </w:rPr>
            </w:pPr>
            <w:r w:rsidRPr="00EA5D09">
              <w:rPr>
                <w:rFonts w:ascii="Times New Roman" w:hAnsi="Times New Roman"/>
                <w:bCs/>
                <w:sz w:val="20"/>
                <w:szCs w:val="20"/>
              </w:rPr>
              <w:t xml:space="preserve">Eğitime destek olan sivil toplum kuruluşlarının desteği ile çeşitli projeler ve kurslar düzenlenerek </w:t>
            </w:r>
            <w:r w:rsidRPr="00EA5D09">
              <w:rPr>
                <w:rFonts w:ascii="Times New Roman" w:hAnsi="Times New Roman"/>
                <w:sz w:val="20"/>
                <w:szCs w:val="20"/>
              </w:rPr>
              <w:t>sosyo-ekonomik koşullarının öğrenme üzerindeki olumsuz etkisini azaltmak</w:t>
            </w:r>
          </w:p>
          <w:p w:rsidR="00846117" w:rsidRPr="00EA5D09" w:rsidRDefault="00846117" w:rsidP="007C77FD">
            <w:pPr>
              <w:pStyle w:val="Default"/>
              <w:spacing w:line="23" w:lineRule="atLeast"/>
              <w:rPr>
                <w:rFonts w:ascii="Times New Roman" w:hAnsi="Times New Roman" w:cs="Times New Roman"/>
                <w:sz w:val="20"/>
                <w:szCs w:val="20"/>
              </w:rPr>
            </w:pPr>
          </w:p>
        </w:tc>
      </w:tr>
      <w:tr w:rsidR="00846117" w:rsidRPr="00EA5D09" w:rsidTr="00AC047C">
        <w:trPr>
          <w:trHeight w:hRule="exact" w:val="985"/>
          <w:jc w:val="center"/>
        </w:trPr>
        <w:tc>
          <w:tcPr>
            <w:tcW w:w="3222" w:type="dxa"/>
          </w:tcPr>
          <w:p w:rsidR="00846117" w:rsidRPr="00EA5D09" w:rsidRDefault="00846117" w:rsidP="007C77FD">
            <w:pPr>
              <w:spacing w:line="23" w:lineRule="atLeast"/>
              <w:rPr>
                <w:rFonts w:ascii="Times New Roman" w:hAnsi="Times New Roman"/>
                <w:sz w:val="20"/>
                <w:szCs w:val="20"/>
              </w:rPr>
            </w:pPr>
            <w:r w:rsidRPr="00EA5D09">
              <w:rPr>
                <w:rFonts w:ascii="Times New Roman" w:hAnsi="Times New Roman"/>
                <w:sz w:val="20"/>
                <w:szCs w:val="20"/>
              </w:rPr>
              <w:t>5)Okulumuzun yeni açılmış olması</w:t>
            </w:r>
          </w:p>
        </w:tc>
        <w:tc>
          <w:tcPr>
            <w:tcW w:w="322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bCs/>
                <w:sz w:val="20"/>
                <w:szCs w:val="20"/>
              </w:rPr>
              <w:t>İl ve İlçe Milli Eğitim Müdürlüklerinin desteği</w:t>
            </w:r>
          </w:p>
        </w:tc>
        <w:tc>
          <w:tcPr>
            <w:tcW w:w="322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bCs/>
                <w:sz w:val="20"/>
                <w:szCs w:val="20"/>
              </w:rPr>
              <w:t>İl ve İlçe Milli Eğitim Müdürlüklerinin maddi desteği okulumuzun eğitim ortamının iyileştirilmesini sağlamak</w:t>
            </w:r>
          </w:p>
        </w:tc>
      </w:tr>
      <w:tr w:rsidR="00846117" w:rsidRPr="00EA5D09" w:rsidTr="00AC047C">
        <w:trPr>
          <w:trHeight w:hRule="exact" w:val="985"/>
          <w:jc w:val="center"/>
        </w:trPr>
        <w:tc>
          <w:tcPr>
            <w:tcW w:w="3222" w:type="dxa"/>
          </w:tcPr>
          <w:p w:rsidR="00846117" w:rsidRPr="00EA5D09" w:rsidRDefault="00846117" w:rsidP="007C77FD">
            <w:pPr>
              <w:spacing w:line="23" w:lineRule="atLeast"/>
              <w:rPr>
                <w:rFonts w:ascii="Times New Roman" w:hAnsi="Times New Roman"/>
                <w:sz w:val="20"/>
                <w:szCs w:val="20"/>
              </w:rPr>
            </w:pPr>
            <w:r w:rsidRPr="00EA5D09">
              <w:rPr>
                <w:rFonts w:ascii="Times New Roman" w:hAnsi="Times New Roman"/>
                <w:sz w:val="20"/>
                <w:szCs w:val="20"/>
              </w:rPr>
              <w:t xml:space="preserve"> 6)Kurumumuza ait Binamızın </w:t>
            </w:r>
            <w:r w:rsidR="004610B4">
              <w:rPr>
                <w:rFonts w:ascii="Times New Roman" w:hAnsi="Times New Roman"/>
                <w:sz w:val="20"/>
                <w:szCs w:val="20"/>
              </w:rPr>
              <w:t xml:space="preserve">yeterli </w:t>
            </w:r>
            <w:r w:rsidRPr="00EA5D09">
              <w:rPr>
                <w:rFonts w:ascii="Times New Roman" w:hAnsi="Times New Roman"/>
                <w:sz w:val="20"/>
                <w:szCs w:val="20"/>
              </w:rPr>
              <w:t>olmayışı</w:t>
            </w:r>
          </w:p>
        </w:tc>
        <w:tc>
          <w:tcPr>
            <w:tcW w:w="322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bCs/>
                <w:sz w:val="20"/>
                <w:szCs w:val="20"/>
              </w:rPr>
              <w:t>İl ve İlçe Milli Eğitim Müdürlüklerinin desteği</w:t>
            </w:r>
          </w:p>
        </w:tc>
        <w:tc>
          <w:tcPr>
            <w:tcW w:w="3221" w:type="dxa"/>
            <w:vAlign w:val="center"/>
          </w:tcPr>
          <w:p w:rsidR="00846117" w:rsidRPr="00EA5D09" w:rsidRDefault="00846117" w:rsidP="007C77FD">
            <w:pPr>
              <w:pStyle w:val="Default"/>
              <w:spacing w:line="23" w:lineRule="atLeast"/>
              <w:rPr>
                <w:rFonts w:ascii="Times New Roman" w:hAnsi="Times New Roman" w:cs="Times New Roman"/>
                <w:sz w:val="20"/>
                <w:szCs w:val="20"/>
              </w:rPr>
            </w:pPr>
            <w:r w:rsidRPr="00EA5D09">
              <w:rPr>
                <w:rFonts w:ascii="Times New Roman" w:hAnsi="Times New Roman"/>
                <w:bCs/>
                <w:sz w:val="20"/>
                <w:szCs w:val="20"/>
              </w:rPr>
              <w:t xml:space="preserve">İl ve İlçe Milli eğitim müdürlüklerinin desteği ile okulumuza </w:t>
            </w:r>
            <w:r w:rsidR="004610B4">
              <w:rPr>
                <w:rFonts w:ascii="Times New Roman" w:hAnsi="Times New Roman"/>
                <w:bCs/>
                <w:sz w:val="20"/>
                <w:szCs w:val="20"/>
              </w:rPr>
              <w:t xml:space="preserve">yeni bir bağımsız binanın ilave </w:t>
            </w:r>
            <w:r w:rsidRPr="00EA5D09">
              <w:rPr>
                <w:rFonts w:ascii="Times New Roman" w:hAnsi="Times New Roman"/>
                <w:bCs/>
                <w:sz w:val="20"/>
                <w:szCs w:val="20"/>
              </w:rPr>
              <w:t xml:space="preserve"> edilmesi</w:t>
            </w:r>
          </w:p>
        </w:tc>
      </w:tr>
    </w:tbl>
    <w:p w:rsidR="00846117" w:rsidRPr="00EA5D09" w:rsidRDefault="00846117" w:rsidP="007C77FD">
      <w:pPr>
        <w:keepNext/>
        <w:spacing w:line="23" w:lineRule="atLeast"/>
        <w:rPr>
          <w:rFonts w:ascii="Times New Roman" w:hAnsi="Times New Roman"/>
          <w:b/>
          <w:bCs/>
          <w:color w:val="1F497D"/>
          <w:sz w:val="20"/>
          <w:szCs w:val="20"/>
        </w:rPr>
      </w:pPr>
    </w:p>
    <w:p w:rsidR="00846117" w:rsidRPr="00BE4421" w:rsidRDefault="00846117" w:rsidP="00BE4421">
      <w:pPr>
        <w:keepNext/>
        <w:spacing w:line="23" w:lineRule="atLeast"/>
        <w:jc w:val="both"/>
        <w:rPr>
          <w:rFonts w:ascii="Times New Roman" w:hAnsi="Times New Roman"/>
          <w:b/>
          <w:bCs/>
          <w:color w:val="1F497D"/>
          <w:sz w:val="28"/>
          <w:szCs w:val="28"/>
        </w:rPr>
      </w:pPr>
      <w:r w:rsidRPr="00BE4421">
        <w:rPr>
          <w:rFonts w:ascii="Times New Roman" w:hAnsi="Times New Roman"/>
          <w:b/>
          <w:bCs/>
          <w:color w:val="1F497D"/>
          <w:sz w:val="28"/>
          <w:szCs w:val="28"/>
        </w:rPr>
        <w:t>2.8.4. ZT Stratejileri</w:t>
      </w:r>
    </w:p>
    <w:tbl>
      <w:tblPr>
        <w:tblW w:w="93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599"/>
        <w:gridCol w:w="2769"/>
        <w:gridCol w:w="2963"/>
      </w:tblGrid>
      <w:tr w:rsidR="00846117" w:rsidRPr="00EA5D09" w:rsidTr="00AC047C">
        <w:trPr>
          <w:trHeight w:val="572"/>
          <w:jc w:val="center"/>
        </w:trPr>
        <w:tc>
          <w:tcPr>
            <w:tcW w:w="0" w:type="auto"/>
            <w:shd w:val="clear" w:color="auto" w:fill="D99594"/>
            <w:vAlign w:val="center"/>
          </w:tcPr>
          <w:p w:rsidR="00846117" w:rsidRPr="00EA5D09" w:rsidRDefault="00846117" w:rsidP="007C77FD">
            <w:pPr>
              <w:pStyle w:val="Default"/>
              <w:spacing w:line="23" w:lineRule="atLeast"/>
              <w:rPr>
                <w:rFonts w:ascii="Times New Roman" w:hAnsi="Times New Roman" w:cs="Times New Roman"/>
                <w:b/>
                <w:sz w:val="20"/>
                <w:szCs w:val="20"/>
              </w:rPr>
            </w:pPr>
            <w:r w:rsidRPr="00EA5D09">
              <w:rPr>
                <w:rFonts w:ascii="Times New Roman" w:hAnsi="Times New Roman" w:cs="Times New Roman"/>
                <w:b/>
                <w:bCs/>
                <w:sz w:val="20"/>
                <w:szCs w:val="20"/>
              </w:rPr>
              <w:t>Tehditlerimiz</w:t>
            </w:r>
          </w:p>
        </w:tc>
        <w:tc>
          <w:tcPr>
            <w:tcW w:w="2769" w:type="dxa"/>
            <w:shd w:val="clear" w:color="auto" w:fill="D99594"/>
            <w:vAlign w:val="center"/>
          </w:tcPr>
          <w:p w:rsidR="00846117" w:rsidRPr="00EA5D09" w:rsidRDefault="00846117" w:rsidP="007C77FD">
            <w:pPr>
              <w:autoSpaceDE w:val="0"/>
              <w:autoSpaceDN w:val="0"/>
              <w:adjustRightInd w:val="0"/>
              <w:spacing w:after="0" w:line="23" w:lineRule="atLeast"/>
              <w:rPr>
                <w:rFonts w:ascii="Times New Roman" w:hAnsi="Times New Roman"/>
                <w:b/>
                <w:bCs/>
                <w:sz w:val="20"/>
                <w:szCs w:val="20"/>
              </w:rPr>
            </w:pPr>
            <w:r w:rsidRPr="00EA5D09">
              <w:rPr>
                <w:rFonts w:ascii="Times New Roman" w:hAnsi="Times New Roman"/>
                <w:b/>
                <w:bCs/>
                <w:sz w:val="20"/>
                <w:szCs w:val="20"/>
              </w:rPr>
              <w:t>Tehditlerimizin Etkisini Hangi Zayıf yönlerimizi Güçlendirerek Azaltabiliriz?</w:t>
            </w:r>
          </w:p>
        </w:tc>
        <w:tc>
          <w:tcPr>
            <w:tcW w:w="2963" w:type="dxa"/>
            <w:shd w:val="clear" w:color="auto" w:fill="D99594"/>
            <w:vAlign w:val="center"/>
          </w:tcPr>
          <w:p w:rsidR="00846117" w:rsidRPr="00EA5D09" w:rsidRDefault="00846117" w:rsidP="007C77FD">
            <w:pPr>
              <w:pStyle w:val="Default"/>
              <w:spacing w:line="23" w:lineRule="atLeast"/>
              <w:rPr>
                <w:rFonts w:ascii="Times New Roman" w:hAnsi="Times New Roman" w:cs="Times New Roman"/>
                <w:b/>
                <w:color w:val="auto"/>
                <w:sz w:val="20"/>
                <w:szCs w:val="20"/>
              </w:rPr>
            </w:pPr>
            <w:r w:rsidRPr="00EA5D09">
              <w:rPr>
                <w:rFonts w:ascii="Times New Roman" w:hAnsi="Times New Roman" w:cs="Times New Roman"/>
                <w:b/>
                <w:bCs/>
                <w:color w:val="auto"/>
                <w:sz w:val="20"/>
                <w:szCs w:val="20"/>
              </w:rPr>
              <w:t>ZT stratejileri</w:t>
            </w:r>
          </w:p>
        </w:tc>
      </w:tr>
      <w:tr w:rsidR="00846117" w:rsidRPr="00EA5D09" w:rsidTr="00BE4421">
        <w:trPr>
          <w:trHeight w:hRule="exact" w:val="1482"/>
          <w:jc w:val="center"/>
        </w:trPr>
        <w:tc>
          <w:tcPr>
            <w:tcW w:w="0" w:type="auto"/>
            <w:vAlign w:val="center"/>
          </w:tcPr>
          <w:p w:rsidR="00846117" w:rsidRPr="00BE4421" w:rsidRDefault="00846117" w:rsidP="00BE4421">
            <w:pPr>
              <w:keepNext/>
              <w:spacing w:line="23" w:lineRule="atLeast"/>
              <w:jc w:val="center"/>
              <w:rPr>
                <w:rFonts w:ascii="Times New Roman" w:hAnsi="Times New Roman"/>
                <w:bCs/>
                <w:sz w:val="20"/>
                <w:szCs w:val="20"/>
              </w:rPr>
            </w:pPr>
            <w:r w:rsidRPr="00BE4421">
              <w:rPr>
                <w:rFonts w:ascii="Times New Roman" w:hAnsi="Times New Roman"/>
                <w:bCs/>
                <w:sz w:val="20"/>
                <w:szCs w:val="20"/>
              </w:rPr>
              <w:t>1)Televizyondaki şiddet görüntüleri ve  sokaktaki  şiddet olayları</w:t>
            </w:r>
          </w:p>
        </w:tc>
        <w:tc>
          <w:tcPr>
            <w:tcW w:w="2769" w:type="dxa"/>
            <w:vAlign w:val="center"/>
          </w:tcPr>
          <w:p w:rsidR="00846117" w:rsidRPr="00BE4421" w:rsidRDefault="00846117" w:rsidP="00BE4421">
            <w:pPr>
              <w:keepNext/>
              <w:spacing w:line="23" w:lineRule="atLeast"/>
              <w:jc w:val="center"/>
              <w:rPr>
                <w:rFonts w:ascii="Times New Roman" w:hAnsi="Times New Roman"/>
                <w:bCs/>
                <w:sz w:val="20"/>
                <w:szCs w:val="20"/>
              </w:rPr>
            </w:pPr>
            <w:r w:rsidRPr="00BE4421">
              <w:rPr>
                <w:rFonts w:ascii="Times New Roman" w:hAnsi="Times New Roman"/>
                <w:sz w:val="20"/>
                <w:szCs w:val="20"/>
              </w:rPr>
              <w:t>Öğrencinin kişisel gelişim alanlarının yetersizliği</w:t>
            </w:r>
          </w:p>
        </w:tc>
        <w:tc>
          <w:tcPr>
            <w:tcW w:w="2963" w:type="dxa"/>
            <w:vAlign w:val="center"/>
          </w:tcPr>
          <w:p w:rsidR="00846117" w:rsidRPr="00BE4421" w:rsidRDefault="00846117" w:rsidP="0056122A">
            <w:pPr>
              <w:pStyle w:val="Default"/>
              <w:spacing w:line="23" w:lineRule="atLeast"/>
              <w:jc w:val="both"/>
              <w:rPr>
                <w:rFonts w:ascii="Times New Roman" w:hAnsi="Times New Roman" w:cs="Times New Roman"/>
                <w:sz w:val="20"/>
                <w:szCs w:val="20"/>
              </w:rPr>
            </w:pPr>
            <w:r w:rsidRPr="00BE4421">
              <w:rPr>
                <w:rFonts w:ascii="Times New Roman" w:hAnsi="Times New Roman" w:cs="Times New Roman"/>
                <w:sz w:val="20"/>
                <w:szCs w:val="20"/>
              </w:rPr>
              <w:t>Okulumuzda açılacak kurslar ile öğrencilerimizin kişisel gelişimlerine katkı sağlayacak faaliyetlere ağırlık verilerek olumsuz etkenlerin etkisi azaltılacak</w:t>
            </w:r>
          </w:p>
        </w:tc>
      </w:tr>
      <w:tr w:rsidR="00846117" w:rsidRPr="00EA5D09" w:rsidTr="00BE4421">
        <w:trPr>
          <w:trHeight w:hRule="exact" w:val="1548"/>
          <w:jc w:val="center"/>
        </w:trPr>
        <w:tc>
          <w:tcPr>
            <w:tcW w:w="0" w:type="auto"/>
            <w:vAlign w:val="center"/>
          </w:tcPr>
          <w:p w:rsidR="00846117" w:rsidRPr="00BE4421" w:rsidRDefault="00846117" w:rsidP="00BE4421">
            <w:pPr>
              <w:spacing w:after="0" w:line="23" w:lineRule="atLeast"/>
              <w:jc w:val="center"/>
              <w:rPr>
                <w:rFonts w:ascii="Times New Roman" w:hAnsi="Times New Roman"/>
                <w:sz w:val="20"/>
                <w:szCs w:val="20"/>
              </w:rPr>
            </w:pPr>
            <w:r w:rsidRPr="00BE4421">
              <w:rPr>
                <w:rFonts w:ascii="Times New Roman" w:hAnsi="Times New Roman"/>
                <w:bCs/>
                <w:sz w:val="20"/>
                <w:szCs w:val="20"/>
              </w:rPr>
              <w:t>2)</w:t>
            </w:r>
            <w:r w:rsidRPr="00BE4421">
              <w:rPr>
                <w:rFonts w:ascii="Times New Roman" w:hAnsi="Times New Roman"/>
                <w:sz w:val="20"/>
                <w:szCs w:val="20"/>
              </w:rPr>
              <w:t>Ailelerin ekonomik, sosyo kültürel yetersizliği nedeniyle eğitim giderlerinin karşılanamaması</w:t>
            </w:r>
          </w:p>
          <w:p w:rsidR="00846117" w:rsidRPr="00BE4421" w:rsidRDefault="00846117" w:rsidP="00BE4421">
            <w:pPr>
              <w:keepNext/>
              <w:spacing w:line="23" w:lineRule="atLeast"/>
              <w:jc w:val="center"/>
              <w:rPr>
                <w:rFonts w:ascii="Times New Roman" w:hAnsi="Times New Roman"/>
                <w:bCs/>
                <w:sz w:val="20"/>
                <w:szCs w:val="20"/>
              </w:rPr>
            </w:pPr>
          </w:p>
        </w:tc>
        <w:tc>
          <w:tcPr>
            <w:tcW w:w="2769" w:type="dxa"/>
            <w:vAlign w:val="center"/>
          </w:tcPr>
          <w:p w:rsidR="00846117" w:rsidRPr="00BE4421" w:rsidRDefault="00846117" w:rsidP="00BE4421">
            <w:pPr>
              <w:spacing w:line="23" w:lineRule="atLeast"/>
              <w:jc w:val="center"/>
              <w:rPr>
                <w:rFonts w:ascii="Times New Roman" w:hAnsi="Times New Roman"/>
                <w:sz w:val="20"/>
                <w:szCs w:val="20"/>
              </w:rPr>
            </w:pPr>
            <w:r w:rsidRPr="00BE4421">
              <w:rPr>
                <w:rFonts w:ascii="Times New Roman" w:hAnsi="Times New Roman"/>
                <w:sz w:val="20"/>
                <w:szCs w:val="20"/>
              </w:rPr>
              <w:t>Öğrencilerinin sosyo-ekonomik koşullarının öğrenme üzerindeki olumsuz etkisi.</w:t>
            </w:r>
          </w:p>
        </w:tc>
        <w:tc>
          <w:tcPr>
            <w:tcW w:w="2963" w:type="dxa"/>
            <w:vAlign w:val="center"/>
          </w:tcPr>
          <w:p w:rsidR="00846117" w:rsidRPr="00BE4421" w:rsidRDefault="00846117" w:rsidP="0056122A">
            <w:pPr>
              <w:pStyle w:val="Default"/>
              <w:spacing w:line="23" w:lineRule="atLeast"/>
              <w:jc w:val="both"/>
              <w:rPr>
                <w:rFonts w:ascii="Times New Roman" w:hAnsi="Times New Roman" w:cs="Times New Roman"/>
                <w:sz w:val="20"/>
                <w:szCs w:val="20"/>
              </w:rPr>
            </w:pPr>
            <w:r w:rsidRPr="00BE4421">
              <w:rPr>
                <w:rFonts w:ascii="Times New Roman" w:hAnsi="Times New Roman" w:cs="Times New Roman"/>
                <w:sz w:val="20"/>
                <w:szCs w:val="20"/>
              </w:rPr>
              <w:t xml:space="preserve">Dış paydaşların desteği ile </w:t>
            </w:r>
            <w:r w:rsidRPr="00BE4421">
              <w:rPr>
                <w:rFonts w:ascii="Times New Roman" w:hAnsi="Times New Roman"/>
                <w:sz w:val="20"/>
                <w:szCs w:val="20"/>
              </w:rPr>
              <w:t>Öğrencilerinin sosyo-ekonomik koşulların oluşturduğu olumsuzluklar azaltılacak</w:t>
            </w:r>
          </w:p>
        </w:tc>
      </w:tr>
      <w:tr w:rsidR="00846117" w:rsidRPr="00EA5D09" w:rsidTr="00BE4421">
        <w:trPr>
          <w:trHeight w:hRule="exact" w:val="1425"/>
          <w:jc w:val="center"/>
        </w:trPr>
        <w:tc>
          <w:tcPr>
            <w:tcW w:w="0" w:type="auto"/>
            <w:tcBorders>
              <w:top w:val="single" w:sz="4" w:space="0" w:color="auto"/>
              <w:left w:val="single" w:sz="4" w:space="0" w:color="auto"/>
              <w:bottom w:val="single" w:sz="4" w:space="0" w:color="auto"/>
              <w:right w:val="single" w:sz="4" w:space="0" w:color="auto"/>
            </w:tcBorders>
            <w:vAlign w:val="center"/>
          </w:tcPr>
          <w:p w:rsidR="00846117" w:rsidRPr="00BE4421" w:rsidRDefault="00846117" w:rsidP="00BE4421">
            <w:pPr>
              <w:pStyle w:val="AralkYok"/>
              <w:spacing w:line="23" w:lineRule="atLeast"/>
              <w:jc w:val="center"/>
              <w:rPr>
                <w:rFonts w:ascii="Times New Roman" w:eastAsia="Arial Unicode MS" w:hAnsi="Times New Roman"/>
                <w:sz w:val="20"/>
                <w:szCs w:val="20"/>
              </w:rPr>
            </w:pPr>
            <w:r w:rsidRPr="00BE4421">
              <w:rPr>
                <w:rFonts w:ascii="Times New Roman" w:hAnsi="Times New Roman"/>
                <w:sz w:val="20"/>
                <w:szCs w:val="20"/>
              </w:rPr>
              <w:t>3)</w:t>
            </w:r>
            <w:r w:rsidRPr="00BE4421">
              <w:rPr>
                <w:rFonts w:ascii="Times New Roman" w:eastAsia="Arial Unicode MS" w:hAnsi="Times New Roman"/>
                <w:sz w:val="20"/>
                <w:szCs w:val="20"/>
              </w:rPr>
              <w:t>Bilinçsiz internet kullanımının yoğun olması</w:t>
            </w:r>
          </w:p>
          <w:p w:rsidR="00846117" w:rsidRPr="00BE4421" w:rsidRDefault="00846117" w:rsidP="00BE4421">
            <w:pPr>
              <w:keepNext/>
              <w:spacing w:line="23" w:lineRule="atLeast"/>
              <w:jc w:val="center"/>
              <w:rPr>
                <w:rFonts w:ascii="Times New Roman" w:hAnsi="Times New Roman"/>
                <w:bCs/>
                <w:sz w:val="20"/>
                <w:szCs w:val="20"/>
              </w:rPr>
            </w:pPr>
          </w:p>
        </w:tc>
        <w:tc>
          <w:tcPr>
            <w:tcW w:w="2769" w:type="dxa"/>
            <w:tcBorders>
              <w:top w:val="single" w:sz="4" w:space="0" w:color="auto"/>
              <w:left w:val="single" w:sz="4" w:space="0" w:color="auto"/>
              <w:bottom w:val="single" w:sz="4" w:space="0" w:color="auto"/>
              <w:right w:val="single" w:sz="4" w:space="0" w:color="auto"/>
            </w:tcBorders>
            <w:vAlign w:val="center"/>
          </w:tcPr>
          <w:p w:rsidR="00846117" w:rsidRPr="00BE4421" w:rsidRDefault="00846117" w:rsidP="00BE4421">
            <w:pPr>
              <w:keepNext/>
              <w:spacing w:line="23" w:lineRule="atLeast"/>
              <w:jc w:val="center"/>
              <w:rPr>
                <w:rFonts w:ascii="Times New Roman" w:hAnsi="Times New Roman"/>
                <w:bCs/>
                <w:sz w:val="20"/>
                <w:szCs w:val="20"/>
              </w:rPr>
            </w:pPr>
            <w:r w:rsidRPr="00BE4421">
              <w:rPr>
                <w:rFonts w:ascii="Times New Roman" w:hAnsi="Times New Roman"/>
                <w:sz w:val="20"/>
                <w:szCs w:val="20"/>
              </w:rPr>
              <w:t>Kütüphane,Lâboratuar, bilgisayar ve internet imkânlarının yetersizliği.</w:t>
            </w:r>
          </w:p>
        </w:tc>
        <w:tc>
          <w:tcPr>
            <w:tcW w:w="2963" w:type="dxa"/>
            <w:tcBorders>
              <w:top w:val="single" w:sz="4" w:space="0" w:color="auto"/>
              <w:left w:val="single" w:sz="4" w:space="0" w:color="auto"/>
              <w:bottom w:val="single" w:sz="4" w:space="0" w:color="auto"/>
              <w:right w:val="single" w:sz="4" w:space="0" w:color="auto"/>
            </w:tcBorders>
            <w:vAlign w:val="center"/>
          </w:tcPr>
          <w:p w:rsidR="00846117" w:rsidRPr="00BE4421" w:rsidRDefault="00B00E9A" w:rsidP="0056122A">
            <w:pPr>
              <w:pStyle w:val="Default"/>
              <w:spacing w:line="23" w:lineRule="atLeast"/>
              <w:jc w:val="both"/>
              <w:rPr>
                <w:rFonts w:ascii="Times New Roman" w:hAnsi="Times New Roman" w:cs="Times New Roman"/>
                <w:sz w:val="20"/>
                <w:szCs w:val="20"/>
              </w:rPr>
            </w:pPr>
            <w:r w:rsidRPr="00BE4421">
              <w:rPr>
                <w:rFonts w:ascii="Times New Roman" w:hAnsi="Times New Roman" w:cs="Times New Roman"/>
                <w:sz w:val="20"/>
                <w:szCs w:val="20"/>
              </w:rPr>
              <w:t>O</w:t>
            </w:r>
            <w:r w:rsidR="00846117" w:rsidRPr="00BE4421">
              <w:rPr>
                <w:rFonts w:ascii="Times New Roman" w:hAnsi="Times New Roman" w:cs="Times New Roman"/>
                <w:sz w:val="20"/>
                <w:szCs w:val="20"/>
              </w:rPr>
              <w:t xml:space="preserve">kulumuzun sosyal ve kültürel alanlarını </w:t>
            </w:r>
            <w:r w:rsidRPr="00BE4421">
              <w:rPr>
                <w:rFonts w:ascii="Times New Roman" w:hAnsi="Times New Roman" w:cs="Times New Roman"/>
                <w:sz w:val="20"/>
                <w:szCs w:val="20"/>
              </w:rPr>
              <w:t xml:space="preserve">etkin kullanarak </w:t>
            </w:r>
            <w:r w:rsidR="00846117" w:rsidRPr="00BE4421">
              <w:rPr>
                <w:rFonts w:ascii="Times New Roman" w:hAnsi="Times New Roman" w:cs="Times New Roman"/>
                <w:sz w:val="20"/>
                <w:szCs w:val="20"/>
              </w:rPr>
              <w:t xml:space="preserve"> öğrencilerimize bilinçli internet kullanımı eğitimi sağlanacak</w:t>
            </w:r>
          </w:p>
        </w:tc>
      </w:tr>
    </w:tbl>
    <w:p w:rsidR="001D4C03" w:rsidRDefault="001D4C03" w:rsidP="007C77FD">
      <w:pPr>
        <w:keepNext/>
        <w:spacing w:line="23" w:lineRule="atLeast"/>
        <w:ind w:firstLine="708"/>
        <w:jc w:val="center"/>
        <w:rPr>
          <w:rFonts w:ascii="Times New Roman" w:hAnsi="Times New Roman"/>
          <w:b/>
          <w:bCs/>
          <w:sz w:val="48"/>
          <w:szCs w:val="48"/>
        </w:rPr>
      </w:pPr>
    </w:p>
    <w:p w:rsidR="007D2993" w:rsidRPr="00BE4421" w:rsidRDefault="00EB3ED5" w:rsidP="007C77FD">
      <w:pPr>
        <w:keepNext/>
        <w:spacing w:line="23" w:lineRule="atLeast"/>
        <w:ind w:firstLine="708"/>
        <w:jc w:val="center"/>
        <w:rPr>
          <w:rFonts w:ascii="Times New Roman" w:hAnsi="Times New Roman"/>
          <w:b/>
          <w:bCs/>
          <w:color w:val="1F497D" w:themeColor="text2"/>
          <w:sz w:val="48"/>
          <w:szCs w:val="48"/>
        </w:rPr>
      </w:pPr>
      <w:r>
        <w:rPr>
          <w:rFonts w:ascii="Times New Roman" w:hAnsi="Times New Roman"/>
          <w:b/>
          <w:bCs/>
          <w:sz w:val="48"/>
          <w:szCs w:val="48"/>
        </w:rPr>
        <w:br w:type="page"/>
      </w:r>
      <w:r w:rsidR="007D2993" w:rsidRPr="00BE4421">
        <w:rPr>
          <w:rFonts w:ascii="Times New Roman" w:hAnsi="Times New Roman"/>
          <w:b/>
          <w:bCs/>
          <w:color w:val="1F497D" w:themeColor="text2"/>
          <w:sz w:val="48"/>
          <w:szCs w:val="48"/>
        </w:rPr>
        <w:lastRenderedPageBreak/>
        <w:t>ÜÇÜNCÜ BÖLÜM</w:t>
      </w:r>
    </w:p>
    <w:p w:rsidR="007D2993" w:rsidRPr="00BE4421" w:rsidRDefault="007D2993" w:rsidP="007C77FD">
      <w:pPr>
        <w:keepNext/>
        <w:spacing w:line="23" w:lineRule="atLeast"/>
        <w:ind w:firstLine="708"/>
        <w:jc w:val="center"/>
        <w:rPr>
          <w:rFonts w:ascii="Times New Roman" w:hAnsi="Times New Roman"/>
          <w:b/>
          <w:bCs/>
          <w:color w:val="1F497D" w:themeColor="text2"/>
          <w:sz w:val="32"/>
          <w:szCs w:val="32"/>
        </w:rPr>
      </w:pPr>
      <w:r w:rsidRPr="00BE4421">
        <w:rPr>
          <w:rFonts w:ascii="Times New Roman" w:hAnsi="Times New Roman"/>
          <w:b/>
          <w:bCs/>
          <w:color w:val="1F497D" w:themeColor="text2"/>
          <w:sz w:val="32"/>
          <w:szCs w:val="32"/>
        </w:rPr>
        <w:t>GELECEĞE YÖNELİM</w:t>
      </w:r>
    </w:p>
    <w:p w:rsidR="007D2993" w:rsidRPr="00E7762B" w:rsidRDefault="007D2993" w:rsidP="007C77FD">
      <w:pPr>
        <w:keepNext/>
        <w:numPr>
          <w:ilvl w:val="0"/>
          <w:numId w:val="3"/>
        </w:numPr>
        <w:spacing w:line="23" w:lineRule="atLeast"/>
        <w:contextualSpacing/>
        <w:rPr>
          <w:rFonts w:ascii="Times New Roman" w:hAnsi="Times New Roman"/>
          <w:b/>
          <w:color w:val="1F497D"/>
          <w:sz w:val="28"/>
          <w:szCs w:val="28"/>
        </w:rPr>
      </w:pPr>
      <w:r w:rsidRPr="00E7762B">
        <w:rPr>
          <w:rFonts w:ascii="Times New Roman" w:hAnsi="Times New Roman"/>
          <w:b/>
          <w:color w:val="1F497D"/>
          <w:sz w:val="28"/>
          <w:szCs w:val="28"/>
        </w:rPr>
        <w:t>Misyon, Vizyon, Temel Değerler</w:t>
      </w:r>
    </w:p>
    <w:p w:rsidR="007D2993" w:rsidRPr="00E7762B" w:rsidRDefault="007D2993" w:rsidP="007C77FD">
      <w:pPr>
        <w:keepNext/>
        <w:spacing w:line="23" w:lineRule="atLeast"/>
        <w:ind w:firstLine="708"/>
        <w:rPr>
          <w:rFonts w:ascii="Times New Roman" w:hAnsi="Times New Roman"/>
          <w:sz w:val="36"/>
        </w:rPr>
      </w:pPr>
    </w:p>
    <w:p w:rsidR="007D2993" w:rsidRPr="00BE4421" w:rsidRDefault="007D2993" w:rsidP="007C77FD">
      <w:pPr>
        <w:keepNext/>
        <w:spacing w:line="23" w:lineRule="atLeast"/>
        <w:ind w:firstLine="708"/>
        <w:rPr>
          <w:rFonts w:ascii="Times New Roman" w:hAnsi="Times New Roman"/>
          <w:b/>
          <w:color w:val="000000" w:themeColor="text1"/>
          <w:sz w:val="24"/>
          <w:szCs w:val="24"/>
        </w:rPr>
      </w:pPr>
      <w:r w:rsidRPr="00BE4421">
        <w:rPr>
          <w:rFonts w:ascii="Times New Roman" w:hAnsi="Times New Roman"/>
          <w:b/>
          <w:color w:val="000000" w:themeColor="text1"/>
          <w:sz w:val="24"/>
          <w:szCs w:val="24"/>
        </w:rPr>
        <w:t>MİSYONUMUZ</w:t>
      </w:r>
    </w:p>
    <w:p w:rsidR="007D2993" w:rsidRPr="00BE4421" w:rsidRDefault="007D2993" w:rsidP="00BE4421">
      <w:pPr>
        <w:spacing w:line="23" w:lineRule="atLeast"/>
        <w:ind w:firstLine="709"/>
        <w:jc w:val="both"/>
        <w:rPr>
          <w:rFonts w:ascii="Times New Roman" w:hAnsi="Times New Roman"/>
          <w:color w:val="000000" w:themeColor="text1"/>
          <w:sz w:val="24"/>
          <w:szCs w:val="24"/>
        </w:rPr>
      </w:pPr>
      <w:r w:rsidRPr="00BE4421">
        <w:rPr>
          <w:rFonts w:ascii="Times New Roman" w:hAnsi="Times New Roman"/>
          <w:color w:val="000000" w:themeColor="text1"/>
          <w:sz w:val="24"/>
          <w:szCs w:val="24"/>
        </w:rPr>
        <w:t>Karşıyaka İmam-Hatip Ortaokulu Olarak: Bilgili, kültürlü, başarılı, kendine güvenen, kendi değerlerimizle birlikte insanlığın ortak kazanımları olan evrensel değerleri özümsemiş, yaratılanı ‘Yaradan’dan ötürü sevebilen, tabiatı tahrip değil imar eden, sorun değil çözüm üreten, farklılıkları doğal ve zenginlik kabul edip bunlardan yararlanmayı hedefleyen; insana, düşünceye, özgürlüğe, ahlaka ve kültürel mirasa saygı duyan kişilikli fertler yetiştirmek için varız.</w:t>
      </w:r>
    </w:p>
    <w:p w:rsidR="00EA4015" w:rsidRDefault="00EA4015" w:rsidP="007C77FD">
      <w:pPr>
        <w:keepNext/>
        <w:spacing w:line="23" w:lineRule="atLeast"/>
        <w:ind w:firstLine="708"/>
        <w:rPr>
          <w:rFonts w:ascii="Times New Roman" w:hAnsi="Times New Roman"/>
          <w:b/>
          <w:color w:val="000000" w:themeColor="text1"/>
          <w:sz w:val="24"/>
          <w:szCs w:val="24"/>
        </w:rPr>
      </w:pPr>
    </w:p>
    <w:p w:rsidR="007D2993" w:rsidRPr="00BE4421" w:rsidRDefault="007D2993" w:rsidP="007C77FD">
      <w:pPr>
        <w:keepNext/>
        <w:spacing w:line="23" w:lineRule="atLeast"/>
        <w:ind w:firstLine="708"/>
        <w:rPr>
          <w:rFonts w:ascii="Times New Roman" w:hAnsi="Times New Roman"/>
          <w:b/>
          <w:color w:val="000000" w:themeColor="text1"/>
          <w:sz w:val="24"/>
          <w:szCs w:val="24"/>
        </w:rPr>
      </w:pPr>
      <w:r w:rsidRPr="00BE4421">
        <w:rPr>
          <w:rFonts w:ascii="Times New Roman" w:hAnsi="Times New Roman"/>
          <w:b/>
          <w:color w:val="000000" w:themeColor="text1"/>
          <w:sz w:val="24"/>
          <w:szCs w:val="24"/>
        </w:rPr>
        <w:t>VİZYONUMUZ</w:t>
      </w:r>
    </w:p>
    <w:p w:rsidR="00C234E8" w:rsidRPr="00EB3ED5" w:rsidRDefault="00C234E8" w:rsidP="00EB3ED5">
      <w:pPr>
        <w:spacing w:line="23" w:lineRule="atLeast"/>
        <w:ind w:firstLine="709"/>
        <w:rPr>
          <w:rFonts w:ascii="Times New Roman" w:hAnsi="Times New Roman"/>
          <w:color w:val="000000" w:themeColor="text1"/>
          <w:sz w:val="24"/>
          <w:szCs w:val="24"/>
        </w:rPr>
      </w:pPr>
      <w:r w:rsidRPr="00BE4421">
        <w:rPr>
          <w:rFonts w:ascii="Times New Roman" w:hAnsi="Times New Roman"/>
          <w:color w:val="000000" w:themeColor="text1"/>
          <w:sz w:val="24"/>
          <w:szCs w:val="24"/>
        </w:rPr>
        <w:t>Okur Yazar değil; okuyan yazan ve yorumlayabilen bireyler yetiştirmek.</w:t>
      </w:r>
    </w:p>
    <w:p w:rsidR="00BE4421" w:rsidRPr="00C234E8" w:rsidRDefault="00BE4421" w:rsidP="007C77FD">
      <w:pPr>
        <w:spacing w:line="23" w:lineRule="atLeast"/>
      </w:pPr>
    </w:p>
    <w:p w:rsidR="00E86507" w:rsidRPr="0056122A" w:rsidRDefault="00E86507" w:rsidP="007C77FD">
      <w:pPr>
        <w:keepNext/>
        <w:spacing w:line="23" w:lineRule="atLeast"/>
        <w:ind w:firstLine="708"/>
        <w:rPr>
          <w:rFonts w:ascii="Times New Roman" w:hAnsi="Times New Roman"/>
          <w:b/>
          <w:sz w:val="28"/>
          <w:szCs w:val="28"/>
        </w:rPr>
      </w:pPr>
      <w:r w:rsidRPr="0056122A">
        <w:rPr>
          <w:rFonts w:ascii="Times New Roman" w:hAnsi="Times New Roman"/>
          <w:b/>
          <w:sz w:val="28"/>
          <w:szCs w:val="28"/>
        </w:rPr>
        <w:t>İLKELERİMİZ</w:t>
      </w:r>
    </w:p>
    <w:p w:rsidR="00E86507" w:rsidRPr="0056122A" w:rsidRDefault="00E86507" w:rsidP="007C77FD">
      <w:pPr>
        <w:tabs>
          <w:tab w:val="left" w:pos="360"/>
          <w:tab w:val="left" w:pos="6750"/>
        </w:tabs>
        <w:spacing w:after="0" w:line="23" w:lineRule="atLeast"/>
        <w:ind w:left="360"/>
        <w:rPr>
          <w:rFonts w:ascii="Times New Roman" w:hAnsi="Times New Roman"/>
          <w:sz w:val="24"/>
          <w:szCs w:val="24"/>
        </w:rPr>
      </w:pPr>
      <w:r w:rsidRPr="0056122A">
        <w:rPr>
          <w:rFonts w:ascii="Times New Roman" w:hAnsi="Times New Roman"/>
          <w:sz w:val="24"/>
          <w:szCs w:val="24"/>
        </w:rPr>
        <w:t>1-Öğrenci veli odaklılık</w:t>
      </w:r>
    </w:p>
    <w:p w:rsidR="00E86507" w:rsidRPr="0056122A" w:rsidRDefault="00E86507" w:rsidP="007C77FD">
      <w:pPr>
        <w:tabs>
          <w:tab w:val="left" w:pos="360"/>
          <w:tab w:val="left" w:pos="6750"/>
        </w:tabs>
        <w:spacing w:after="0" w:line="23" w:lineRule="atLeast"/>
        <w:ind w:left="360"/>
        <w:rPr>
          <w:rFonts w:ascii="Times New Roman" w:hAnsi="Times New Roman"/>
          <w:sz w:val="24"/>
          <w:szCs w:val="24"/>
        </w:rPr>
      </w:pPr>
      <w:r w:rsidRPr="0056122A">
        <w:rPr>
          <w:rFonts w:ascii="Times New Roman" w:hAnsi="Times New Roman"/>
          <w:sz w:val="24"/>
          <w:szCs w:val="24"/>
        </w:rPr>
        <w:t>2-Dürüstlük,şeffaflık, güven</w:t>
      </w:r>
    </w:p>
    <w:p w:rsidR="00E86507" w:rsidRPr="0056122A" w:rsidRDefault="00E86507" w:rsidP="007C77FD">
      <w:pPr>
        <w:tabs>
          <w:tab w:val="left" w:pos="360"/>
          <w:tab w:val="left" w:pos="6750"/>
        </w:tabs>
        <w:spacing w:after="0" w:line="23" w:lineRule="atLeast"/>
        <w:ind w:left="360"/>
        <w:rPr>
          <w:rFonts w:ascii="Times New Roman" w:hAnsi="Times New Roman"/>
          <w:sz w:val="24"/>
          <w:szCs w:val="24"/>
        </w:rPr>
      </w:pPr>
      <w:r w:rsidRPr="0056122A">
        <w:rPr>
          <w:rFonts w:ascii="Times New Roman" w:hAnsi="Times New Roman"/>
          <w:sz w:val="24"/>
          <w:szCs w:val="24"/>
        </w:rPr>
        <w:t>3-Velilerle ve süreçlerle yönetim</w:t>
      </w:r>
    </w:p>
    <w:p w:rsidR="00E86507" w:rsidRPr="0056122A" w:rsidRDefault="00E86507" w:rsidP="007C77FD">
      <w:pPr>
        <w:tabs>
          <w:tab w:val="left" w:pos="360"/>
          <w:tab w:val="left" w:pos="6750"/>
        </w:tabs>
        <w:spacing w:after="0" w:line="23" w:lineRule="atLeast"/>
        <w:ind w:left="360"/>
        <w:rPr>
          <w:rFonts w:ascii="Times New Roman" w:hAnsi="Times New Roman"/>
          <w:sz w:val="24"/>
          <w:szCs w:val="24"/>
        </w:rPr>
      </w:pPr>
      <w:r w:rsidRPr="0056122A">
        <w:rPr>
          <w:rFonts w:ascii="Times New Roman" w:hAnsi="Times New Roman"/>
          <w:sz w:val="24"/>
          <w:szCs w:val="24"/>
        </w:rPr>
        <w:t>4-İnanmak,çalışmak,başarmak.</w:t>
      </w:r>
    </w:p>
    <w:p w:rsidR="00E86507" w:rsidRPr="0056122A" w:rsidRDefault="00E86507" w:rsidP="007C77FD">
      <w:pPr>
        <w:tabs>
          <w:tab w:val="left" w:pos="360"/>
          <w:tab w:val="left" w:pos="6750"/>
        </w:tabs>
        <w:spacing w:after="0" w:line="23" w:lineRule="atLeast"/>
        <w:ind w:left="360"/>
        <w:rPr>
          <w:rFonts w:ascii="Times New Roman" w:hAnsi="Times New Roman"/>
          <w:sz w:val="24"/>
          <w:szCs w:val="24"/>
        </w:rPr>
      </w:pPr>
      <w:r w:rsidRPr="0056122A">
        <w:rPr>
          <w:rFonts w:ascii="Times New Roman" w:hAnsi="Times New Roman"/>
          <w:sz w:val="24"/>
          <w:szCs w:val="24"/>
        </w:rPr>
        <w:t>5-Öğrenme,öğretme ve eğitme.</w:t>
      </w:r>
    </w:p>
    <w:p w:rsidR="00E86507" w:rsidRPr="0056122A" w:rsidRDefault="00E86507" w:rsidP="007C77FD">
      <w:pPr>
        <w:tabs>
          <w:tab w:val="left" w:pos="360"/>
          <w:tab w:val="left" w:pos="6750"/>
        </w:tabs>
        <w:spacing w:after="0" w:line="23" w:lineRule="atLeast"/>
        <w:ind w:left="360"/>
        <w:rPr>
          <w:rFonts w:ascii="Times New Roman" w:hAnsi="Times New Roman"/>
          <w:sz w:val="24"/>
          <w:szCs w:val="24"/>
        </w:rPr>
      </w:pPr>
      <w:r w:rsidRPr="0056122A">
        <w:rPr>
          <w:rFonts w:ascii="Times New Roman" w:hAnsi="Times New Roman"/>
          <w:sz w:val="24"/>
          <w:szCs w:val="24"/>
        </w:rPr>
        <w:t>6-Sürekli iyileştirme ve yenileştirme.</w:t>
      </w:r>
    </w:p>
    <w:p w:rsidR="00E86507" w:rsidRPr="0056122A" w:rsidRDefault="00E86507" w:rsidP="007C77FD">
      <w:pPr>
        <w:tabs>
          <w:tab w:val="left" w:pos="360"/>
          <w:tab w:val="left" w:pos="6750"/>
        </w:tabs>
        <w:spacing w:after="0" w:line="23" w:lineRule="atLeast"/>
        <w:ind w:left="360"/>
        <w:rPr>
          <w:rFonts w:ascii="Times New Roman" w:hAnsi="Times New Roman"/>
          <w:sz w:val="24"/>
          <w:szCs w:val="24"/>
        </w:rPr>
      </w:pPr>
      <w:r w:rsidRPr="0056122A">
        <w:rPr>
          <w:rFonts w:ascii="Times New Roman" w:hAnsi="Times New Roman"/>
          <w:sz w:val="24"/>
          <w:szCs w:val="24"/>
        </w:rPr>
        <w:t>7-Önerilere açık olmak.</w:t>
      </w:r>
    </w:p>
    <w:p w:rsidR="00E86507" w:rsidRPr="0056122A" w:rsidRDefault="00E86507" w:rsidP="007C77FD">
      <w:pPr>
        <w:tabs>
          <w:tab w:val="left" w:pos="360"/>
          <w:tab w:val="left" w:pos="6750"/>
        </w:tabs>
        <w:spacing w:after="0" w:line="23" w:lineRule="atLeast"/>
        <w:ind w:left="360"/>
        <w:rPr>
          <w:rFonts w:ascii="Times New Roman" w:hAnsi="Times New Roman"/>
          <w:sz w:val="24"/>
          <w:szCs w:val="24"/>
        </w:rPr>
      </w:pPr>
      <w:r w:rsidRPr="0056122A">
        <w:rPr>
          <w:rFonts w:ascii="Times New Roman" w:hAnsi="Times New Roman"/>
          <w:sz w:val="24"/>
          <w:szCs w:val="24"/>
        </w:rPr>
        <w:t>8-Kararlılık.</w:t>
      </w:r>
    </w:p>
    <w:p w:rsidR="00E86507" w:rsidRPr="0056122A" w:rsidRDefault="00E86507" w:rsidP="007C77FD">
      <w:pPr>
        <w:tabs>
          <w:tab w:val="left" w:pos="360"/>
          <w:tab w:val="left" w:pos="6750"/>
        </w:tabs>
        <w:spacing w:after="0" w:line="23" w:lineRule="atLeast"/>
        <w:ind w:left="360"/>
        <w:rPr>
          <w:rFonts w:ascii="Times New Roman" w:hAnsi="Times New Roman"/>
          <w:sz w:val="24"/>
          <w:szCs w:val="24"/>
        </w:rPr>
      </w:pPr>
      <w:r w:rsidRPr="0056122A">
        <w:rPr>
          <w:rFonts w:ascii="Times New Roman" w:hAnsi="Times New Roman"/>
          <w:sz w:val="24"/>
          <w:szCs w:val="24"/>
        </w:rPr>
        <w:t>9-</w:t>
      </w:r>
      <w:r w:rsidR="00AC687F" w:rsidRPr="0056122A">
        <w:rPr>
          <w:rFonts w:ascii="Times New Roman" w:hAnsi="Times New Roman"/>
          <w:sz w:val="24"/>
          <w:szCs w:val="24"/>
        </w:rPr>
        <w:t>Güvenilirlik.</w:t>
      </w:r>
    </w:p>
    <w:p w:rsidR="00E86507" w:rsidRPr="0056122A" w:rsidRDefault="00E86507" w:rsidP="007C77FD">
      <w:pPr>
        <w:tabs>
          <w:tab w:val="left" w:pos="360"/>
          <w:tab w:val="left" w:pos="6750"/>
        </w:tabs>
        <w:spacing w:after="0" w:line="23" w:lineRule="atLeast"/>
        <w:ind w:left="360"/>
        <w:rPr>
          <w:rFonts w:ascii="Times New Roman" w:hAnsi="Times New Roman"/>
          <w:sz w:val="24"/>
          <w:szCs w:val="24"/>
        </w:rPr>
      </w:pPr>
      <w:r w:rsidRPr="0056122A">
        <w:rPr>
          <w:rFonts w:ascii="Times New Roman" w:hAnsi="Times New Roman"/>
          <w:sz w:val="24"/>
          <w:szCs w:val="24"/>
        </w:rPr>
        <w:t>10-Katılımcılık.</w:t>
      </w:r>
    </w:p>
    <w:p w:rsidR="00E86507" w:rsidRPr="0056122A" w:rsidRDefault="00E86507" w:rsidP="007C77FD">
      <w:pPr>
        <w:tabs>
          <w:tab w:val="left" w:pos="360"/>
          <w:tab w:val="left" w:pos="6750"/>
        </w:tabs>
        <w:spacing w:after="0" w:line="23" w:lineRule="atLeast"/>
        <w:ind w:left="360"/>
        <w:rPr>
          <w:rFonts w:ascii="Times New Roman" w:hAnsi="Times New Roman"/>
          <w:sz w:val="24"/>
          <w:szCs w:val="24"/>
        </w:rPr>
      </w:pPr>
      <w:r w:rsidRPr="0056122A">
        <w:rPr>
          <w:rFonts w:ascii="Times New Roman" w:hAnsi="Times New Roman"/>
          <w:sz w:val="24"/>
          <w:szCs w:val="24"/>
        </w:rPr>
        <w:t>11-Paylaşımcılık.</w:t>
      </w:r>
    </w:p>
    <w:p w:rsidR="00E86507" w:rsidRPr="0056122A" w:rsidRDefault="00E86507" w:rsidP="007C77FD">
      <w:pPr>
        <w:tabs>
          <w:tab w:val="left" w:pos="360"/>
          <w:tab w:val="left" w:pos="6750"/>
        </w:tabs>
        <w:spacing w:after="0" w:line="23" w:lineRule="atLeast"/>
        <w:ind w:left="360"/>
        <w:rPr>
          <w:rFonts w:ascii="Times New Roman" w:hAnsi="Times New Roman"/>
          <w:sz w:val="24"/>
          <w:szCs w:val="24"/>
        </w:rPr>
      </w:pPr>
      <w:r w:rsidRPr="0056122A">
        <w:rPr>
          <w:rFonts w:ascii="Times New Roman" w:hAnsi="Times New Roman"/>
          <w:sz w:val="24"/>
          <w:szCs w:val="24"/>
        </w:rPr>
        <w:t>12-Çözüm Üretme.</w:t>
      </w:r>
    </w:p>
    <w:p w:rsidR="00E86507" w:rsidRPr="0056122A" w:rsidRDefault="00E86507" w:rsidP="007C77FD">
      <w:pPr>
        <w:tabs>
          <w:tab w:val="left" w:pos="360"/>
          <w:tab w:val="left" w:pos="6750"/>
        </w:tabs>
        <w:spacing w:after="0" w:line="23" w:lineRule="atLeast"/>
        <w:ind w:left="360"/>
        <w:jc w:val="both"/>
        <w:rPr>
          <w:rFonts w:ascii="Times New Roman" w:hAnsi="Times New Roman"/>
          <w:sz w:val="24"/>
          <w:szCs w:val="24"/>
        </w:rPr>
      </w:pPr>
      <w:r w:rsidRPr="0056122A">
        <w:rPr>
          <w:rFonts w:ascii="Times New Roman" w:hAnsi="Times New Roman"/>
          <w:sz w:val="24"/>
          <w:szCs w:val="24"/>
        </w:rPr>
        <w:t xml:space="preserve">13-İletişime </w:t>
      </w:r>
      <w:r w:rsidR="00F04666" w:rsidRPr="0056122A">
        <w:rPr>
          <w:rFonts w:ascii="Times New Roman" w:hAnsi="Times New Roman"/>
          <w:sz w:val="24"/>
          <w:szCs w:val="24"/>
        </w:rPr>
        <w:t xml:space="preserve">ve Gelişime </w:t>
      </w:r>
      <w:r w:rsidRPr="0056122A">
        <w:rPr>
          <w:rFonts w:ascii="Times New Roman" w:hAnsi="Times New Roman"/>
          <w:sz w:val="24"/>
          <w:szCs w:val="24"/>
        </w:rPr>
        <w:t>önem verme.</w:t>
      </w:r>
    </w:p>
    <w:p w:rsidR="00E86507" w:rsidRPr="0056122A" w:rsidRDefault="00E86507" w:rsidP="007C77FD">
      <w:pPr>
        <w:tabs>
          <w:tab w:val="left" w:pos="360"/>
          <w:tab w:val="left" w:pos="6750"/>
        </w:tabs>
        <w:spacing w:after="0" w:line="23" w:lineRule="atLeast"/>
        <w:ind w:left="360"/>
        <w:jc w:val="both"/>
        <w:rPr>
          <w:rFonts w:ascii="Times New Roman" w:hAnsi="Times New Roman"/>
          <w:sz w:val="24"/>
          <w:szCs w:val="24"/>
        </w:rPr>
      </w:pPr>
      <w:r w:rsidRPr="0056122A">
        <w:rPr>
          <w:rFonts w:ascii="Times New Roman" w:hAnsi="Times New Roman"/>
          <w:sz w:val="24"/>
          <w:szCs w:val="24"/>
        </w:rPr>
        <w:t>14-İnsana saygı.</w:t>
      </w:r>
    </w:p>
    <w:p w:rsidR="00E86507" w:rsidRPr="0056122A" w:rsidRDefault="00E86507" w:rsidP="007C77FD">
      <w:pPr>
        <w:tabs>
          <w:tab w:val="left" w:pos="360"/>
          <w:tab w:val="left" w:pos="6750"/>
        </w:tabs>
        <w:spacing w:after="0" w:line="23" w:lineRule="atLeast"/>
        <w:ind w:left="360"/>
        <w:jc w:val="both"/>
        <w:rPr>
          <w:rFonts w:ascii="Times New Roman" w:hAnsi="Times New Roman"/>
          <w:sz w:val="24"/>
          <w:szCs w:val="24"/>
        </w:rPr>
      </w:pPr>
      <w:r w:rsidRPr="0056122A">
        <w:rPr>
          <w:rFonts w:ascii="Times New Roman" w:hAnsi="Times New Roman"/>
          <w:sz w:val="24"/>
          <w:szCs w:val="24"/>
        </w:rPr>
        <w:t>15-Sevgi ve Hoşgörü.</w:t>
      </w:r>
    </w:p>
    <w:p w:rsidR="00DC75D0" w:rsidRPr="0056122A" w:rsidRDefault="00DC75D0" w:rsidP="007C77FD">
      <w:pPr>
        <w:tabs>
          <w:tab w:val="left" w:pos="360"/>
          <w:tab w:val="left" w:pos="6750"/>
        </w:tabs>
        <w:spacing w:line="23" w:lineRule="atLeast"/>
        <w:ind w:left="360"/>
        <w:jc w:val="both"/>
        <w:rPr>
          <w:rFonts w:ascii="Times New Roman" w:hAnsi="Times New Roman"/>
          <w:b/>
          <w:sz w:val="24"/>
          <w:szCs w:val="24"/>
        </w:rPr>
      </w:pPr>
    </w:p>
    <w:p w:rsidR="00E86507" w:rsidRPr="0056122A" w:rsidRDefault="00E86507" w:rsidP="007C77FD">
      <w:pPr>
        <w:tabs>
          <w:tab w:val="left" w:pos="360"/>
          <w:tab w:val="left" w:pos="6750"/>
        </w:tabs>
        <w:spacing w:line="23" w:lineRule="atLeast"/>
        <w:ind w:left="360"/>
        <w:jc w:val="both"/>
        <w:rPr>
          <w:rFonts w:ascii="Times New Roman" w:hAnsi="Times New Roman"/>
          <w:b/>
          <w:sz w:val="24"/>
          <w:szCs w:val="24"/>
        </w:rPr>
      </w:pPr>
      <w:r w:rsidRPr="0056122A">
        <w:rPr>
          <w:rFonts w:ascii="Times New Roman" w:hAnsi="Times New Roman"/>
          <w:b/>
          <w:sz w:val="24"/>
          <w:szCs w:val="24"/>
        </w:rPr>
        <w:t>TEMEL DEĞERLERİMİZ</w:t>
      </w:r>
    </w:p>
    <w:p w:rsidR="00E86507" w:rsidRPr="0056122A" w:rsidRDefault="00E86507" w:rsidP="007C77FD">
      <w:pPr>
        <w:pStyle w:val="Balk2"/>
        <w:spacing w:line="23" w:lineRule="atLeast"/>
        <w:rPr>
          <w:rFonts w:ascii="Times New Roman" w:hAnsi="Times New Roman" w:cs="Times New Roman"/>
          <w:b w:val="0"/>
          <w:bCs w:val="0"/>
          <w:iCs/>
          <w:color w:val="auto"/>
          <w:sz w:val="24"/>
          <w:szCs w:val="24"/>
        </w:rPr>
      </w:pPr>
      <w:r w:rsidRPr="0056122A">
        <w:rPr>
          <w:rFonts w:ascii="Times New Roman" w:hAnsi="Times New Roman" w:cs="Times New Roman"/>
          <w:b w:val="0"/>
          <w:bCs w:val="0"/>
          <w:iCs/>
          <w:color w:val="auto"/>
          <w:sz w:val="24"/>
          <w:szCs w:val="24"/>
        </w:rPr>
        <w:t>1-Türk Milli Eğitimi Temel Kanununda ifade edilen;Türk Milli Eğitiminin genel amaçları, temel ilkeleri ve Atatürk İlke ve İnkılapları doğrultusunda işimizi yaparız.</w:t>
      </w:r>
    </w:p>
    <w:p w:rsidR="00E86507" w:rsidRPr="0056122A" w:rsidRDefault="00E86507" w:rsidP="007C77FD">
      <w:pPr>
        <w:spacing w:line="23" w:lineRule="atLeast"/>
        <w:rPr>
          <w:rFonts w:ascii="Times New Roman" w:hAnsi="Times New Roman"/>
          <w:sz w:val="24"/>
          <w:szCs w:val="24"/>
        </w:rPr>
      </w:pPr>
      <w:r w:rsidRPr="0056122A">
        <w:rPr>
          <w:rFonts w:ascii="Times New Roman" w:hAnsi="Times New Roman"/>
          <w:sz w:val="24"/>
          <w:szCs w:val="24"/>
        </w:rPr>
        <w:t>2-Velinin beklentilerini ciddiye alırız.</w:t>
      </w:r>
    </w:p>
    <w:p w:rsidR="00E86507" w:rsidRPr="0056122A" w:rsidRDefault="00E86507" w:rsidP="007C77FD">
      <w:pPr>
        <w:spacing w:line="23" w:lineRule="atLeast"/>
        <w:rPr>
          <w:rFonts w:ascii="Times New Roman" w:hAnsi="Times New Roman"/>
          <w:sz w:val="24"/>
          <w:szCs w:val="24"/>
        </w:rPr>
      </w:pPr>
      <w:r w:rsidRPr="0056122A">
        <w:rPr>
          <w:rFonts w:ascii="Times New Roman" w:hAnsi="Times New Roman"/>
          <w:sz w:val="24"/>
          <w:szCs w:val="24"/>
        </w:rPr>
        <w:t>3-İyi bir gelecek iyi bir eğitimle mümkündür.Ülkemizin geleceği konusundaki görev ve sorumluluklarımızın  bilincindeyiz.</w:t>
      </w:r>
    </w:p>
    <w:p w:rsidR="00E86507" w:rsidRPr="0056122A" w:rsidRDefault="00E86507" w:rsidP="007C77FD">
      <w:pPr>
        <w:spacing w:line="23" w:lineRule="atLeast"/>
        <w:rPr>
          <w:rFonts w:ascii="Times New Roman" w:hAnsi="Times New Roman"/>
          <w:sz w:val="24"/>
          <w:szCs w:val="24"/>
        </w:rPr>
      </w:pPr>
      <w:r w:rsidRPr="0056122A">
        <w:rPr>
          <w:rFonts w:ascii="Times New Roman" w:hAnsi="Times New Roman"/>
          <w:sz w:val="24"/>
          <w:szCs w:val="24"/>
        </w:rPr>
        <w:t>4-En iyi hizmeti vererek ve doğru algılanarak, en iyi olunabileceği inancındayız.</w:t>
      </w:r>
    </w:p>
    <w:p w:rsidR="00E86507" w:rsidRPr="0056122A" w:rsidRDefault="00E86507" w:rsidP="007C77FD">
      <w:pPr>
        <w:spacing w:line="23" w:lineRule="atLeast"/>
        <w:rPr>
          <w:rFonts w:ascii="Times New Roman" w:hAnsi="Times New Roman"/>
          <w:sz w:val="24"/>
          <w:szCs w:val="24"/>
        </w:rPr>
      </w:pPr>
      <w:r w:rsidRPr="0056122A">
        <w:rPr>
          <w:rFonts w:ascii="Times New Roman" w:hAnsi="Times New Roman"/>
          <w:sz w:val="24"/>
          <w:szCs w:val="24"/>
        </w:rPr>
        <w:lastRenderedPageBreak/>
        <w:t>5-Öğrencilerimizin, öğrenmenin çok zevkli ve sürekli bir olgu olduğunu keşfetmeleri için çalışırız.</w:t>
      </w:r>
    </w:p>
    <w:p w:rsidR="00E86507" w:rsidRPr="0056122A" w:rsidRDefault="00E86507" w:rsidP="007C77FD">
      <w:pPr>
        <w:spacing w:line="23" w:lineRule="atLeast"/>
        <w:rPr>
          <w:rFonts w:ascii="Times New Roman" w:hAnsi="Times New Roman"/>
          <w:sz w:val="24"/>
          <w:szCs w:val="24"/>
        </w:rPr>
      </w:pPr>
      <w:r w:rsidRPr="0056122A">
        <w:rPr>
          <w:rFonts w:ascii="Times New Roman" w:hAnsi="Times New Roman"/>
          <w:sz w:val="24"/>
          <w:szCs w:val="24"/>
        </w:rPr>
        <w:t>6-Yenilikçiyiz.değişimin gerekliliğine inanıyoruz.</w:t>
      </w:r>
    </w:p>
    <w:p w:rsidR="00E86507" w:rsidRPr="0056122A" w:rsidRDefault="00E86507" w:rsidP="007C77FD">
      <w:pPr>
        <w:spacing w:line="23" w:lineRule="atLeast"/>
        <w:rPr>
          <w:rFonts w:ascii="Times New Roman" w:hAnsi="Times New Roman"/>
          <w:sz w:val="24"/>
          <w:szCs w:val="24"/>
        </w:rPr>
      </w:pPr>
      <w:r w:rsidRPr="0056122A">
        <w:rPr>
          <w:rFonts w:ascii="Times New Roman" w:hAnsi="Times New Roman"/>
          <w:sz w:val="24"/>
          <w:szCs w:val="24"/>
        </w:rPr>
        <w:t>7-“Biz” bilinciyle çalışırız.Başarı ve başarısızlık hepimizindir.</w:t>
      </w:r>
    </w:p>
    <w:p w:rsidR="00E86507" w:rsidRPr="0056122A" w:rsidRDefault="00E86507" w:rsidP="007C77FD">
      <w:pPr>
        <w:spacing w:line="23" w:lineRule="atLeast"/>
        <w:rPr>
          <w:rFonts w:ascii="Times New Roman" w:hAnsi="Times New Roman"/>
          <w:sz w:val="24"/>
          <w:szCs w:val="24"/>
        </w:rPr>
      </w:pPr>
      <w:r w:rsidRPr="0056122A">
        <w:rPr>
          <w:rFonts w:ascii="Times New Roman" w:hAnsi="Times New Roman"/>
          <w:sz w:val="24"/>
          <w:szCs w:val="24"/>
        </w:rPr>
        <w:t>8-“Başarmak için inanmak esastır.”düşüncesindeyiz.</w:t>
      </w:r>
    </w:p>
    <w:p w:rsidR="00E86507" w:rsidRPr="00E86507" w:rsidRDefault="00E86507" w:rsidP="007C77FD">
      <w:pPr>
        <w:spacing w:line="23" w:lineRule="atLeast"/>
        <w:rPr>
          <w:rFonts w:ascii="Times New Roman" w:hAnsi="Times New Roman"/>
          <w:sz w:val="24"/>
          <w:szCs w:val="24"/>
        </w:rPr>
      </w:pPr>
      <w:r w:rsidRPr="00E86507">
        <w:rPr>
          <w:rFonts w:ascii="Times New Roman" w:hAnsi="Times New Roman"/>
          <w:sz w:val="24"/>
          <w:szCs w:val="24"/>
        </w:rPr>
        <w:t>9-Ayrıntıları dikkate alırız.Her işimiz önemlidir,ihmal edilemez.</w:t>
      </w:r>
    </w:p>
    <w:p w:rsidR="00E86507" w:rsidRPr="00E86507" w:rsidRDefault="00E86507" w:rsidP="007C77FD">
      <w:pPr>
        <w:spacing w:line="23" w:lineRule="atLeast"/>
        <w:rPr>
          <w:rFonts w:ascii="Times New Roman" w:hAnsi="Times New Roman"/>
          <w:sz w:val="24"/>
          <w:szCs w:val="24"/>
        </w:rPr>
      </w:pPr>
      <w:r w:rsidRPr="00E86507">
        <w:rPr>
          <w:rFonts w:ascii="Times New Roman" w:hAnsi="Times New Roman"/>
          <w:sz w:val="24"/>
          <w:szCs w:val="24"/>
        </w:rPr>
        <w:t>10-Takım çalışmalarının olumlu sonuçlarının farkındayız ve grup dinamiği içinde aktif katılımlarını sağlayarak ulusal ve uluslararası proje organizasyonlarına katılırız.</w:t>
      </w:r>
    </w:p>
    <w:p w:rsidR="00E86507" w:rsidRPr="00E86507" w:rsidRDefault="00E86507" w:rsidP="007C77FD">
      <w:pPr>
        <w:spacing w:line="23" w:lineRule="atLeast"/>
        <w:rPr>
          <w:rFonts w:ascii="Times New Roman" w:hAnsi="Times New Roman"/>
          <w:sz w:val="24"/>
          <w:szCs w:val="24"/>
        </w:rPr>
      </w:pPr>
      <w:r w:rsidRPr="00E86507">
        <w:rPr>
          <w:rFonts w:ascii="Times New Roman" w:hAnsi="Times New Roman"/>
          <w:sz w:val="24"/>
          <w:szCs w:val="24"/>
        </w:rPr>
        <w:t>11-Teknolojiyi yakından takip eder, kullanılmasını sağlarız.</w:t>
      </w:r>
    </w:p>
    <w:p w:rsidR="00E86507" w:rsidRPr="00E86507" w:rsidRDefault="00E86507" w:rsidP="007C77FD">
      <w:pPr>
        <w:spacing w:line="23" w:lineRule="atLeast"/>
        <w:rPr>
          <w:rFonts w:ascii="Times New Roman" w:hAnsi="Times New Roman"/>
          <w:sz w:val="24"/>
          <w:szCs w:val="24"/>
        </w:rPr>
      </w:pPr>
      <w:r w:rsidRPr="00E86507">
        <w:rPr>
          <w:rFonts w:ascii="Times New Roman" w:hAnsi="Times New Roman"/>
          <w:sz w:val="24"/>
          <w:szCs w:val="24"/>
        </w:rPr>
        <w:t>12-Renkli dünyalarını oyun ve müzikle , dans ve sporla, tiyatro ve resimle hayatı keşfetmelerine destek oluruz.</w:t>
      </w:r>
    </w:p>
    <w:p w:rsidR="00E86507" w:rsidRPr="00E86507" w:rsidRDefault="00E86507" w:rsidP="007C77FD">
      <w:pPr>
        <w:spacing w:line="23" w:lineRule="atLeast"/>
        <w:rPr>
          <w:rFonts w:ascii="Times New Roman" w:hAnsi="Times New Roman"/>
          <w:sz w:val="24"/>
          <w:szCs w:val="24"/>
        </w:rPr>
      </w:pPr>
      <w:r w:rsidRPr="00E86507">
        <w:rPr>
          <w:rFonts w:ascii="Times New Roman" w:hAnsi="Times New Roman"/>
          <w:sz w:val="24"/>
          <w:szCs w:val="24"/>
        </w:rPr>
        <w:t>13- Yaşantıya dayalı, istendik ve kasıtlı davranış değişikliği oluştururuz.</w:t>
      </w:r>
    </w:p>
    <w:p w:rsidR="00E86507" w:rsidRPr="00E86507" w:rsidRDefault="00E86507" w:rsidP="007C77FD">
      <w:pPr>
        <w:spacing w:line="23" w:lineRule="atLeast"/>
        <w:rPr>
          <w:rFonts w:ascii="Times New Roman" w:hAnsi="Times New Roman"/>
          <w:sz w:val="24"/>
          <w:szCs w:val="24"/>
        </w:rPr>
      </w:pPr>
      <w:r w:rsidRPr="00E86507">
        <w:rPr>
          <w:rFonts w:ascii="Times New Roman" w:hAnsi="Times New Roman"/>
          <w:sz w:val="24"/>
          <w:szCs w:val="24"/>
        </w:rPr>
        <w:t>14- Sosyal,kültürel,sportif ve sanatsal etkinliklere katılır ve organizasyonlar yaparız.</w:t>
      </w:r>
    </w:p>
    <w:p w:rsidR="00E86507" w:rsidRPr="00E86507" w:rsidRDefault="00E86507" w:rsidP="007C77FD">
      <w:pPr>
        <w:spacing w:line="23" w:lineRule="atLeast"/>
        <w:rPr>
          <w:rFonts w:ascii="Times New Roman" w:hAnsi="Times New Roman"/>
          <w:sz w:val="24"/>
          <w:szCs w:val="24"/>
        </w:rPr>
      </w:pPr>
      <w:r w:rsidRPr="00E86507">
        <w:rPr>
          <w:rFonts w:ascii="Times New Roman" w:hAnsi="Times New Roman"/>
          <w:sz w:val="24"/>
          <w:szCs w:val="24"/>
        </w:rPr>
        <w:t>15-Bizim için zaman değerlidir. Zamanı bilinçli ve planlı kullanırız.</w:t>
      </w:r>
    </w:p>
    <w:p w:rsidR="00E86507" w:rsidRPr="00E86507" w:rsidRDefault="00E86507" w:rsidP="007C77FD">
      <w:pPr>
        <w:spacing w:line="23" w:lineRule="atLeast"/>
        <w:rPr>
          <w:rFonts w:ascii="Times New Roman" w:hAnsi="Times New Roman"/>
          <w:sz w:val="24"/>
          <w:szCs w:val="24"/>
        </w:rPr>
      </w:pPr>
      <w:r w:rsidRPr="00E86507">
        <w:rPr>
          <w:rFonts w:ascii="Times New Roman" w:hAnsi="Times New Roman"/>
          <w:sz w:val="24"/>
          <w:szCs w:val="24"/>
        </w:rPr>
        <w:t>16-Kurumu iyi tanır; konulara içinde bulunduğu çevre içinde  bütüncül yaklaşırız.</w:t>
      </w:r>
    </w:p>
    <w:p w:rsidR="00E86507" w:rsidRPr="00E86507" w:rsidRDefault="00E86507" w:rsidP="007C77FD">
      <w:pPr>
        <w:spacing w:line="23" w:lineRule="atLeast"/>
        <w:rPr>
          <w:rFonts w:ascii="Times New Roman" w:hAnsi="Times New Roman"/>
          <w:sz w:val="24"/>
          <w:szCs w:val="24"/>
        </w:rPr>
      </w:pPr>
      <w:r w:rsidRPr="00E86507">
        <w:rPr>
          <w:rFonts w:ascii="Times New Roman" w:hAnsi="Times New Roman"/>
          <w:sz w:val="24"/>
          <w:szCs w:val="24"/>
        </w:rPr>
        <w:t>17-Her durumu kurum kültürünü geliştirmek için fırsat bilir; eleştiri ve önerileri kurum kültürüne yapılmış bir  katkı olarak değerlendiririz.</w:t>
      </w:r>
    </w:p>
    <w:p w:rsidR="00E86507" w:rsidRPr="00E86507" w:rsidRDefault="00E86507" w:rsidP="007C77FD">
      <w:pPr>
        <w:spacing w:line="23" w:lineRule="atLeast"/>
        <w:rPr>
          <w:rFonts w:ascii="Times New Roman" w:hAnsi="Times New Roman"/>
          <w:sz w:val="24"/>
          <w:szCs w:val="24"/>
        </w:rPr>
      </w:pPr>
      <w:r w:rsidRPr="00E86507">
        <w:rPr>
          <w:rFonts w:ascii="Times New Roman" w:hAnsi="Times New Roman"/>
          <w:sz w:val="24"/>
          <w:szCs w:val="24"/>
        </w:rPr>
        <w:t>18-Çalışanları tanır,yeteneklerini geliştirmelerine fırsat veririz, fikirlerini önemser , yeni fikir üretimini destekleriz.Başarılı personeli ödüllendiririz.</w:t>
      </w:r>
    </w:p>
    <w:p w:rsidR="007D362D" w:rsidRDefault="00E86507" w:rsidP="001D4C03">
      <w:pPr>
        <w:spacing w:line="23" w:lineRule="atLeast"/>
        <w:rPr>
          <w:rFonts w:ascii="Times New Roman" w:hAnsi="Times New Roman"/>
          <w:sz w:val="24"/>
          <w:szCs w:val="24"/>
        </w:rPr>
      </w:pPr>
      <w:r w:rsidRPr="00E86507">
        <w:rPr>
          <w:rFonts w:ascii="Times New Roman" w:hAnsi="Times New Roman"/>
          <w:sz w:val="24"/>
          <w:szCs w:val="24"/>
        </w:rPr>
        <w:t>19-</w:t>
      </w:r>
      <w:r>
        <w:rPr>
          <w:rFonts w:ascii="Times New Roman" w:hAnsi="Times New Roman"/>
          <w:sz w:val="24"/>
          <w:szCs w:val="24"/>
        </w:rPr>
        <w:t>P</w:t>
      </w:r>
      <w:r w:rsidRPr="00E86507">
        <w:rPr>
          <w:rFonts w:ascii="Times New Roman" w:hAnsi="Times New Roman"/>
          <w:sz w:val="24"/>
          <w:szCs w:val="24"/>
        </w:rPr>
        <w:t>aylaşan,çevresine duyarlı ,ruh sağlığı yerinde, güzel sahibi çocuklar yetiştirmek inancındayız.</w:t>
      </w:r>
    </w:p>
    <w:p w:rsidR="007D362D" w:rsidRPr="00EB3ED5" w:rsidRDefault="00EB3ED5" w:rsidP="00EB3ED5">
      <w:pPr>
        <w:pStyle w:val="ListeParagraf"/>
        <w:keepNext/>
        <w:spacing w:line="23" w:lineRule="atLeast"/>
        <w:ind w:left="645"/>
        <w:rPr>
          <w:rFonts w:ascii="Times New Roman" w:hAnsi="Times New Roman"/>
          <w:b/>
          <w:color w:val="1F497D"/>
          <w:sz w:val="28"/>
          <w:szCs w:val="28"/>
        </w:rPr>
      </w:pPr>
      <w:r>
        <w:rPr>
          <w:rFonts w:ascii="Times New Roman" w:hAnsi="Times New Roman"/>
          <w:b/>
          <w:color w:val="1F497D"/>
          <w:sz w:val="28"/>
          <w:szCs w:val="28"/>
        </w:rPr>
        <w:br w:type="page"/>
      </w:r>
      <w:r>
        <w:rPr>
          <w:rFonts w:ascii="Times New Roman" w:hAnsi="Times New Roman"/>
          <w:b/>
          <w:color w:val="1F497D"/>
          <w:sz w:val="28"/>
          <w:szCs w:val="28"/>
        </w:rPr>
        <w:lastRenderedPageBreak/>
        <w:t>4.</w:t>
      </w:r>
      <w:r w:rsidR="007D362D" w:rsidRPr="00EB3ED5">
        <w:rPr>
          <w:rFonts w:ascii="Times New Roman" w:hAnsi="Times New Roman"/>
          <w:b/>
          <w:color w:val="1F497D"/>
          <w:sz w:val="28"/>
          <w:szCs w:val="28"/>
        </w:rPr>
        <w:t>Tema, Amaç, Hedef ve Performans Göstergeleri</w:t>
      </w:r>
    </w:p>
    <w:p w:rsidR="007D362D" w:rsidRPr="0086311A" w:rsidRDefault="007D362D" w:rsidP="007C77FD">
      <w:pPr>
        <w:keepNext/>
        <w:keepLines/>
        <w:spacing w:before="240" w:after="240" w:line="23" w:lineRule="atLeast"/>
        <w:jc w:val="both"/>
        <w:outlineLvl w:val="1"/>
        <w:rPr>
          <w:rFonts w:ascii="Times New Roman" w:hAnsi="Times New Roman"/>
          <w:b/>
          <w:color w:val="1F497D"/>
          <w:sz w:val="28"/>
          <w:szCs w:val="28"/>
        </w:rPr>
      </w:pPr>
      <w:r w:rsidRPr="0086311A">
        <w:rPr>
          <w:rFonts w:ascii="Times New Roman" w:hAnsi="Times New Roman"/>
          <w:b/>
          <w:color w:val="1F497D"/>
          <w:sz w:val="28"/>
          <w:szCs w:val="28"/>
        </w:rPr>
        <w:t>TEMA 1- EĞİTİM VE ÖĞRETİME ERİŞİMİN ARTTIRILMASI</w:t>
      </w:r>
    </w:p>
    <w:p w:rsidR="00E8210B" w:rsidRPr="0086311A" w:rsidRDefault="00E8210B" w:rsidP="007C77FD">
      <w:pPr>
        <w:spacing w:line="23" w:lineRule="atLeast"/>
        <w:ind w:firstLine="708"/>
        <w:jc w:val="both"/>
        <w:rPr>
          <w:rFonts w:ascii="Times New Roman" w:hAnsi="Times New Roman"/>
          <w:sz w:val="24"/>
          <w:szCs w:val="24"/>
        </w:rPr>
      </w:pPr>
      <w:r w:rsidRPr="0086311A">
        <w:rPr>
          <w:rFonts w:ascii="Times New Roman" w:hAnsi="Times New Roman"/>
          <w:b/>
          <w:i/>
          <w:iCs/>
          <w:sz w:val="24"/>
          <w:szCs w:val="24"/>
        </w:rPr>
        <w:t>Eğitime ve Öğretime Erişim</w:t>
      </w:r>
      <w:r w:rsidRPr="0086311A">
        <w:rPr>
          <w:rFonts w:ascii="Times New Roman" w:hAnsi="Times New Roman"/>
          <w:i/>
          <w:iCs/>
          <w:sz w:val="24"/>
          <w:szCs w:val="24"/>
        </w:rPr>
        <w:t xml:space="preserve">: </w:t>
      </w:r>
      <w:r w:rsidRPr="0086311A">
        <w:rPr>
          <w:rFonts w:ascii="Times New Roman" w:hAnsi="Times New Roman"/>
          <w:sz w:val="24"/>
          <w:szCs w:val="24"/>
        </w:rPr>
        <w:t>Her bireyin</w:t>
      </w:r>
      <w:r>
        <w:rPr>
          <w:rFonts w:ascii="Times New Roman" w:hAnsi="Times New Roman"/>
          <w:sz w:val="24"/>
          <w:szCs w:val="24"/>
        </w:rPr>
        <w:t>,</w:t>
      </w:r>
      <w:r w:rsidRPr="0086311A">
        <w:rPr>
          <w:rFonts w:ascii="Times New Roman" w:hAnsi="Times New Roman"/>
          <w:sz w:val="24"/>
          <w:szCs w:val="24"/>
        </w:rPr>
        <w:t xml:space="preserve"> hakkı olan eğitime</w:t>
      </w:r>
      <w:r>
        <w:rPr>
          <w:rFonts w:ascii="Times New Roman" w:hAnsi="Times New Roman"/>
          <w:sz w:val="24"/>
          <w:szCs w:val="24"/>
        </w:rPr>
        <w:t>;</w:t>
      </w:r>
      <w:r w:rsidRPr="0086311A">
        <w:rPr>
          <w:rFonts w:ascii="Times New Roman" w:hAnsi="Times New Roman"/>
          <w:sz w:val="24"/>
          <w:szCs w:val="24"/>
        </w:rPr>
        <w:t xml:space="preserve"> ekonomik, sosyal, kültürel ve demografik farklılık ve dezavantajlarından etkilenmeksizin eşit ve adil şartlar altında ulaşabilmesi ve bu eğitimi tamamlayabilmesidir.</w:t>
      </w:r>
    </w:p>
    <w:p w:rsidR="00E8210B" w:rsidRPr="0086311A" w:rsidRDefault="00E8210B" w:rsidP="007C77FD">
      <w:pPr>
        <w:spacing w:line="23" w:lineRule="atLeast"/>
        <w:jc w:val="both"/>
        <w:rPr>
          <w:rFonts w:ascii="Times New Roman" w:hAnsi="Times New Roman"/>
          <w:b/>
          <w:color w:val="1F497D"/>
          <w:sz w:val="28"/>
          <w:szCs w:val="28"/>
        </w:rPr>
      </w:pPr>
      <w:r w:rsidRPr="0086311A">
        <w:rPr>
          <w:rFonts w:ascii="Times New Roman" w:hAnsi="Times New Roman"/>
          <w:b/>
          <w:color w:val="1F497D"/>
          <w:sz w:val="28"/>
          <w:szCs w:val="28"/>
        </w:rPr>
        <w:t>STRATEJİK AMAÇ 1.</w:t>
      </w:r>
    </w:p>
    <w:p w:rsidR="00E8210B" w:rsidRPr="0086311A" w:rsidRDefault="00E8210B" w:rsidP="007C77FD">
      <w:pPr>
        <w:spacing w:line="23" w:lineRule="atLeast"/>
        <w:ind w:firstLine="708"/>
        <w:jc w:val="both"/>
        <w:rPr>
          <w:rFonts w:ascii="Times New Roman" w:hAnsi="Times New Roman"/>
          <w:sz w:val="24"/>
          <w:szCs w:val="24"/>
        </w:rPr>
      </w:pPr>
      <w:r w:rsidRPr="0086311A">
        <w:rPr>
          <w:rFonts w:ascii="Times New Roman" w:hAnsi="Times New Roman"/>
          <w:sz w:val="24"/>
          <w:szCs w:val="24"/>
        </w:rPr>
        <w:t>Ekonomik, sosyal, kültürel farklılıkların yarattığı dezavantajlardan etkilenmeksizin her bireyin</w:t>
      </w:r>
      <w:r>
        <w:rPr>
          <w:rFonts w:ascii="Times New Roman" w:hAnsi="Times New Roman"/>
          <w:sz w:val="24"/>
          <w:szCs w:val="24"/>
        </w:rPr>
        <w:t>,</w:t>
      </w:r>
      <w:r w:rsidRPr="0086311A">
        <w:rPr>
          <w:rFonts w:ascii="Times New Roman" w:hAnsi="Times New Roman"/>
          <w:sz w:val="24"/>
          <w:szCs w:val="24"/>
        </w:rPr>
        <w:t xml:space="preserve"> eğitime ulaşabilmesini ve bu eğitimi tamamlayabilmesini sağlamak.</w:t>
      </w:r>
    </w:p>
    <w:p w:rsidR="00E8210B" w:rsidRDefault="00E8210B" w:rsidP="007C77FD">
      <w:pPr>
        <w:spacing w:line="23" w:lineRule="atLeast"/>
        <w:rPr>
          <w:rFonts w:ascii="Times New Roman" w:hAnsi="Times New Roman"/>
          <w:b/>
          <w:color w:val="1F497D"/>
          <w:sz w:val="28"/>
          <w:szCs w:val="28"/>
        </w:rPr>
      </w:pPr>
      <w:r w:rsidRPr="0086311A">
        <w:rPr>
          <w:rFonts w:ascii="Times New Roman" w:hAnsi="Times New Roman"/>
          <w:b/>
          <w:color w:val="1F497D"/>
          <w:sz w:val="28"/>
          <w:szCs w:val="28"/>
        </w:rPr>
        <w:t>STRATEJİK HEDEF 1. 1</w:t>
      </w:r>
    </w:p>
    <w:p w:rsidR="00E8210B" w:rsidRPr="00D57406" w:rsidRDefault="00E8210B" w:rsidP="007C77FD">
      <w:pPr>
        <w:spacing w:line="23" w:lineRule="atLeast"/>
        <w:ind w:firstLine="680"/>
        <w:jc w:val="both"/>
        <w:rPr>
          <w:rFonts w:ascii="Times New Roman" w:hAnsi="Times New Roman"/>
          <w:sz w:val="24"/>
          <w:szCs w:val="24"/>
        </w:rPr>
      </w:pPr>
      <w:r>
        <w:rPr>
          <w:rFonts w:ascii="Times New Roman" w:hAnsi="Times New Roman"/>
          <w:sz w:val="24"/>
          <w:szCs w:val="24"/>
        </w:rPr>
        <w:t>Plan dönemi sonuna kadar</w:t>
      </w:r>
      <w:r w:rsidRPr="00D57406">
        <w:rPr>
          <w:rFonts w:ascii="Times New Roman" w:hAnsi="Times New Roman"/>
          <w:sz w:val="24"/>
          <w:szCs w:val="24"/>
        </w:rPr>
        <w:t xml:space="preserve"> 10 gün ve üzeri devamsız öğrenci oranının azaltılmasını sağlamak.</w:t>
      </w:r>
    </w:p>
    <w:p w:rsidR="00E8210B" w:rsidRPr="00261935" w:rsidRDefault="00E8210B" w:rsidP="007C77FD">
      <w:pPr>
        <w:tabs>
          <w:tab w:val="left" w:pos="7310"/>
        </w:tabs>
        <w:spacing w:after="0" w:line="23" w:lineRule="atLeast"/>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Style w:val="TabloKlavuzu"/>
        <w:tblpPr w:leftFromText="141" w:rightFromText="141" w:vertAnchor="text" w:horzAnchor="margin" w:tblpX="2" w:tblpY="108"/>
        <w:tblW w:w="9468" w:type="dxa"/>
        <w:tblLayout w:type="fixed"/>
        <w:tblLook w:val="00A0"/>
      </w:tblPr>
      <w:tblGrid>
        <w:gridCol w:w="534"/>
        <w:gridCol w:w="5514"/>
        <w:gridCol w:w="1260"/>
        <w:gridCol w:w="1080"/>
        <w:gridCol w:w="1080"/>
      </w:tblGrid>
      <w:tr w:rsidR="00E8210B" w:rsidRPr="009F2C66" w:rsidTr="006B7591">
        <w:trPr>
          <w:trHeight w:val="275"/>
        </w:trPr>
        <w:tc>
          <w:tcPr>
            <w:tcW w:w="6048" w:type="dxa"/>
            <w:gridSpan w:val="2"/>
            <w:vMerge w:val="restart"/>
            <w:shd w:val="clear" w:color="auto" w:fill="auto"/>
          </w:tcPr>
          <w:p w:rsidR="00E8210B" w:rsidRPr="009F2C66" w:rsidRDefault="00E8210B" w:rsidP="007C77FD">
            <w:pPr>
              <w:tabs>
                <w:tab w:val="left" w:pos="7310"/>
              </w:tabs>
              <w:spacing w:after="0" w:line="23" w:lineRule="atLeast"/>
              <w:contextualSpacing/>
              <w:jc w:val="center"/>
              <w:rPr>
                <w:rFonts w:ascii="Times New Roman" w:hAnsi="Times New Roman"/>
                <w:b/>
                <w:bCs/>
              </w:rPr>
            </w:pPr>
            <w:r w:rsidRPr="009F2C66">
              <w:rPr>
                <w:rFonts w:ascii="Times New Roman" w:hAnsi="Times New Roman"/>
                <w:b/>
                <w:bCs/>
              </w:rPr>
              <w:t>Hedef 1.1</w:t>
            </w:r>
          </w:p>
        </w:tc>
        <w:tc>
          <w:tcPr>
            <w:tcW w:w="2340" w:type="dxa"/>
            <w:gridSpan w:val="2"/>
            <w:shd w:val="clear" w:color="auto" w:fill="auto"/>
          </w:tcPr>
          <w:p w:rsidR="00E8210B" w:rsidRPr="009F2C66" w:rsidRDefault="00E8210B" w:rsidP="007C77FD">
            <w:pPr>
              <w:tabs>
                <w:tab w:val="left" w:pos="7310"/>
              </w:tabs>
              <w:spacing w:after="0" w:line="23" w:lineRule="atLeast"/>
              <w:contextualSpacing/>
              <w:jc w:val="center"/>
              <w:rPr>
                <w:rFonts w:ascii="Times New Roman" w:hAnsi="Times New Roman"/>
                <w:b/>
                <w:bCs/>
              </w:rPr>
            </w:pPr>
            <w:r w:rsidRPr="009F2C66">
              <w:rPr>
                <w:rFonts w:ascii="Times New Roman" w:hAnsi="Times New Roman"/>
                <w:b/>
                <w:bCs/>
              </w:rPr>
              <w:t>Önceki Yıllar</w:t>
            </w:r>
          </w:p>
        </w:tc>
        <w:tc>
          <w:tcPr>
            <w:tcW w:w="1080" w:type="dxa"/>
            <w:shd w:val="clear" w:color="auto" w:fill="auto"/>
          </w:tcPr>
          <w:p w:rsidR="00E8210B" w:rsidRPr="009F2C66" w:rsidRDefault="00E8210B" w:rsidP="007C77FD">
            <w:pPr>
              <w:tabs>
                <w:tab w:val="left" w:pos="7310"/>
              </w:tabs>
              <w:spacing w:after="0" w:line="23" w:lineRule="atLeast"/>
              <w:contextualSpacing/>
              <w:jc w:val="center"/>
              <w:rPr>
                <w:rFonts w:ascii="Times New Roman" w:hAnsi="Times New Roman"/>
                <w:b/>
                <w:bCs/>
              </w:rPr>
            </w:pPr>
            <w:r w:rsidRPr="009F2C66">
              <w:rPr>
                <w:rFonts w:ascii="Times New Roman" w:hAnsi="Times New Roman"/>
                <w:b/>
                <w:bCs/>
              </w:rPr>
              <w:t>Plan Dönemi Sonu</w:t>
            </w:r>
          </w:p>
        </w:tc>
      </w:tr>
      <w:tr w:rsidR="00E8210B" w:rsidRPr="009F2C66" w:rsidTr="006B7591">
        <w:trPr>
          <w:trHeight w:val="298"/>
        </w:trPr>
        <w:tc>
          <w:tcPr>
            <w:tcW w:w="6048" w:type="dxa"/>
            <w:gridSpan w:val="2"/>
            <w:vMerge/>
            <w:shd w:val="clear" w:color="auto" w:fill="auto"/>
          </w:tcPr>
          <w:p w:rsidR="00E8210B" w:rsidRPr="009F2C66" w:rsidRDefault="00E8210B" w:rsidP="007C77FD">
            <w:pPr>
              <w:tabs>
                <w:tab w:val="left" w:pos="7310"/>
              </w:tabs>
              <w:spacing w:after="0" w:line="23" w:lineRule="atLeast"/>
              <w:contextualSpacing/>
              <w:jc w:val="center"/>
              <w:rPr>
                <w:rFonts w:ascii="Times New Roman" w:hAnsi="Times New Roman"/>
                <w:b/>
                <w:bCs/>
              </w:rPr>
            </w:pPr>
          </w:p>
        </w:tc>
        <w:tc>
          <w:tcPr>
            <w:tcW w:w="1260" w:type="dxa"/>
            <w:shd w:val="clear" w:color="auto" w:fill="auto"/>
          </w:tcPr>
          <w:p w:rsidR="00E8210B" w:rsidRPr="009F2C66" w:rsidRDefault="00E8210B" w:rsidP="007C77FD">
            <w:pPr>
              <w:tabs>
                <w:tab w:val="left" w:pos="7310"/>
              </w:tabs>
              <w:spacing w:after="0" w:line="23" w:lineRule="atLeast"/>
              <w:contextualSpacing/>
              <w:jc w:val="center"/>
              <w:rPr>
                <w:rFonts w:ascii="Times New Roman" w:hAnsi="Times New Roman"/>
                <w:b/>
              </w:rPr>
            </w:pPr>
            <w:r w:rsidRPr="009F2C66">
              <w:rPr>
                <w:rFonts w:ascii="Times New Roman" w:hAnsi="Times New Roman"/>
                <w:b/>
              </w:rPr>
              <w:t>2012/2013</w:t>
            </w:r>
          </w:p>
        </w:tc>
        <w:tc>
          <w:tcPr>
            <w:tcW w:w="1080" w:type="dxa"/>
            <w:shd w:val="clear" w:color="auto" w:fill="auto"/>
          </w:tcPr>
          <w:p w:rsidR="00E8210B" w:rsidRPr="009F2C66" w:rsidRDefault="00E8210B" w:rsidP="007C77FD">
            <w:pPr>
              <w:tabs>
                <w:tab w:val="left" w:pos="7310"/>
              </w:tabs>
              <w:spacing w:after="0" w:line="23" w:lineRule="atLeast"/>
              <w:contextualSpacing/>
              <w:jc w:val="center"/>
              <w:rPr>
                <w:rFonts w:ascii="Times New Roman" w:hAnsi="Times New Roman"/>
                <w:b/>
              </w:rPr>
            </w:pPr>
            <w:r w:rsidRPr="009F2C66">
              <w:rPr>
                <w:rFonts w:ascii="Times New Roman" w:hAnsi="Times New Roman"/>
                <w:b/>
              </w:rPr>
              <w:t>2013/2014</w:t>
            </w:r>
          </w:p>
        </w:tc>
        <w:tc>
          <w:tcPr>
            <w:tcW w:w="1080" w:type="dxa"/>
            <w:shd w:val="clear" w:color="auto" w:fill="auto"/>
          </w:tcPr>
          <w:p w:rsidR="00E8210B" w:rsidRPr="009F2C66" w:rsidRDefault="00E8210B" w:rsidP="007C77FD">
            <w:pPr>
              <w:tabs>
                <w:tab w:val="left" w:pos="7310"/>
              </w:tabs>
              <w:spacing w:after="0" w:line="23" w:lineRule="atLeast"/>
              <w:contextualSpacing/>
              <w:jc w:val="center"/>
              <w:rPr>
                <w:rFonts w:ascii="Times New Roman" w:hAnsi="Times New Roman"/>
                <w:b/>
              </w:rPr>
            </w:pPr>
            <w:r w:rsidRPr="009F2C66">
              <w:rPr>
                <w:rFonts w:ascii="Times New Roman" w:hAnsi="Times New Roman"/>
                <w:b/>
              </w:rPr>
              <w:t>2019</w:t>
            </w:r>
          </w:p>
        </w:tc>
      </w:tr>
      <w:tr w:rsidR="00E8210B" w:rsidRPr="009F2C66" w:rsidTr="006B7591">
        <w:trPr>
          <w:trHeight w:val="21"/>
        </w:trPr>
        <w:tc>
          <w:tcPr>
            <w:tcW w:w="534" w:type="dxa"/>
            <w:shd w:val="clear" w:color="auto" w:fill="DAEEF3" w:themeFill="accent5" w:themeFillTint="33"/>
          </w:tcPr>
          <w:p w:rsidR="00E8210B" w:rsidRPr="009F2C66" w:rsidRDefault="00E8210B" w:rsidP="007C77FD">
            <w:pPr>
              <w:tabs>
                <w:tab w:val="left" w:pos="7310"/>
              </w:tabs>
              <w:spacing w:after="0" w:line="23" w:lineRule="atLeast"/>
              <w:contextualSpacing/>
              <w:rPr>
                <w:rFonts w:ascii="Times New Roman" w:hAnsi="Times New Roman"/>
                <w:b/>
              </w:rPr>
            </w:pPr>
            <w:r w:rsidRPr="009F2C66">
              <w:rPr>
                <w:rFonts w:ascii="Times New Roman" w:hAnsi="Times New Roman"/>
                <w:b/>
              </w:rPr>
              <w:t>1</w:t>
            </w:r>
          </w:p>
        </w:tc>
        <w:tc>
          <w:tcPr>
            <w:tcW w:w="5514" w:type="dxa"/>
            <w:shd w:val="clear" w:color="auto" w:fill="DAEEF3" w:themeFill="accent5" w:themeFillTint="33"/>
          </w:tcPr>
          <w:p w:rsidR="00E8210B" w:rsidRPr="009F2C66" w:rsidRDefault="00E8210B" w:rsidP="007C77FD">
            <w:pPr>
              <w:pStyle w:val="Default"/>
              <w:spacing w:line="23" w:lineRule="atLeast"/>
              <w:rPr>
                <w:rFonts w:ascii="Times New Roman" w:hAnsi="Times New Roman" w:cs="Times New Roman"/>
                <w:b/>
                <w:color w:val="FF0000"/>
                <w:sz w:val="20"/>
                <w:szCs w:val="20"/>
              </w:rPr>
            </w:pPr>
            <w:r w:rsidRPr="009F2C66">
              <w:rPr>
                <w:rFonts w:ascii="Times New Roman" w:hAnsi="Times New Roman" w:cs="Times New Roman"/>
                <w:b/>
                <w:color w:val="auto"/>
                <w:sz w:val="20"/>
                <w:szCs w:val="20"/>
              </w:rPr>
              <w:t>Toplam Öğrenci sayısı</w:t>
            </w:r>
          </w:p>
        </w:tc>
        <w:tc>
          <w:tcPr>
            <w:tcW w:w="1260" w:type="dxa"/>
            <w:shd w:val="clear" w:color="auto" w:fill="DAEEF3" w:themeFill="accent5" w:themeFillTint="33"/>
          </w:tcPr>
          <w:p w:rsidR="00E8210B" w:rsidRPr="009F2C66" w:rsidRDefault="006B255D" w:rsidP="007C77FD">
            <w:pPr>
              <w:tabs>
                <w:tab w:val="left" w:pos="7310"/>
              </w:tabs>
              <w:spacing w:after="0" w:line="23" w:lineRule="atLeast"/>
              <w:contextualSpacing/>
              <w:jc w:val="center"/>
              <w:rPr>
                <w:rFonts w:ascii="Times New Roman" w:hAnsi="Times New Roman"/>
              </w:rPr>
            </w:pPr>
            <w:r w:rsidRPr="009F2C66">
              <w:rPr>
                <w:rFonts w:ascii="Times New Roman" w:hAnsi="Times New Roman"/>
              </w:rPr>
              <w:t>164</w:t>
            </w:r>
          </w:p>
        </w:tc>
        <w:tc>
          <w:tcPr>
            <w:tcW w:w="1080" w:type="dxa"/>
            <w:shd w:val="clear" w:color="auto" w:fill="DAEEF3" w:themeFill="accent5" w:themeFillTint="33"/>
          </w:tcPr>
          <w:p w:rsidR="00E8210B" w:rsidRPr="009F2C66" w:rsidRDefault="006B255D" w:rsidP="007C77FD">
            <w:pPr>
              <w:tabs>
                <w:tab w:val="left" w:pos="7310"/>
              </w:tabs>
              <w:spacing w:after="0" w:line="23" w:lineRule="atLeast"/>
              <w:contextualSpacing/>
              <w:jc w:val="center"/>
              <w:rPr>
                <w:rFonts w:ascii="Times New Roman" w:hAnsi="Times New Roman"/>
              </w:rPr>
            </w:pPr>
            <w:r w:rsidRPr="009F2C66">
              <w:rPr>
                <w:rFonts w:ascii="Times New Roman" w:hAnsi="Times New Roman"/>
              </w:rPr>
              <w:t>346</w:t>
            </w:r>
          </w:p>
        </w:tc>
        <w:tc>
          <w:tcPr>
            <w:tcW w:w="1080" w:type="dxa"/>
            <w:shd w:val="clear" w:color="auto" w:fill="DAEEF3" w:themeFill="accent5" w:themeFillTint="33"/>
          </w:tcPr>
          <w:p w:rsidR="00E8210B" w:rsidRPr="009F2C66" w:rsidRDefault="00E8210B" w:rsidP="007C77FD">
            <w:pPr>
              <w:tabs>
                <w:tab w:val="left" w:pos="7310"/>
              </w:tabs>
              <w:spacing w:after="0" w:line="23" w:lineRule="atLeast"/>
              <w:contextualSpacing/>
              <w:jc w:val="center"/>
              <w:rPr>
                <w:rFonts w:ascii="Times New Roman" w:hAnsi="Times New Roman"/>
                <w:b/>
              </w:rPr>
            </w:pPr>
            <w:r w:rsidRPr="009F2C66">
              <w:rPr>
                <w:rFonts w:ascii="Times New Roman" w:hAnsi="Times New Roman"/>
                <w:b/>
              </w:rPr>
              <w:t>*</w:t>
            </w:r>
          </w:p>
        </w:tc>
      </w:tr>
      <w:tr w:rsidR="00E8210B" w:rsidRPr="009F2C66" w:rsidTr="009F2C66">
        <w:trPr>
          <w:trHeight w:val="21"/>
        </w:trPr>
        <w:tc>
          <w:tcPr>
            <w:tcW w:w="534" w:type="dxa"/>
          </w:tcPr>
          <w:p w:rsidR="00E8210B" w:rsidRPr="009F2C66" w:rsidRDefault="00E8210B" w:rsidP="007C77FD">
            <w:pPr>
              <w:tabs>
                <w:tab w:val="left" w:pos="7310"/>
              </w:tabs>
              <w:spacing w:after="0" w:line="23" w:lineRule="atLeast"/>
              <w:contextualSpacing/>
              <w:rPr>
                <w:rFonts w:ascii="Times New Roman" w:hAnsi="Times New Roman"/>
                <w:b/>
              </w:rPr>
            </w:pPr>
            <w:r w:rsidRPr="009F2C66">
              <w:rPr>
                <w:rFonts w:ascii="Times New Roman" w:hAnsi="Times New Roman"/>
                <w:b/>
              </w:rPr>
              <w:t>2</w:t>
            </w:r>
          </w:p>
        </w:tc>
        <w:tc>
          <w:tcPr>
            <w:tcW w:w="5514" w:type="dxa"/>
          </w:tcPr>
          <w:p w:rsidR="00E8210B" w:rsidRPr="009F2C66" w:rsidRDefault="00E8210B" w:rsidP="007C77FD">
            <w:pPr>
              <w:pStyle w:val="Default"/>
              <w:spacing w:line="23" w:lineRule="atLeast"/>
              <w:rPr>
                <w:rFonts w:ascii="Times New Roman" w:hAnsi="Times New Roman" w:cs="Times New Roman"/>
                <w:b/>
                <w:color w:val="FF0000"/>
                <w:sz w:val="20"/>
                <w:szCs w:val="20"/>
              </w:rPr>
            </w:pPr>
            <w:r w:rsidRPr="009F2C66">
              <w:rPr>
                <w:rFonts w:ascii="Times New Roman" w:hAnsi="Times New Roman" w:cs="Times New Roman"/>
                <w:b/>
                <w:color w:val="auto"/>
                <w:sz w:val="20"/>
                <w:szCs w:val="20"/>
              </w:rPr>
              <w:t>10 gün ve üzeri devamsız öğrenci sayısı</w:t>
            </w:r>
          </w:p>
        </w:tc>
        <w:tc>
          <w:tcPr>
            <w:tcW w:w="1260" w:type="dxa"/>
          </w:tcPr>
          <w:p w:rsidR="00E8210B" w:rsidRPr="009F2C66" w:rsidRDefault="006B255D" w:rsidP="007C77FD">
            <w:pPr>
              <w:tabs>
                <w:tab w:val="left" w:pos="7310"/>
              </w:tabs>
              <w:spacing w:after="0" w:line="23" w:lineRule="atLeast"/>
              <w:contextualSpacing/>
              <w:jc w:val="center"/>
              <w:rPr>
                <w:rFonts w:ascii="Times New Roman" w:hAnsi="Times New Roman"/>
              </w:rPr>
            </w:pPr>
            <w:r w:rsidRPr="009F2C66">
              <w:rPr>
                <w:rFonts w:ascii="Times New Roman" w:hAnsi="Times New Roman"/>
              </w:rPr>
              <w:t>52</w:t>
            </w:r>
          </w:p>
        </w:tc>
        <w:tc>
          <w:tcPr>
            <w:tcW w:w="1080" w:type="dxa"/>
          </w:tcPr>
          <w:p w:rsidR="00E8210B" w:rsidRPr="009F2C66" w:rsidRDefault="006B255D" w:rsidP="007C77FD">
            <w:pPr>
              <w:tabs>
                <w:tab w:val="left" w:pos="7310"/>
              </w:tabs>
              <w:spacing w:after="0" w:line="23" w:lineRule="atLeast"/>
              <w:contextualSpacing/>
              <w:jc w:val="center"/>
              <w:rPr>
                <w:rFonts w:ascii="Times New Roman" w:hAnsi="Times New Roman"/>
              </w:rPr>
            </w:pPr>
            <w:r w:rsidRPr="009F2C66">
              <w:rPr>
                <w:rFonts w:ascii="Times New Roman" w:hAnsi="Times New Roman"/>
              </w:rPr>
              <w:t>94</w:t>
            </w:r>
          </w:p>
        </w:tc>
        <w:tc>
          <w:tcPr>
            <w:tcW w:w="1080" w:type="dxa"/>
          </w:tcPr>
          <w:p w:rsidR="00E8210B" w:rsidRPr="009F2C66" w:rsidRDefault="006B255D" w:rsidP="007C77FD">
            <w:pPr>
              <w:tabs>
                <w:tab w:val="left" w:pos="7310"/>
              </w:tabs>
              <w:spacing w:after="0" w:line="23" w:lineRule="atLeast"/>
              <w:contextualSpacing/>
              <w:jc w:val="center"/>
              <w:rPr>
                <w:rFonts w:ascii="Times New Roman" w:hAnsi="Times New Roman"/>
                <w:b/>
              </w:rPr>
            </w:pPr>
            <w:r w:rsidRPr="009F2C66">
              <w:rPr>
                <w:rFonts w:ascii="Times New Roman" w:hAnsi="Times New Roman"/>
                <w:b/>
              </w:rPr>
              <w:t>*</w:t>
            </w:r>
          </w:p>
        </w:tc>
      </w:tr>
      <w:tr w:rsidR="00E8210B" w:rsidRPr="009F2C66" w:rsidTr="006B7591">
        <w:trPr>
          <w:trHeight w:val="21"/>
        </w:trPr>
        <w:tc>
          <w:tcPr>
            <w:tcW w:w="534" w:type="dxa"/>
            <w:shd w:val="clear" w:color="auto" w:fill="DAEEF3" w:themeFill="accent5" w:themeFillTint="33"/>
          </w:tcPr>
          <w:p w:rsidR="00E8210B" w:rsidRPr="009F2C66" w:rsidRDefault="00E8210B" w:rsidP="007C77FD">
            <w:pPr>
              <w:tabs>
                <w:tab w:val="left" w:pos="7310"/>
              </w:tabs>
              <w:spacing w:after="0" w:line="23" w:lineRule="atLeast"/>
              <w:contextualSpacing/>
              <w:rPr>
                <w:rFonts w:ascii="Times New Roman" w:hAnsi="Times New Roman"/>
                <w:b/>
              </w:rPr>
            </w:pPr>
            <w:r w:rsidRPr="009F2C66">
              <w:rPr>
                <w:rFonts w:ascii="Times New Roman" w:hAnsi="Times New Roman"/>
                <w:b/>
              </w:rPr>
              <w:t>3</w:t>
            </w:r>
          </w:p>
        </w:tc>
        <w:tc>
          <w:tcPr>
            <w:tcW w:w="5514" w:type="dxa"/>
            <w:shd w:val="clear" w:color="auto" w:fill="DAEEF3" w:themeFill="accent5" w:themeFillTint="33"/>
          </w:tcPr>
          <w:p w:rsidR="00E8210B" w:rsidRPr="009F2C66" w:rsidRDefault="00E8210B" w:rsidP="007C77FD">
            <w:pPr>
              <w:pStyle w:val="Default"/>
              <w:spacing w:line="23" w:lineRule="atLeast"/>
              <w:rPr>
                <w:rFonts w:ascii="Times New Roman" w:hAnsi="Times New Roman" w:cs="Times New Roman"/>
                <w:b/>
                <w:color w:val="auto"/>
                <w:sz w:val="20"/>
                <w:szCs w:val="20"/>
              </w:rPr>
            </w:pPr>
            <w:r w:rsidRPr="009F2C66">
              <w:rPr>
                <w:rFonts w:ascii="Times New Roman" w:hAnsi="Times New Roman" w:cs="Times New Roman"/>
                <w:b/>
                <w:color w:val="auto"/>
                <w:sz w:val="20"/>
                <w:szCs w:val="20"/>
              </w:rPr>
              <w:t xml:space="preserve">10 gün ve üzeri devamsız öğrencilerin oranı(%) </w:t>
            </w:r>
          </w:p>
        </w:tc>
        <w:tc>
          <w:tcPr>
            <w:tcW w:w="1260" w:type="dxa"/>
            <w:shd w:val="clear" w:color="auto" w:fill="DAEEF3" w:themeFill="accent5" w:themeFillTint="33"/>
          </w:tcPr>
          <w:p w:rsidR="00E8210B" w:rsidRPr="009F2C66" w:rsidRDefault="006B255D" w:rsidP="007C77FD">
            <w:pPr>
              <w:tabs>
                <w:tab w:val="left" w:pos="7310"/>
              </w:tabs>
              <w:spacing w:after="0" w:line="23" w:lineRule="atLeast"/>
              <w:contextualSpacing/>
              <w:jc w:val="center"/>
              <w:rPr>
                <w:rFonts w:ascii="Times New Roman" w:hAnsi="Times New Roman"/>
              </w:rPr>
            </w:pPr>
            <w:r w:rsidRPr="009F2C66">
              <w:rPr>
                <w:rFonts w:ascii="Times New Roman" w:hAnsi="Times New Roman"/>
              </w:rPr>
              <w:t>32</w:t>
            </w:r>
          </w:p>
        </w:tc>
        <w:tc>
          <w:tcPr>
            <w:tcW w:w="1080" w:type="dxa"/>
            <w:shd w:val="clear" w:color="auto" w:fill="DAEEF3" w:themeFill="accent5" w:themeFillTint="33"/>
          </w:tcPr>
          <w:p w:rsidR="00E8210B" w:rsidRPr="009F2C66" w:rsidRDefault="006B255D" w:rsidP="007C77FD">
            <w:pPr>
              <w:tabs>
                <w:tab w:val="left" w:pos="7310"/>
              </w:tabs>
              <w:spacing w:after="0" w:line="23" w:lineRule="atLeast"/>
              <w:contextualSpacing/>
              <w:jc w:val="center"/>
              <w:rPr>
                <w:rFonts w:ascii="Times New Roman" w:hAnsi="Times New Roman"/>
              </w:rPr>
            </w:pPr>
            <w:r w:rsidRPr="009F2C66">
              <w:rPr>
                <w:rFonts w:ascii="Times New Roman" w:hAnsi="Times New Roman"/>
              </w:rPr>
              <w:t>36</w:t>
            </w:r>
          </w:p>
        </w:tc>
        <w:tc>
          <w:tcPr>
            <w:tcW w:w="1080" w:type="dxa"/>
            <w:shd w:val="clear" w:color="auto" w:fill="DAEEF3" w:themeFill="accent5" w:themeFillTint="33"/>
          </w:tcPr>
          <w:p w:rsidR="00E8210B" w:rsidRPr="009F2C66" w:rsidRDefault="006B255D" w:rsidP="007C77FD">
            <w:pPr>
              <w:tabs>
                <w:tab w:val="left" w:pos="7310"/>
              </w:tabs>
              <w:spacing w:after="0" w:line="23" w:lineRule="atLeast"/>
              <w:contextualSpacing/>
              <w:jc w:val="center"/>
              <w:rPr>
                <w:rFonts w:ascii="Times New Roman" w:hAnsi="Times New Roman"/>
                <w:b/>
              </w:rPr>
            </w:pPr>
            <w:r w:rsidRPr="009F2C66">
              <w:rPr>
                <w:rFonts w:ascii="Times New Roman" w:hAnsi="Times New Roman"/>
                <w:b/>
              </w:rPr>
              <w:t>20</w:t>
            </w:r>
          </w:p>
        </w:tc>
      </w:tr>
      <w:tr w:rsidR="00E8210B" w:rsidRPr="009F2C66" w:rsidTr="009F2C66">
        <w:trPr>
          <w:trHeight w:val="21"/>
        </w:trPr>
        <w:tc>
          <w:tcPr>
            <w:tcW w:w="534" w:type="dxa"/>
          </w:tcPr>
          <w:p w:rsidR="00E8210B" w:rsidRPr="009F2C66" w:rsidRDefault="00E8210B" w:rsidP="007C77FD">
            <w:pPr>
              <w:tabs>
                <w:tab w:val="left" w:pos="7310"/>
              </w:tabs>
              <w:spacing w:after="0" w:line="23" w:lineRule="atLeast"/>
              <w:contextualSpacing/>
              <w:rPr>
                <w:rFonts w:ascii="Times New Roman" w:hAnsi="Times New Roman"/>
                <w:b/>
              </w:rPr>
            </w:pPr>
            <w:r w:rsidRPr="009F2C66">
              <w:rPr>
                <w:rFonts w:ascii="Times New Roman" w:hAnsi="Times New Roman"/>
                <w:b/>
              </w:rPr>
              <w:t>4</w:t>
            </w:r>
          </w:p>
        </w:tc>
        <w:tc>
          <w:tcPr>
            <w:tcW w:w="5514" w:type="dxa"/>
          </w:tcPr>
          <w:p w:rsidR="00E8210B" w:rsidRPr="009F2C66" w:rsidRDefault="00E8210B" w:rsidP="007C77FD">
            <w:pPr>
              <w:pStyle w:val="Default"/>
              <w:spacing w:line="23" w:lineRule="atLeast"/>
              <w:rPr>
                <w:rFonts w:ascii="Times New Roman" w:hAnsi="Times New Roman" w:cs="Times New Roman"/>
                <w:b/>
                <w:color w:val="auto"/>
                <w:sz w:val="20"/>
                <w:szCs w:val="20"/>
              </w:rPr>
            </w:pPr>
            <w:r w:rsidRPr="009F2C66">
              <w:rPr>
                <w:rFonts w:ascii="Times New Roman" w:hAnsi="Times New Roman" w:cs="Times New Roman"/>
                <w:b/>
                <w:color w:val="auto"/>
                <w:sz w:val="20"/>
                <w:szCs w:val="20"/>
              </w:rPr>
              <w:t>Eğitim ve öğretimden erken ayrılan öğrenci sayısı</w:t>
            </w:r>
          </w:p>
        </w:tc>
        <w:tc>
          <w:tcPr>
            <w:tcW w:w="1260" w:type="dxa"/>
          </w:tcPr>
          <w:p w:rsidR="00E8210B" w:rsidRPr="009F2C66" w:rsidRDefault="006B255D" w:rsidP="007C77FD">
            <w:pPr>
              <w:tabs>
                <w:tab w:val="left" w:pos="7310"/>
              </w:tabs>
              <w:spacing w:after="0" w:line="23" w:lineRule="atLeast"/>
              <w:contextualSpacing/>
              <w:jc w:val="center"/>
              <w:rPr>
                <w:rFonts w:ascii="Times New Roman" w:hAnsi="Times New Roman"/>
              </w:rPr>
            </w:pPr>
            <w:r w:rsidRPr="009F2C66">
              <w:rPr>
                <w:rFonts w:ascii="Times New Roman" w:hAnsi="Times New Roman"/>
              </w:rPr>
              <w:t>1</w:t>
            </w:r>
          </w:p>
        </w:tc>
        <w:tc>
          <w:tcPr>
            <w:tcW w:w="1080" w:type="dxa"/>
          </w:tcPr>
          <w:p w:rsidR="00E8210B" w:rsidRPr="009F2C66" w:rsidRDefault="006B255D" w:rsidP="007C77FD">
            <w:pPr>
              <w:tabs>
                <w:tab w:val="left" w:pos="7310"/>
              </w:tabs>
              <w:spacing w:after="0" w:line="23" w:lineRule="atLeast"/>
              <w:contextualSpacing/>
              <w:jc w:val="center"/>
              <w:rPr>
                <w:rFonts w:ascii="Times New Roman" w:hAnsi="Times New Roman"/>
              </w:rPr>
            </w:pPr>
            <w:r w:rsidRPr="009F2C66">
              <w:rPr>
                <w:rFonts w:ascii="Times New Roman" w:hAnsi="Times New Roman"/>
              </w:rPr>
              <w:t>0</w:t>
            </w:r>
          </w:p>
        </w:tc>
        <w:tc>
          <w:tcPr>
            <w:tcW w:w="1080" w:type="dxa"/>
          </w:tcPr>
          <w:p w:rsidR="00E8210B" w:rsidRPr="009F2C66" w:rsidRDefault="00B11117" w:rsidP="007C77FD">
            <w:pPr>
              <w:tabs>
                <w:tab w:val="left" w:pos="7310"/>
              </w:tabs>
              <w:spacing w:after="0" w:line="23" w:lineRule="atLeast"/>
              <w:contextualSpacing/>
              <w:jc w:val="center"/>
              <w:rPr>
                <w:rFonts w:ascii="Times New Roman" w:hAnsi="Times New Roman"/>
                <w:b/>
              </w:rPr>
            </w:pPr>
            <w:r w:rsidRPr="009F2C66">
              <w:rPr>
                <w:rFonts w:ascii="Times New Roman" w:hAnsi="Times New Roman"/>
                <w:b/>
              </w:rPr>
              <w:t>*</w:t>
            </w:r>
          </w:p>
        </w:tc>
      </w:tr>
      <w:tr w:rsidR="00E8210B" w:rsidRPr="009F2C66" w:rsidTr="006B7591">
        <w:trPr>
          <w:trHeight w:val="21"/>
        </w:trPr>
        <w:tc>
          <w:tcPr>
            <w:tcW w:w="534" w:type="dxa"/>
            <w:shd w:val="clear" w:color="auto" w:fill="DAEEF3" w:themeFill="accent5" w:themeFillTint="33"/>
          </w:tcPr>
          <w:p w:rsidR="00E8210B" w:rsidRPr="009F2C66" w:rsidRDefault="00E8210B" w:rsidP="007C77FD">
            <w:pPr>
              <w:tabs>
                <w:tab w:val="left" w:pos="7310"/>
              </w:tabs>
              <w:spacing w:after="0" w:line="23" w:lineRule="atLeast"/>
              <w:contextualSpacing/>
              <w:rPr>
                <w:rFonts w:ascii="Times New Roman" w:hAnsi="Times New Roman"/>
                <w:b/>
              </w:rPr>
            </w:pPr>
            <w:r w:rsidRPr="009F2C66">
              <w:rPr>
                <w:rFonts w:ascii="Times New Roman" w:hAnsi="Times New Roman"/>
                <w:b/>
              </w:rPr>
              <w:t>5</w:t>
            </w:r>
          </w:p>
        </w:tc>
        <w:tc>
          <w:tcPr>
            <w:tcW w:w="5514" w:type="dxa"/>
            <w:shd w:val="clear" w:color="auto" w:fill="DAEEF3" w:themeFill="accent5" w:themeFillTint="33"/>
          </w:tcPr>
          <w:p w:rsidR="00E8210B" w:rsidRPr="009F2C66" w:rsidRDefault="00E8210B" w:rsidP="007C77FD">
            <w:pPr>
              <w:pStyle w:val="Default"/>
              <w:spacing w:line="23" w:lineRule="atLeast"/>
              <w:rPr>
                <w:rFonts w:ascii="Times New Roman" w:hAnsi="Times New Roman" w:cs="Times New Roman"/>
                <w:b/>
                <w:color w:val="auto"/>
                <w:sz w:val="20"/>
                <w:szCs w:val="20"/>
              </w:rPr>
            </w:pPr>
            <w:r w:rsidRPr="009F2C66">
              <w:rPr>
                <w:rFonts w:ascii="Times New Roman" w:hAnsi="Times New Roman" w:cs="Times New Roman"/>
                <w:b/>
                <w:color w:val="auto"/>
                <w:sz w:val="20"/>
                <w:szCs w:val="20"/>
              </w:rPr>
              <w:t xml:space="preserve">Eğitim ve öğretimden erken ayrılma oranı </w:t>
            </w:r>
          </w:p>
        </w:tc>
        <w:tc>
          <w:tcPr>
            <w:tcW w:w="1260" w:type="dxa"/>
            <w:shd w:val="clear" w:color="auto" w:fill="DAEEF3" w:themeFill="accent5" w:themeFillTint="33"/>
          </w:tcPr>
          <w:p w:rsidR="00E8210B" w:rsidRPr="009F2C66" w:rsidRDefault="006B255D" w:rsidP="007C77FD">
            <w:pPr>
              <w:tabs>
                <w:tab w:val="left" w:pos="7310"/>
              </w:tabs>
              <w:spacing w:after="0" w:line="23" w:lineRule="atLeast"/>
              <w:contextualSpacing/>
              <w:jc w:val="center"/>
              <w:rPr>
                <w:rFonts w:ascii="Times New Roman" w:hAnsi="Times New Roman"/>
              </w:rPr>
            </w:pPr>
            <w:r w:rsidRPr="009F2C66">
              <w:rPr>
                <w:rFonts w:ascii="Times New Roman" w:hAnsi="Times New Roman"/>
              </w:rPr>
              <w:t>0</w:t>
            </w:r>
          </w:p>
        </w:tc>
        <w:tc>
          <w:tcPr>
            <w:tcW w:w="1080" w:type="dxa"/>
            <w:shd w:val="clear" w:color="auto" w:fill="DAEEF3" w:themeFill="accent5" w:themeFillTint="33"/>
          </w:tcPr>
          <w:p w:rsidR="00E8210B" w:rsidRPr="009F2C66" w:rsidRDefault="006B255D" w:rsidP="007C77FD">
            <w:pPr>
              <w:tabs>
                <w:tab w:val="left" w:pos="7310"/>
              </w:tabs>
              <w:spacing w:after="0" w:line="23" w:lineRule="atLeast"/>
              <w:contextualSpacing/>
              <w:jc w:val="center"/>
              <w:rPr>
                <w:rFonts w:ascii="Times New Roman" w:hAnsi="Times New Roman"/>
              </w:rPr>
            </w:pPr>
            <w:r w:rsidRPr="009F2C66">
              <w:rPr>
                <w:rFonts w:ascii="Times New Roman" w:hAnsi="Times New Roman"/>
              </w:rPr>
              <w:t>0</w:t>
            </w:r>
          </w:p>
        </w:tc>
        <w:tc>
          <w:tcPr>
            <w:tcW w:w="1080" w:type="dxa"/>
            <w:shd w:val="clear" w:color="auto" w:fill="DAEEF3" w:themeFill="accent5" w:themeFillTint="33"/>
          </w:tcPr>
          <w:p w:rsidR="00E8210B" w:rsidRPr="009F2C66" w:rsidRDefault="00B11117" w:rsidP="007C77FD">
            <w:pPr>
              <w:tabs>
                <w:tab w:val="left" w:pos="7310"/>
              </w:tabs>
              <w:spacing w:after="0" w:line="23" w:lineRule="atLeast"/>
              <w:contextualSpacing/>
              <w:jc w:val="center"/>
              <w:rPr>
                <w:rFonts w:ascii="Times New Roman" w:hAnsi="Times New Roman"/>
                <w:b/>
              </w:rPr>
            </w:pPr>
            <w:r w:rsidRPr="009F2C66">
              <w:rPr>
                <w:rFonts w:ascii="Times New Roman" w:hAnsi="Times New Roman"/>
                <w:b/>
              </w:rPr>
              <w:t>*</w:t>
            </w:r>
          </w:p>
        </w:tc>
      </w:tr>
      <w:tr w:rsidR="00E8210B" w:rsidRPr="009F2C66" w:rsidTr="009F2C66">
        <w:trPr>
          <w:trHeight w:val="21"/>
        </w:trPr>
        <w:tc>
          <w:tcPr>
            <w:tcW w:w="534" w:type="dxa"/>
          </w:tcPr>
          <w:p w:rsidR="00E8210B" w:rsidRPr="009F2C66" w:rsidRDefault="00E8210B" w:rsidP="007C77FD">
            <w:pPr>
              <w:tabs>
                <w:tab w:val="left" w:pos="7310"/>
              </w:tabs>
              <w:spacing w:after="0" w:line="23" w:lineRule="atLeast"/>
              <w:contextualSpacing/>
              <w:rPr>
                <w:rFonts w:ascii="Times New Roman" w:hAnsi="Times New Roman"/>
                <w:b/>
              </w:rPr>
            </w:pPr>
            <w:r w:rsidRPr="009F2C66">
              <w:rPr>
                <w:rFonts w:ascii="Times New Roman" w:hAnsi="Times New Roman"/>
                <w:b/>
              </w:rPr>
              <w:t>6</w:t>
            </w:r>
          </w:p>
        </w:tc>
        <w:tc>
          <w:tcPr>
            <w:tcW w:w="5514" w:type="dxa"/>
          </w:tcPr>
          <w:p w:rsidR="00E8210B" w:rsidRPr="009F2C66" w:rsidRDefault="00E8210B" w:rsidP="007C77FD">
            <w:pPr>
              <w:pStyle w:val="Default"/>
              <w:spacing w:line="23" w:lineRule="atLeast"/>
              <w:rPr>
                <w:rFonts w:ascii="Times New Roman" w:hAnsi="Times New Roman" w:cs="Times New Roman"/>
                <w:b/>
                <w:color w:val="auto"/>
                <w:sz w:val="20"/>
                <w:szCs w:val="20"/>
              </w:rPr>
            </w:pPr>
            <w:r w:rsidRPr="009F2C66">
              <w:rPr>
                <w:rFonts w:ascii="Times New Roman" w:hAnsi="Times New Roman" w:cs="Times New Roman"/>
                <w:b/>
                <w:color w:val="auto"/>
                <w:sz w:val="20"/>
                <w:szCs w:val="20"/>
              </w:rPr>
              <w:t>Öğrenim çağı dışına çıkan öğrenci sayısı</w:t>
            </w:r>
          </w:p>
        </w:tc>
        <w:tc>
          <w:tcPr>
            <w:tcW w:w="1260" w:type="dxa"/>
          </w:tcPr>
          <w:p w:rsidR="00E8210B" w:rsidRPr="009F2C66" w:rsidRDefault="006B255D" w:rsidP="007C77FD">
            <w:pPr>
              <w:tabs>
                <w:tab w:val="left" w:pos="7310"/>
              </w:tabs>
              <w:spacing w:after="0" w:line="23" w:lineRule="atLeast"/>
              <w:contextualSpacing/>
              <w:jc w:val="center"/>
              <w:rPr>
                <w:rFonts w:ascii="Times New Roman" w:hAnsi="Times New Roman"/>
              </w:rPr>
            </w:pPr>
            <w:r w:rsidRPr="009F2C66">
              <w:rPr>
                <w:rFonts w:ascii="Times New Roman" w:hAnsi="Times New Roman"/>
              </w:rPr>
              <w:t>0</w:t>
            </w:r>
          </w:p>
        </w:tc>
        <w:tc>
          <w:tcPr>
            <w:tcW w:w="1080" w:type="dxa"/>
          </w:tcPr>
          <w:p w:rsidR="00E8210B" w:rsidRPr="009F2C66" w:rsidRDefault="006B255D" w:rsidP="007C77FD">
            <w:pPr>
              <w:tabs>
                <w:tab w:val="left" w:pos="7310"/>
              </w:tabs>
              <w:spacing w:after="0" w:line="23" w:lineRule="atLeast"/>
              <w:contextualSpacing/>
              <w:jc w:val="center"/>
              <w:rPr>
                <w:rFonts w:ascii="Times New Roman" w:hAnsi="Times New Roman"/>
              </w:rPr>
            </w:pPr>
            <w:r w:rsidRPr="009F2C66">
              <w:rPr>
                <w:rFonts w:ascii="Times New Roman" w:hAnsi="Times New Roman"/>
              </w:rPr>
              <w:t>0</w:t>
            </w:r>
          </w:p>
        </w:tc>
        <w:tc>
          <w:tcPr>
            <w:tcW w:w="1080" w:type="dxa"/>
          </w:tcPr>
          <w:p w:rsidR="00E8210B" w:rsidRPr="009F2C66" w:rsidRDefault="00B11117" w:rsidP="007C77FD">
            <w:pPr>
              <w:tabs>
                <w:tab w:val="left" w:pos="7310"/>
              </w:tabs>
              <w:spacing w:after="0" w:line="23" w:lineRule="atLeast"/>
              <w:contextualSpacing/>
              <w:jc w:val="center"/>
              <w:rPr>
                <w:rFonts w:ascii="Times New Roman" w:hAnsi="Times New Roman"/>
                <w:b/>
              </w:rPr>
            </w:pPr>
            <w:r w:rsidRPr="009F2C66">
              <w:rPr>
                <w:rFonts w:ascii="Times New Roman" w:hAnsi="Times New Roman"/>
                <w:b/>
              </w:rPr>
              <w:t>*</w:t>
            </w:r>
          </w:p>
        </w:tc>
      </w:tr>
    </w:tbl>
    <w:p w:rsidR="00E8210B" w:rsidRPr="00922DD3" w:rsidRDefault="00E8210B" w:rsidP="007C77FD">
      <w:pPr>
        <w:keepNext/>
        <w:spacing w:line="23" w:lineRule="atLeast"/>
        <w:rPr>
          <w:rFonts w:ascii="Times New Roman" w:hAnsi="Times New Roman"/>
          <w:b/>
          <w:sz w:val="24"/>
          <w:szCs w:val="24"/>
        </w:rPr>
      </w:pPr>
      <w:r>
        <w:rPr>
          <w:b/>
          <w:bCs/>
          <w:sz w:val="20"/>
        </w:rPr>
        <w:t>*</w:t>
      </w:r>
      <w:r w:rsidRPr="00922DD3">
        <w:rPr>
          <w:b/>
          <w:bCs/>
          <w:sz w:val="20"/>
        </w:rPr>
        <w:t xml:space="preserve">Performans göstergesi plan dönemi sonunda </w:t>
      </w:r>
      <w:r>
        <w:rPr>
          <w:b/>
          <w:bCs/>
          <w:sz w:val="20"/>
        </w:rPr>
        <w:t xml:space="preserve">alınmamıştır. Bu göstergeler okul </w:t>
      </w:r>
      <w:r w:rsidRPr="00922DD3">
        <w:rPr>
          <w:b/>
          <w:bCs/>
          <w:sz w:val="20"/>
        </w:rPr>
        <w:t>tarafından yıl yıl sadece izlenecektir.</w:t>
      </w:r>
    </w:p>
    <w:p w:rsidR="00E8210B" w:rsidRPr="0086311A" w:rsidRDefault="00E8210B" w:rsidP="007C77FD">
      <w:pPr>
        <w:tabs>
          <w:tab w:val="left" w:pos="7310"/>
        </w:tabs>
        <w:spacing w:after="120" w:line="23" w:lineRule="atLeast"/>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E8210B" w:rsidRPr="00337A19" w:rsidRDefault="00EB3ED5" w:rsidP="007C77FD">
      <w:pPr>
        <w:tabs>
          <w:tab w:val="left" w:pos="709"/>
        </w:tabs>
        <w:spacing w:after="120" w:line="23" w:lineRule="atLeast"/>
        <w:jc w:val="both"/>
        <w:rPr>
          <w:rFonts w:ascii="Times New Roman" w:hAnsi="Times New Roman"/>
          <w:b/>
          <w:color w:val="1F497D"/>
          <w:sz w:val="24"/>
          <w:szCs w:val="24"/>
        </w:rPr>
      </w:pPr>
      <w:r>
        <w:rPr>
          <w:rFonts w:ascii="Times New Roman" w:hAnsi="Times New Roman"/>
          <w:color w:val="000000"/>
          <w:sz w:val="24"/>
          <w:szCs w:val="24"/>
        </w:rPr>
        <w:tab/>
      </w:r>
      <w:r w:rsidR="00E8210B" w:rsidRPr="00337A19">
        <w:rPr>
          <w:rFonts w:ascii="Times New Roman" w:hAnsi="Times New Roman"/>
          <w:color w:val="000000"/>
          <w:sz w:val="24"/>
          <w:szCs w:val="24"/>
        </w:rPr>
        <w:t>Okulumuzda Eğitim ve öğretime katılıma ilişkin göstergelere bakıldığında; 201</w:t>
      </w:r>
      <w:r w:rsidR="006B255D">
        <w:rPr>
          <w:rFonts w:ascii="Times New Roman" w:hAnsi="Times New Roman"/>
          <w:color w:val="000000"/>
          <w:sz w:val="24"/>
          <w:szCs w:val="24"/>
        </w:rPr>
        <w:t xml:space="preserve">2-2013 eğitim öğretim yılında % 98 </w:t>
      </w:r>
      <w:r w:rsidR="00E8210B" w:rsidRPr="00337A19">
        <w:rPr>
          <w:rFonts w:ascii="Times New Roman" w:hAnsi="Times New Roman"/>
          <w:color w:val="000000"/>
          <w:sz w:val="24"/>
          <w:szCs w:val="24"/>
        </w:rPr>
        <w:t xml:space="preserve"> iken 2013-2014 öğretim yılında </w:t>
      </w:r>
      <w:r w:rsidR="006B255D">
        <w:rPr>
          <w:rFonts w:ascii="Times New Roman" w:hAnsi="Times New Roman"/>
          <w:color w:val="000000"/>
          <w:sz w:val="24"/>
          <w:szCs w:val="24"/>
        </w:rPr>
        <w:t xml:space="preserve"> % 100</w:t>
      </w:r>
      <w:r w:rsidR="00E8210B" w:rsidRPr="00337A19">
        <w:rPr>
          <w:rFonts w:ascii="Times New Roman" w:hAnsi="Times New Roman"/>
          <w:color w:val="000000"/>
          <w:sz w:val="24"/>
          <w:szCs w:val="24"/>
        </w:rPr>
        <w:t xml:space="preserve"> ’dir. </w:t>
      </w:r>
    </w:p>
    <w:p w:rsidR="00E8210B" w:rsidRPr="00337A19" w:rsidRDefault="00E8210B" w:rsidP="007C77FD">
      <w:pPr>
        <w:autoSpaceDE w:val="0"/>
        <w:autoSpaceDN w:val="0"/>
        <w:adjustRightInd w:val="0"/>
        <w:spacing w:after="0" w:line="23" w:lineRule="atLeast"/>
        <w:ind w:firstLine="708"/>
        <w:jc w:val="both"/>
        <w:rPr>
          <w:rFonts w:ascii="Times New Roman" w:hAnsi="Times New Roman"/>
          <w:color w:val="000000"/>
          <w:sz w:val="24"/>
          <w:szCs w:val="24"/>
        </w:rPr>
      </w:pPr>
      <w:r w:rsidRPr="00337A19">
        <w:rPr>
          <w:rFonts w:ascii="Times New Roman" w:hAnsi="Times New Roman"/>
          <w:color w:val="000000"/>
          <w:sz w:val="24"/>
          <w:szCs w:val="24"/>
        </w:rPr>
        <w:t xml:space="preserve">Okulumuzda 2012-2013 öğretim yılında 10 gün ve üzeri devamsızlık yapan öğrenci oranı </w:t>
      </w:r>
      <w:r w:rsidR="006B255D">
        <w:rPr>
          <w:rFonts w:ascii="Times New Roman" w:hAnsi="Times New Roman"/>
          <w:color w:val="000000"/>
          <w:sz w:val="24"/>
          <w:szCs w:val="24"/>
        </w:rPr>
        <w:t xml:space="preserve"> % 32</w:t>
      </w:r>
      <w:r w:rsidRPr="00337A19">
        <w:rPr>
          <w:rFonts w:ascii="Times New Roman" w:hAnsi="Times New Roman"/>
          <w:color w:val="000000"/>
          <w:sz w:val="24"/>
          <w:szCs w:val="24"/>
        </w:rPr>
        <w:t xml:space="preserve"> iken 2013-2014 öğretim yılında </w:t>
      </w:r>
      <w:r w:rsidR="006B255D">
        <w:rPr>
          <w:rFonts w:ascii="Times New Roman" w:hAnsi="Times New Roman"/>
          <w:color w:val="000000"/>
          <w:sz w:val="24"/>
          <w:szCs w:val="24"/>
        </w:rPr>
        <w:t xml:space="preserve"> % 36</w:t>
      </w:r>
      <w:r w:rsidRPr="00337A19">
        <w:rPr>
          <w:rFonts w:ascii="Times New Roman" w:hAnsi="Times New Roman"/>
          <w:color w:val="000000"/>
          <w:sz w:val="24"/>
          <w:szCs w:val="24"/>
        </w:rPr>
        <w:t xml:space="preserve">  olduğu görülmüştür. </w:t>
      </w:r>
    </w:p>
    <w:p w:rsidR="00841450" w:rsidRDefault="00841450" w:rsidP="007C77FD">
      <w:pPr>
        <w:spacing w:after="0" w:line="23" w:lineRule="atLeast"/>
        <w:ind w:left="567"/>
        <w:rPr>
          <w:rFonts w:ascii="Times New Roman" w:hAnsi="Times New Roman"/>
          <w:b/>
          <w:color w:val="1F497D"/>
          <w:sz w:val="28"/>
          <w:szCs w:val="28"/>
        </w:rPr>
      </w:pPr>
    </w:p>
    <w:p w:rsidR="00E8210B" w:rsidRPr="00B53824" w:rsidRDefault="00E8210B" w:rsidP="007C77FD">
      <w:pPr>
        <w:spacing w:after="0" w:line="23" w:lineRule="atLeast"/>
        <w:ind w:left="567"/>
        <w:rPr>
          <w:rFonts w:ascii="Times New Roman" w:hAnsi="Times New Roman"/>
          <w:b/>
          <w:bCs/>
          <w:sz w:val="20"/>
          <w:szCs w:val="20"/>
        </w:rPr>
      </w:pPr>
      <w:r w:rsidRPr="006F7E0B">
        <w:rPr>
          <w:rFonts w:ascii="Times New Roman" w:hAnsi="Times New Roman"/>
          <w:b/>
          <w:color w:val="1F497D"/>
          <w:sz w:val="28"/>
          <w:szCs w:val="28"/>
        </w:rPr>
        <w:t>Tedbirler 1. 1</w:t>
      </w:r>
      <w:r w:rsidRPr="00B53824">
        <w:rPr>
          <w:rFonts w:ascii="Times New Roman" w:hAnsi="Times New Roman"/>
          <w:b/>
          <w:bCs/>
          <w:i/>
          <w:iCs/>
          <w:color w:val="FFFFFF"/>
          <w:sz w:val="20"/>
          <w:szCs w:val="20"/>
        </w:rPr>
        <w:t>Öğretime Erişim</w:t>
      </w:r>
    </w:p>
    <w:tbl>
      <w:tblPr>
        <w:tblStyle w:val="TabloKlavuzu"/>
        <w:tblW w:w="9747" w:type="dxa"/>
        <w:tblLayout w:type="fixed"/>
        <w:tblLook w:val="00A0"/>
      </w:tblPr>
      <w:tblGrid>
        <w:gridCol w:w="3652"/>
        <w:gridCol w:w="1276"/>
        <w:gridCol w:w="1843"/>
        <w:gridCol w:w="1559"/>
        <w:gridCol w:w="1417"/>
      </w:tblGrid>
      <w:tr w:rsidR="00841450" w:rsidRPr="00A66266" w:rsidTr="00841450">
        <w:trPr>
          <w:trHeight w:val="605"/>
        </w:trPr>
        <w:tc>
          <w:tcPr>
            <w:tcW w:w="3652" w:type="dxa"/>
            <w:shd w:val="clear" w:color="auto" w:fill="auto"/>
          </w:tcPr>
          <w:p w:rsidR="00C4264F" w:rsidRPr="00841450" w:rsidRDefault="00C4264F" w:rsidP="007C77FD">
            <w:pPr>
              <w:spacing w:after="0" w:line="23" w:lineRule="atLeast"/>
              <w:ind w:left="-108" w:right="149" w:firstLine="108"/>
              <w:jc w:val="center"/>
              <w:rPr>
                <w:rFonts w:ascii="Times New Roman" w:hAnsi="Times New Roman"/>
                <w:b/>
                <w:bCs/>
                <w:color w:val="000000"/>
                <w:sz w:val="18"/>
                <w:szCs w:val="18"/>
              </w:rPr>
            </w:pPr>
            <w:r w:rsidRPr="00841450">
              <w:rPr>
                <w:rFonts w:ascii="Times New Roman" w:hAnsi="Times New Roman"/>
                <w:b/>
                <w:color w:val="000000"/>
                <w:sz w:val="18"/>
                <w:szCs w:val="18"/>
              </w:rPr>
              <w:t>Tedbir/Strateji</w:t>
            </w:r>
          </w:p>
        </w:tc>
        <w:tc>
          <w:tcPr>
            <w:tcW w:w="1276" w:type="dxa"/>
            <w:shd w:val="clear" w:color="auto" w:fill="auto"/>
          </w:tcPr>
          <w:p w:rsidR="00C4264F" w:rsidRPr="00841450" w:rsidRDefault="00C4264F" w:rsidP="007C77FD">
            <w:pPr>
              <w:spacing w:after="0" w:line="23" w:lineRule="atLeast"/>
              <w:jc w:val="center"/>
              <w:rPr>
                <w:rFonts w:ascii="Times New Roman" w:hAnsi="Times New Roman"/>
                <w:b/>
                <w:color w:val="000000"/>
                <w:sz w:val="18"/>
                <w:szCs w:val="18"/>
              </w:rPr>
            </w:pPr>
            <w:r w:rsidRPr="00841450">
              <w:rPr>
                <w:rFonts w:ascii="Times New Roman" w:hAnsi="Times New Roman"/>
                <w:b/>
                <w:color w:val="000000"/>
                <w:sz w:val="18"/>
                <w:szCs w:val="18"/>
              </w:rPr>
              <w:t>Koordinatör Birim</w:t>
            </w:r>
          </w:p>
        </w:tc>
        <w:tc>
          <w:tcPr>
            <w:tcW w:w="1843" w:type="dxa"/>
            <w:shd w:val="clear" w:color="auto" w:fill="auto"/>
          </w:tcPr>
          <w:p w:rsidR="00C4264F" w:rsidRPr="00841450" w:rsidRDefault="00C4264F" w:rsidP="007C77FD">
            <w:pPr>
              <w:spacing w:after="0" w:line="23" w:lineRule="atLeast"/>
              <w:jc w:val="center"/>
              <w:rPr>
                <w:rFonts w:ascii="Times New Roman" w:hAnsi="Times New Roman"/>
                <w:b/>
                <w:color w:val="000000"/>
                <w:sz w:val="18"/>
                <w:szCs w:val="18"/>
              </w:rPr>
            </w:pPr>
            <w:r w:rsidRPr="00841450">
              <w:rPr>
                <w:rFonts w:ascii="Times New Roman" w:hAnsi="Times New Roman"/>
                <w:b/>
                <w:color w:val="000000"/>
                <w:sz w:val="18"/>
                <w:szCs w:val="18"/>
              </w:rPr>
              <w:t>İlişkili Alt Birim/Birimler</w:t>
            </w:r>
          </w:p>
        </w:tc>
        <w:tc>
          <w:tcPr>
            <w:tcW w:w="1559" w:type="dxa"/>
            <w:shd w:val="clear" w:color="auto" w:fill="auto"/>
          </w:tcPr>
          <w:p w:rsidR="00C4264F" w:rsidRPr="00841450" w:rsidRDefault="00C4264F" w:rsidP="007C77FD">
            <w:pPr>
              <w:spacing w:after="0" w:line="23" w:lineRule="atLeast"/>
              <w:jc w:val="center"/>
              <w:rPr>
                <w:rFonts w:ascii="Times New Roman" w:hAnsi="Times New Roman"/>
                <w:b/>
                <w:color w:val="000000"/>
                <w:sz w:val="18"/>
                <w:szCs w:val="18"/>
              </w:rPr>
            </w:pPr>
            <w:r w:rsidRPr="00841450">
              <w:rPr>
                <w:rFonts w:ascii="Times New Roman" w:hAnsi="Times New Roman"/>
                <w:b/>
                <w:color w:val="000000"/>
                <w:sz w:val="18"/>
                <w:szCs w:val="18"/>
              </w:rPr>
              <w:t>Yasal Dayanak</w:t>
            </w:r>
          </w:p>
        </w:tc>
        <w:tc>
          <w:tcPr>
            <w:tcW w:w="1417" w:type="dxa"/>
            <w:shd w:val="clear" w:color="auto" w:fill="auto"/>
          </w:tcPr>
          <w:p w:rsidR="00C4264F" w:rsidRPr="00841450" w:rsidRDefault="00C4264F" w:rsidP="007C77FD">
            <w:pPr>
              <w:spacing w:after="0" w:line="23" w:lineRule="atLeast"/>
              <w:jc w:val="center"/>
              <w:rPr>
                <w:rFonts w:ascii="Times New Roman" w:hAnsi="Times New Roman"/>
                <w:b/>
                <w:color w:val="000000"/>
                <w:sz w:val="18"/>
                <w:szCs w:val="18"/>
              </w:rPr>
            </w:pPr>
            <w:r w:rsidRPr="00841450">
              <w:rPr>
                <w:rFonts w:ascii="Times New Roman" w:hAnsi="Times New Roman"/>
                <w:b/>
                <w:color w:val="000000"/>
                <w:sz w:val="18"/>
                <w:szCs w:val="18"/>
              </w:rPr>
              <w:t>Tahmini Maliyet</w:t>
            </w:r>
          </w:p>
        </w:tc>
      </w:tr>
      <w:tr w:rsidR="00C4264F" w:rsidRPr="00A66266" w:rsidTr="00841450">
        <w:trPr>
          <w:trHeight w:val="563"/>
        </w:trPr>
        <w:tc>
          <w:tcPr>
            <w:tcW w:w="3652" w:type="dxa"/>
            <w:shd w:val="clear" w:color="auto" w:fill="DAEEF3" w:themeFill="accent5" w:themeFillTint="33"/>
          </w:tcPr>
          <w:p w:rsidR="00C4264F" w:rsidRPr="00C6384A" w:rsidRDefault="00C4264F" w:rsidP="007C77FD">
            <w:pPr>
              <w:spacing w:after="0" w:line="23" w:lineRule="atLeast"/>
              <w:contextualSpacing/>
              <w:rPr>
                <w:rFonts w:ascii="Times New Roman" w:hAnsi="Times New Roman"/>
                <w:b/>
                <w:bCs/>
                <w:color w:val="000000"/>
                <w:sz w:val="18"/>
                <w:szCs w:val="18"/>
              </w:rPr>
            </w:pPr>
            <w:r w:rsidRPr="00C6384A">
              <w:rPr>
                <w:rFonts w:ascii="Times New Roman" w:hAnsi="Times New Roman"/>
                <w:b/>
                <w:bCs/>
                <w:color w:val="000000"/>
                <w:sz w:val="18"/>
                <w:szCs w:val="18"/>
              </w:rPr>
              <w:t>1. Müftülük, köy, mahalle muhtarları, okul aile birliği başkanları ile işbirliğine gidilerek okula devamın artırılmasına yönelik çalışmalar yapılacaktır.</w:t>
            </w:r>
          </w:p>
        </w:tc>
        <w:tc>
          <w:tcPr>
            <w:tcW w:w="1276" w:type="dxa"/>
            <w:shd w:val="clear" w:color="auto" w:fill="DAEEF3" w:themeFill="accent5" w:themeFillTint="33"/>
          </w:tcPr>
          <w:p w:rsidR="00C4264F" w:rsidRPr="00C6384A" w:rsidRDefault="00C4264F" w:rsidP="007C77FD">
            <w:pPr>
              <w:spacing w:after="0" w:line="23" w:lineRule="atLeast"/>
              <w:rPr>
                <w:rFonts w:ascii="Times New Roman" w:hAnsi="Times New Roman"/>
                <w:color w:val="000000"/>
                <w:sz w:val="18"/>
                <w:szCs w:val="18"/>
              </w:rPr>
            </w:pPr>
            <w:r>
              <w:rPr>
                <w:rFonts w:ascii="Times New Roman" w:hAnsi="Times New Roman"/>
                <w:color w:val="000000"/>
                <w:sz w:val="18"/>
                <w:szCs w:val="18"/>
              </w:rPr>
              <w:t>Okul İdaresi</w:t>
            </w:r>
          </w:p>
        </w:tc>
        <w:tc>
          <w:tcPr>
            <w:tcW w:w="1843" w:type="dxa"/>
            <w:shd w:val="clear" w:color="auto" w:fill="DAEEF3" w:themeFill="accent5" w:themeFillTint="33"/>
          </w:tcPr>
          <w:p w:rsidR="00C4264F" w:rsidRDefault="00C4264F" w:rsidP="007C77FD">
            <w:pPr>
              <w:spacing w:after="0" w:line="23" w:lineRule="atLeast"/>
              <w:ind w:left="175"/>
              <w:rPr>
                <w:rFonts w:ascii="Times New Roman" w:hAnsi="Times New Roman"/>
                <w:color w:val="000000"/>
                <w:sz w:val="18"/>
                <w:szCs w:val="18"/>
              </w:rPr>
            </w:pPr>
            <w:r>
              <w:rPr>
                <w:rFonts w:ascii="Times New Roman" w:hAnsi="Times New Roman"/>
                <w:color w:val="000000"/>
                <w:sz w:val="18"/>
                <w:szCs w:val="18"/>
              </w:rPr>
              <w:t>Tüm öğretmenler</w:t>
            </w:r>
          </w:p>
          <w:p w:rsidR="00C4264F" w:rsidRPr="00C6384A" w:rsidRDefault="00C4264F" w:rsidP="007C77FD">
            <w:pPr>
              <w:spacing w:after="0" w:line="23" w:lineRule="atLeast"/>
              <w:ind w:left="360"/>
              <w:contextualSpacing/>
              <w:rPr>
                <w:rFonts w:ascii="Times New Roman" w:hAnsi="Times New Roman"/>
                <w:color w:val="000000"/>
                <w:sz w:val="18"/>
                <w:szCs w:val="18"/>
              </w:rPr>
            </w:pPr>
            <w:r>
              <w:rPr>
                <w:rFonts w:ascii="Times New Roman" w:hAnsi="Times New Roman"/>
                <w:color w:val="000000"/>
                <w:sz w:val="18"/>
                <w:szCs w:val="18"/>
              </w:rPr>
              <w:t>Rehberlik servisi</w:t>
            </w:r>
          </w:p>
        </w:tc>
        <w:tc>
          <w:tcPr>
            <w:tcW w:w="1559" w:type="dxa"/>
            <w:shd w:val="clear" w:color="auto" w:fill="DAEEF3" w:themeFill="accent5" w:themeFillTint="33"/>
          </w:tcPr>
          <w:p w:rsidR="00C4264F" w:rsidRPr="00C6384A" w:rsidRDefault="00C4264F" w:rsidP="007C77FD">
            <w:pPr>
              <w:spacing w:after="0" w:line="23" w:lineRule="atLeast"/>
              <w:rPr>
                <w:rFonts w:ascii="Times New Roman" w:hAnsi="Times New Roman"/>
                <w:color w:val="000000"/>
                <w:sz w:val="18"/>
                <w:szCs w:val="18"/>
              </w:rPr>
            </w:pPr>
            <w:r w:rsidRPr="00C6384A">
              <w:rPr>
                <w:rFonts w:ascii="Times New Roman" w:hAnsi="Times New Roman"/>
                <w:color w:val="000000"/>
                <w:sz w:val="18"/>
                <w:szCs w:val="18"/>
              </w:rPr>
              <w:t>MEB İl/ İlçe Milli Eğitim Müdürlüğü Yönetmeliği 7. Madde c/7</w:t>
            </w:r>
          </w:p>
        </w:tc>
        <w:tc>
          <w:tcPr>
            <w:tcW w:w="1417" w:type="dxa"/>
            <w:shd w:val="clear" w:color="auto" w:fill="DAEEF3" w:themeFill="accent5" w:themeFillTint="33"/>
          </w:tcPr>
          <w:p w:rsidR="00C4264F" w:rsidRPr="00C6384A" w:rsidRDefault="008E0DAF" w:rsidP="007C77FD">
            <w:pPr>
              <w:spacing w:after="0" w:line="23" w:lineRule="atLeast"/>
              <w:rPr>
                <w:rFonts w:ascii="Times New Roman" w:hAnsi="Times New Roman"/>
                <w:color w:val="000000"/>
                <w:sz w:val="18"/>
                <w:szCs w:val="18"/>
              </w:rPr>
            </w:pPr>
            <w:r>
              <w:rPr>
                <w:rFonts w:ascii="Times New Roman" w:hAnsi="Times New Roman"/>
                <w:color w:val="000000"/>
                <w:sz w:val="18"/>
                <w:szCs w:val="18"/>
              </w:rPr>
              <w:t>Mali yükümlülük taşımamaktadır.</w:t>
            </w:r>
          </w:p>
        </w:tc>
      </w:tr>
      <w:tr w:rsidR="008E0DAF" w:rsidRPr="00A66266" w:rsidTr="00841450">
        <w:trPr>
          <w:trHeight w:val="993"/>
        </w:trPr>
        <w:tc>
          <w:tcPr>
            <w:tcW w:w="3652" w:type="dxa"/>
          </w:tcPr>
          <w:p w:rsidR="008E0DAF" w:rsidRPr="00C6384A" w:rsidRDefault="008E0DAF" w:rsidP="007C77FD">
            <w:pPr>
              <w:spacing w:after="0" w:line="23" w:lineRule="atLeast"/>
              <w:contextualSpacing/>
              <w:rPr>
                <w:rFonts w:ascii="Times New Roman" w:hAnsi="Times New Roman"/>
                <w:b/>
                <w:bCs/>
                <w:color w:val="000000"/>
                <w:sz w:val="18"/>
                <w:szCs w:val="18"/>
              </w:rPr>
            </w:pPr>
            <w:r w:rsidRPr="00C6384A">
              <w:rPr>
                <w:rFonts w:ascii="Times New Roman" w:hAnsi="Times New Roman"/>
                <w:b/>
                <w:bCs/>
                <w:color w:val="000000"/>
                <w:sz w:val="18"/>
                <w:szCs w:val="18"/>
              </w:rPr>
              <w:t>2. Sürekli devamsız öğrencilerin velilerinin ekonomik durumları incelenerek gerekli görülenler sosyal yardımlaşma ve dayanışma vakfına yönlendirilecektir.</w:t>
            </w:r>
          </w:p>
        </w:tc>
        <w:tc>
          <w:tcPr>
            <w:tcW w:w="1276" w:type="dxa"/>
          </w:tcPr>
          <w:p w:rsidR="008E0DAF" w:rsidRPr="00C6384A" w:rsidRDefault="008E0DAF" w:rsidP="007C77FD">
            <w:pPr>
              <w:spacing w:after="0" w:line="23" w:lineRule="atLeast"/>
              <w:rPr>
                <w:rFonts w:ascii="Times New Roman" w:hAnsi="Times New Roman"/>
                <w:color w:val="000000"/>
                <w:sz w:val="18"/>
                <w:szCs w:val="18"/>
              </w:rPr>
            </w:pPr>
            <w:r>
              <w:rPr>
                <w:rFonts w:ascii="Times New Roman" w:hAnsi="Times New Roman"/>
                <w:color w:val="000000"/>
                <w:sz w:val="18"/>
                <w:szCs w:val="18"/>
              </w:rPr>
              <w:t>Okul İdaresi</w:t>
            </w:r>
          </w:p>
        </w:tc>
        <w:tc>
          <w:tcPr>
            <w:tcW w:w="1843" w:type="dxa"/>
          </w:tcPr>
          <w:p w:rsidR="008E0DAF" w:rsidRDefault="008E0DAF" w:rsidP="007C77FD">
            <w:pPr>
              <w:spacing w:after="0" w:line="23" w:lineRule="atLeast"/>
              <w:ind w:left="175"/>
              <w:rPr>
                <w:rFonts w:ascii="Times New Roman" w:hAnsi="Times New Roman"/>
                <w:color w:val="000000"/>
                <w:sz w:val="18"/>
                <w:szCs w:val="18"/>
              </w:rPr>
            </w:pPr>
            <w:r>
              <w:rPr>
                <w:rFonts w:ascii="Times New Roman" w:hAnsi="Times New Roman"/>
                <w:color w:val="000000"/>
                <w:sz w:val="18"/>
                <w:szCs w:val="18"/>
              </w:rPr>
              <w:t>Tüm öğretmenler</w:t>
            </w:r>
          </w:p>
          <w:p w:rsidR="008E0DAF" w:rsidRPr="00C6384A" w:rsidRDefault="008E0DAF" w:rsidP="007C77FD">
            <w:pPr>
              <w:spacing w:after="0" w:line="23" w:lineRule="atLeast"/>
              <w:ind w:left="360"/>
              <w:contextualSpacing/>
              <w:rPr>
                <w:rFonts w:ascii="Times New Roman" w:hAnsi="Times New Roman"/>
                <w:color w:val="000000"/>
                <w:sz w:val="18"/>
                <w:szCs w:val="18"/>
              </w:rPr>
            </w:pPr>
            <w:r>
              <w:rPr>
                <w:rFonts w:ascii="Times New Roman" w:hAnsi="Times New Roman"/>
                <w:color w:val="000000"/>
                <w:sz w:val="18"/>
                <w:szCs w:val="18"/>
              </w:rPr>
              <w:t>Rehberlik servisi</w:t>
            </w:r>
          </w:p>
        </w:tc>
        <w:tc>
          <w:tcPr>
            <w:tcW w:w="1559" w:type="dxa"/>
          </w:tcPr>
          <w:p w:rsidR="008E0DAF" w:rsidRPr="00C6384A" w:rsidRDefault="008E0DAF" w:rsidP="007C77FD">
            <w:pPr>
              <w:spacing w:after="0" w:line="23" w:lineRule="atLeast"/>
              <w:rPr>
                <w:rFonts w:ascii="Times New Roman" w:hAnsi="Times New Roman"/>
                <w:color w:val="000000"/>
                <w:sz w:val="18"/>
                <w:szCs w:val="18"/>
              </w:rPr>
            </w:pPr>
            <w:r w:rsidRPr="00C6384A">
              <w:rPr>
                <w:rFonts w:ascii="Times New Roman" w:hAnsi="Times New Roman"/>
                <w:color w:val="000000"/>
                <w:sz w:val="18"/>
                <w:szCs w:val="18"/>
              </w:rPr>
              <w:t>İlçe Milli Eğitim Müdürlüğü İç yönergesinin 8. Madde 5/c</w:t>
            </w:r>
          </w:p>
        </w:tc>
        <w:tc>
          <w:tcPr>
            <w:tcW w:w="1417" w:type="dxa"/>
          </w:tcPr>
          <w:p w:rsidR="008E0DAF" w:rsidRDefault="008E0DAF">
            <w:r w:rsidRPr="009D3B14">
              <w:rPr>
                <w:rFonts w:ascii="Times New Roman" w:hAnsi="Times New Roman"/>
                <w:color w:val="000000"/>
                <w:sz w:val="18"/>
                <w:szCs w:val="18"/>
              </w:rPr>
              <w:t>Mali yükümlülük taşımamaktadır.</w:t>
            </w:r>
          </w:p>
        </w:tc>
      </w:tr>
      <w:tr w:rsidR="008E0DAF" w:rsidRPr="00A66266" w:rsidTr="00841450">
        <w:trPr>
          <w:trHeight w:val="303"/>
        </w:trPr>
        <w:tc>
          <w:tcPr>
            <w:tcW w:w="3652" w:type="dxa"/>
            <w:shd w:val="clear" w:color="auto" w:fill="DAEEF3" w:themeFill="accent5" w:themeFillTint="33"/>
          </w:tcPr>
          <w:p w:rsidR="008E0DAF" w:rsidRPr="00C6384A" w:rsidRDefault="008E0DAF" w:rsidP="007C77FD">
            <w:pPr>
              <w:spacing w:after="0" w:line="23" w:lineRule="atLeast"/>
              <w:contextualSpacing/>
              <w:rPr>
                <w:rFonts w:ascii="Times New Roman" w:hAnsi="Times New Roman"/>
                <w:b/>
                <w:bCs/>
                <w:color w:val="000000"/>
                <w:sz w:val="18"/>
                <w:szCs w:val="18"/>
              </w:rPr>
            </w:pPr>
            <w:r w:rsidRPr="00C6384A">
              <w:rPr>
                <w:rFonts w:ascii="Times New Roman" w:hAnsi="Times New Roman"/>
                <w:b/>
                <w:bCs/>
                <w:color w:val="000000"/>
                <w:sz w:val="18"/>
                <w:szCs w:val="18"/>
              </w:rPr>
              <w:t>3. Engelli öğrencilerin okula devamsızlık sebeplerinin ortadan kaldırılması için çalışmalar yapılacaktır.</w:t>
            </w:r>
          </w:p>
        </w:tc>
        <w:tc>
          <w:tcPr>
            <w:tcW w:w="1276" w:type="dxa"/>
            <w:shd w:val="clear" w:color="auto" w:fill="DAEEF3" w:themeFill="accent5" w:themeFillTint="33"/>
          </w:tcPr>
          <w:p w:rsidR="008E0DAF" w:rsidRPr="00C6384A" w:rsidRDefault="008E0DAF" w:rsidP="007C77FD">
            <w:pPr>
              <w:spacing w:after="0" w:line="23" w:lineRule="atLeast"/>
              <w:rPr>
                <w:rFonts w:ascii="Times New Roman" w:hAnsi="Times New Roman"/>
                <w:color w:val="000000"/>
                <w:sz w:val="18"/>
                <w:szCs w:val="18"/>
              </w:rPr>
            </w:pPr>
            <w:r>
              <w:rPr>
                <w:rFonts w:ascii="Times New Roman" w:hAnsi="Times New Roman"/>
                <w:color w:val="000000"/>
                <w:sz w:val="18"/>
                <w:szCs w:val="18"/>
              </w:rPr>
              <w:t>Okul İdaresi</w:t>
            </w:r>
          </w:p>
        </w:tc>
        <w:tc>
          <w:tcPr>
            <w:tcW w:w="1843" w:type="dxa"/>
            <w:shd w:val="clear" w:color="auto" w:fill="DAEEF3" w:themeFill="accent5" w:themeFillTint="33"/>
          </w:tcPr>
          <w:p w:rsidR="008E0DAF" w:rsidRDefault="008E0DAF" w:rsidP="007C77FD">
            <w:pPr>
              <w:spacing w:after="0" w:line="23" w:lineRule="atLeast"/>
              <w:ind w:left="175"/>
              <w:rPr>
                <w:rFonts w:ascii="Times New Roman" w:hAnsi="Times New Roman"/>
                <w:color w:val="000000"/>
                <w:sz w:val="18"/>
                <w:szCs w:val="18"/>
              </w:rPr>
            </w:pPr>
            <w:r>
              <w:rPr>
                <w:rFonts w:ascii="Times New Roman" w:hAnsi="Times New Roman"/>
                <w:color w:val="000000"/>
                <w:sz w:val="18"/>
                <w:szCs w:val="18"/>
              </w:rPr>
              <w:t>Tüm öğretmenler</w:t>
            </w:r>
          </w:p>
          <w:p w:rsidR="008E0DAF" w:rsidRPr="00C6384A" w:rsidRDefault="008E0DAF" w:rsidP="007C77FD">
            <w:pPr>
              <w:spacing w:after="0" w:line="23" w:lineRule="atLeast"/>
              <w:ind w:left="360"/>
              <w:contextualSpacing/>
              <w:rPr>
                <w:rFonts w:ascii="Times New Roman" w:hAnsi="Times New Roman"/>
                <w:color w:val="000000"/>
                <w:sz w:val="18"/>
                <w:szCs w:val="18"/>
              </w:rPr>
            </w:pPr>
            <w:r>
              <w:rPr>
                <w:rFonts w:ascii="Times New Roman" w:hAnsi="Times New Roman"/>
                <w:color w:val="000000"/>
                <w:sz w:val="18"/>
                <w:szCs w:val="18"/>
              </w:rPr>
              <w:t>Rehberlik servisi</w:t>
            </w:r>
          </w:p>
        </w:tc>
        <w:tc>
          <w:tcPr>
            <w:tcW w:w="1559" w:type="dxa"/>
            <w:shd w:val="clear" w:color="auto" w:fill="DAEEF3" w:themeFill="accent5" w:themeFillTint="33"/>
          </w:tcPr>
          <w:p w:rsidR="008E0DAF" w:rsidRPr="00C6384A" w:rsidRDefault="008E0DAF" w:rsidP="007C77FD">
            <w:pPr>
              <w:spacing w:after="0" w:line="23" w:lineRule="atLeast"/>
              <w:rPr>
                <w:rFonts w:ascii="Times New Roman" w:hAnsi="Times New Roman"/>
                <w:color w:val="000000"/>
                <w:sz w:val="18"/>
                <w:szCs w:val="18"/>
              </w:rPr>
            </w:pPr>
            <w:r w:rsidRPr="00C6384A">
              <w:rPr>
                <w:rFonts w:ascii="Times New Roman" w:hAnsi="Times New Roman"/>
                <w:color w:val="000000"/>
                <w:sz w:val="18"/>
                <w:szCs w:val="18"/>
              </w:rPr>
              <w:t>İlçe Milli Eğitim Müdürlüğü İç yönergesinin 8. Madde 10/ğ</w:t>
            </w:r>
          </w:p>
        </w:tc>
        <w:tc>
          <w:tcPr>
            <w:tcW w:w="1417" w:type="dxa"/>
            <w:shd w:val="clear" w:color="auto" w:fill="DAEEF3" w:themeFill="accent5" w:themeFillTint="33"/>
          </w:tcPr>
          <w:p w:rsidR="008E0DAF" w:rsidRDefault="008E0DAF">
            <w:r w:rsidRPr="009D3B14">
              <w:rPr>
                <w:rFonts w:ascii="Times New Roman" w:hAnsi="Times New Roman"/>
                <w:color w:val="000000"/>
                <w:sz w:val="18"/>
                <w:szCs w:val="18"/>
              </w:rPr>
              <w:t>Mali yükümlülük taşımamaktadır.</w:t>
            </w:r>
          </w:p>
        </w:tc>
      </w:tr>
      <w:tr w:rsidR="008E0DAF" w:rsidRPr="00A66266" w:rsidTr="00841450">
        <w:trPr>
          <w:trHeight w:val="326"/>
        </w:trPr>
        <w:tc>
          <w:tcPr>
            <w:tcW w:w="3652" w:type="dxa"/>
          </w:tcPr>
          <w:p w:rsidR="008E0DAF" w:rsidRPr="00B53824" w:rsidRDefault="008E0DAF" w:rsidP="007C77FD">
            <w:pPr>
              <w:pStyle w:val="Default"/>
              <w:spacing w:line="23" w:lineRule="atLeast"/>
              <w:rPr>
                <w:rFonts w:ascii="Times New Roman" w:hAnsi="Times New Roman" w:cs="Times New Roman"/>
                <w:b/>
                <w:bCs/>
                <w:sz w:val="18"/>
                <w:szCs w:val="18"/>
              </w:rPr>
            </w:pPr>
            <w:r>
              <w:rPr>
                <w:b/>
                <w:bCs/>
                <w:sz w:val="18"/>
                <w:szCs w:val="18"/>
              </w:rPr>
              <w:lastRenderedPageBreak/>
              <w:t xml:space="preserve">4. Üstün Yetenekli  öğrencilere yönelik çalışmalar yapılacaktır. </w:t>
            </w:r>
          </w:p>
        </w:tc>
        <w:tc>
          <w:tcPr>
            <w:tcW w:w="1276" w:type="dxa"/>
          </w:tcPr>
          <w:p w:rsidR="008E0DAF" w:rsidRPr="00B53824" w:rsidRDefault="008E0DAF" w:rsidP="007C77FD">
            <w:pPr>
              <w:spacing w:after="0" w:line="23" w:lineRule="atLeast"/>
              <w:rPr>
                <w:rFonts w:ascii="Times New Roman" w:hAnsi="Times New Roman"/>
                <w:color w:val="000000"/>
                <w:sz w:val="18"/>
                <w:szCs w:val="18"/>
              </w:rPr>
            </w:pPr>
            <w:r>
              <w:rPr>
                <w:rFonts w:ascii="Times New Roman" w:hAnsi="Times New Roman"/>
                <w:color w:val="000000"/>
                <w:sz w:val="18"/>
                <w:szCs w:val="18"/>
              </w:rPr>
              <w:t>Okul İdaresi</w:t>
            </w:r>
          </w:p>
        </w:tc>
        <w:tc>
          <w:tcPr>
            <w:tcW w:w="1843" w:type="dxa"/>
          </w:tcPr>
          <w:p w:rsidR="008E0DAF" w:rsidRDefault="008E0DAF" w:rsidP="007C77FD">
            <w:pPr>
              <w:spacing w:after="0" w:line="23" w:lineRule="atLeast"/>
              <w:ind w:left="175"/>
              <w:rPr>
                <w:rFonts w:ascii="Times New Roman" w:hAnsi="Times New Roman"/>
                <w:color w:val="000000"/>
                <w:sz w:val="18"/>
                <w:szCs w:val="18"/>
              </w:rPr>
            </w:pPr>
            <w:r>
              <w:rPr>
                <w:rFonts w:ascii="Times New Roman" w:hAnsi="Times New Roman"/>
                <w:color w:val="000000"/>
                <w:sz w:val="18"/>
                <w:szCs w:val="18"/>
              </w:rPr>
              <w:t>Tüm öğretmenler</w:t>
            </w:r>
          </w:p>
          <w:p w:rsidR="008E0DAF" w:rsidRPr="00C6384A" w:rsidRDefault="008E0DAF" w:rsidP="007C77FD">
            <w:pPr>
              <w:spacing w:after="0" w:line="23" w:lineRule="atLeast"/>
              <w:ind w:left="360"/>
              <w:contextualSpacing/>
              <w:rPr>
                <w:rFonts w:ascii="Times New Roman" w:hAnsi="Times New Roman"/>
                <w:b/>
                <w:bCs/>
                <w:color w:val="000000"/>
                <w:sz w:val="18"/>
                <w:szCs w:val="18"/>
              </w:rPr>
            </w:pPr>
            <w:r>
              <w:rPr>
                <w:rFonts w:ascii="Times New Roman" w:hAnsi="Times New Roman"/>
                <w:color w:val="000000"/>
                <w:sz w:val="18"/>
                <w:szCs w:val="18"/>
              </w:rPr>
              <w:t>Rehberlik servisi</w:t>
            </w:r>
          </w:p>
        </w:tc>
        <w:tc>
          <w:tcPr>
            <w:tcW w:w="1559" w:type="dxa"/>
          </w:tcPr>
          <w:p w:rsidR="008E0DAF" w:rsidRPr="00E91529" w:rsidRDefault="008E0DAF" w:rsidP="007C77FD">
            <w:pPr>
              <w:spacing w:after="0" w:line="23" w:lineRule="atLeast"/>
              <w:rPr>
                <w:rFonts w:ascii="Times New Roman" w:hAnsi="Times New Roman"/>
                <w:bCs/>
                <w:color w:val="000000"/>
                <w:sz w:val="18"/>
                <w:szCs w:val="18"/>
              </w:rPr>
            </w:pPr>
            <w:r w:rsidRPr="00E91529">
              <w:rPr>
                <w:rFonts w:ascii="Times New Roman" w:hAnsi="Times New Roman"/>
                <w:bCs/>
                <w:color w:val="000000"/>
                <w:sz w:val="18"/>
                <w:szCs w:val="18"/>
              </w:rPr>
              <w:t>İlçe Milli Eğitim Müdürlüğü İç yönergesinin 8. Madde 15/i</w:t>
            </w:r>
          </w:p>
        </w:tc>
        <w:tc>
          <w:tcPr>
            <w:tcW w:w="1417" w:type="dxa"/>
          </w:tcPr>
          <w:p w:rsidR="008E0DAF" w:rsidRDefault="008E0DAF">
            <w:r w:rsidRPr="00452684">
              <w:rPr>
                <w:rFonts w:ascii="Times New Roman" w:hAnsi="Times New Roman"/>
                <w:color w:val="000000"/>
                <w:sz w:val="18"/>
                <w:szCs w:val="18"/>
              </w:rPr>
              <w:t>Mali yükümlülük taşımamaktadır.</w:t>
            </w:r>
          </w:p>
        </w:tc>
      </w:tr>
      <w:tr w:rsidR="008E0DAF" w:rsidRPr="00B53824" w:rsidTr="00841450">
        <w:trPr>
          <w:trHeight w:val="326"/>
        </w:trPr>
        <w:tc>
          <w:tcPr>
            <w:tcW w:w="3652" w:type="dxa"/>
            <w:shd w:val="clear" w:color="auto" w:fill="DAEEF3" w:themeFill="accent5" w:themeFillTint="33"/>
          </w:tcPr>
          <w:p w:rsidR="008E0DAF" w:rsidRPr="00C6384A" w:rsidRDefault="008E0DAF" w:rsidP="007C77FD">
            <w:pPr>
              <w:spacing w:after="0" w:line="23" w:lineRule="atLeast"/>
              <w:contextualSpacing/>
              <w:rPr>
                <w:rFonts w:ascii="Times New Roman" w:hAnsi="Times New Roman"/>
                <w:b/>
                <w:bCs/>
                <w:color w:val="000000"/>
                <w:sz w:val="18"/>
                <w:szCs w:val="18"/>
              </w:rPr>
            </w:pPr>
            <w:r w:rsidRPr="00C6384A">
              <w:rPr>
                <w:rFonts w:ascii="Times New Roman" w:hAnsi="Times New Roman"/>
                <w:b/>
                <w:bCs/>
                <w:color w:val="000000"/>
                <w:sz w:val="18"/>
                <w:szCs w:val="18"/>
              </w:rPr>
              <w:t xml:space="preserve">5. </w:t>
            </w:r>
            <w:r>
              <w:rPr>
                <w:b/>
                <w:bCs/>
                <w:sz w:val="18"/>
                <w:szCs w:val="18"/>
              </w:rPr>
              <w:t>8383 ve e-okul veli bilgilendirme sistemlerinin veliler tarafından bilinirliğinin ve kullanımının arttırılması doğrultusunda çalışmalar yapılacaktır.</w:t>
            </w:r>
          </w:p>
        </w:tc>
        <w:tc>
          <w:tcPr>
            <w:tcW w:w="1276" w:type="dxa"/>
            <w:shd w:val="clear" w:color="auto" w:fill="DAEEF3" w:themeFill="accent5" w:themeFillTint="33"/>
          </w:tcPr>
          <w:p w:rsidR="008E0DAF" w:rsidRPr="00C6384A" w:rsidRDefault="008E0DAF" w:rsidP="007C77FD">
            <w:pPr>
              <w:spacing w:after="0" w:line="23" w:lineRule="atLeast"/>
              <w:rPr>
                <w:rFonts w:ascii="Times New Roman" w:hAnsi="Times New Roman"/>
                <w:color w:val="000000"/>
                <w:sz w:val="18"/>
                <w:szCs w:val="18"/>
              </w:rPr>
            </w:pPr>
            <w:r>
              <w:rPr>
                <w:rFonts w:ascii="Times New Roman" w:hAnsi="Times New Roman"/>
                <w:color w:val="000000"/>
                <w:sz w:val="18"/>
                <w:szCs w:val="18"/>
              </w:rPr>
              <w:t>Okul İdaresi</w:t>
            </w:r>
          </w:p>
        </w:tc>
        <w:tc>
          <w:tcPr>
            <w:tcW w:w="1843" w:type="dxa"/>
            <w:shd w:val="clear" w:color="auto" w:fill="DAEEF3" w:themeFill="accent5" w:themeFillTint="33"/>
          </w:tcPr>
          <w:p w:rsidR="008E0DAF" w:rsidRDefault="008E0DAF" w:rsidP="007C77FD">
            <w:pPr>
              <w:spacing w:after="0" w:line="23" w:lineRule="atLeast"/>
              <w:ind w:left="175"/>
              <w:rPr>
                <w:rFonts w:ascii="Times New Roman" w:hAnsi="Times New Roman"/>
                <w:color w:val="000000"/>
                <w:sz w:val="18"/>
                <w:szCs w:val="18"/>
              </w:rPr>
            </w:pPr>
            <w:r>
              <w:rPr>
                <w:rFonts w:ascii="Times New Roman" w:hAnsi="Times New Roman"/>
                <w:color w:val="000000"/>
                <w:sz w:val="18"/>
                <w:szCs w:val="18"/>
              </w:rPr>
              <w:t>Tüm öğretmenler</w:t>
            </w:r>
          </w:p>
          <w:p w:rsidR="008E0DAF" w:rsidRPr="00C6384A" w:rsidRDefault="008E0DAF" w:rsidP="007C77FD">
            <w:pPr>
              <w:spacing w:after="0" w:line="23" w:lineRule="atLeast"/>
              <w:ind w:left="175" w:hanging="141"/>
              <w:contextualSpacing/>
              <w:rPr>
                <w:rFonts w:ascii="Times New Roman" w:hAnsi="Times New Roman"/>
                <w:color w:val="000000"/>
                <w:sz w:val="18"/>
                <w:szCs w:val="18"/>
              </w:rPr>
            </w:pPr>
            <w:r>
              <w:rPr>
                <w:rFonts w:ascii="Times New Roman" w:hAnsi="Times New Roman"/>
                <w:color w:val="000000"/>
                <w:sz w:val="18"/>
                <w:szCs w:val="18"/>
              </w:rPr>
              <w:t>Rehberlik servisi</w:t>
            </w:r>
          </w:p>
        </w:tc>
        <w:tc>
          <w:tcPr>
            <w:tcW w:w="1559" w:type="dxa"/>
            <w:shd w:val="clear" w:color="auto" w:fill="DAEEF3" w:themeFill="accent5" w:themeFillTint="33"/>
          </w:tcPr>
          <w:p w:rsidR="008E0DAF" w:rsidRPr="00C6384A" w:rsidRDefault="008E0DAF" w:rsidP="007C77FD">
            <w:pPr>
              <w:spacing w:after="0" w:line="23" w:lineRule="atLeast"/>
              <w:rPr>
                <w:rFonts w:ascii="Times New Roman" w:hAnsi="Times New Roman"/>
                <w:color w:val="000000"/>
                <w:sz w:val="18"/>
                <w:szCs w:val="18"/>
              </w:rPr>
            </w:pPr>
            <w:r w:rsidRPr="00C6384A">
              <w:rPr>
                <w:rFonts w:ascii="Times New Roman" w:hAnsi="Times New Roman"/>
                <w:color w:val="000000"/>
                <w:sz w:val="18"/>
                <w:szCs w:val="18"/>
              </w:rPr>
              <w:t>İlçe Milli Eğitim Müdürlüğü İç yönergesinin 8.</w:t>
            </w:r>
          </w:p>
          <w:p w:rsidR="008E0DAF" w:rsidRPr="00C6384A" w:rsidRDefault="008E0DAF" w:rsidP="007C77FD">
            <w:pPr>
              <w:spacing w:after="0" w:line="23" w:lineRule="atLeast"/>
              <w:rPr>
                <w:rFonts w:ascii="Times New Roman" w:hAnsi="Times New Roman"/>
                <w:color w:val="000000"/>
                <w:sz w:val="18"/>
                <w:szCs w:val="18"/>
              </w:rPr>
            </w:pPr>
            <w:r>
              <w:rPr>
                <w:rFonts w:ascii="Times New Roman" w:hAnsi="Times New Roman"/>
                <w:color w:val="000000"/>
                <w:sz w:val="18"/>
                <w:szCs w:val="18"/>
              </w:rPr>
              <w:t>Maddesi</w:t>
            </w:r>
          </w:p>
        </w:tc>
        <w:tc>
          <w:tcPr>
            <w:tcW w:w="1417" w:type="dxa"/>
            <w:shd w:val="clear" w:color="auto" w:fill="DAEEF3" w:themeFill="accent5" w:themeFillTint="33"/>
          </w:tcPr>
          <w:p w:rsidR="008E0DAF" w:rsidRDefault="008E0DAF">
            <w:r w:rsidRPr="00452684">
              <w:rPr>
                <w:rFonts w:ascii="Times New Roman" w:hAnsi="Times New Roman"/>
                <w:color w:val="000000"/>
                <w:sz w:val="18"/>
                <w:szCs w:val="18"/>
              </w:rPr>
              <w:t>Mali yükümlülük taşımamaktadır.</w:t>
            </w:r>
          </w:p>
        </w:tc>
      </w:tr>
    </w:tbl>
    <w:p w:rsidR="002E250F" w:rsidRPr="002E250F" w:rsidRDefault="002E250F" w:rsidP="007C77FD">
      <w:pPr>
        <w:tabs>
          <w:tab w:val="left" w:pos="7310"/>
        </w:tabs>
        <w:spacing w:after="0" w:line="23" w:lineRule="atLeast"/>
        <w:rPr>
          <w:rFonts w:ascii="Times New Roman" w:hAnsi="Times New Roman"/>
          <w:color w:val="000000"/>
          <w:sz w:val="24"/>
          <w:szCs w:val="24"/>
        </w:rPr>
      </w:pPr>
    </w:p>
    <w:p w:rsidR="007D362D" w:rsidRPr="00261935" w:rsidRDefault="007D362D" w:rsidP="007C77FD">
      <w:pPr>
        <w:spacing w:before="240" w:line="23" w:lineRule="atLeast"/>
        <w:jc w:val="both"/>
        <w:rPr>
          <w:rFonts w:ascii="Times New Roman" w:hAnsi="Times New Roman"/>
          <w:b/>
          <w:color w:val="1F497D"/>
          <w:sz w:val="28"/>
          <w:szCs w:val="28"/>
        </w:rPr>
      </w:pPr>
      <w:r w:rsidRPr="00261935">
        <w:rPr>
          <w:rFonts w:ascii="Times New Roman" w:hAnsi="Times New Roman"/>
          <w:b/>
          <w:color w:val="1F497D"/>
          <w:sz w:val="28"/>
          <w:szCs w:val="28"/>
        </w:rPr>
        <w:t xml:space="preserve">TEMA 2- EĞİTİM-ÖĞRETİMDE KALİTE </w:t>
      </w:r>
    </w:p>
    <w:p w:rsidR="004272D2" w:rsidRPr="00A66266" w:rsidRDefault="004272D2" w:rsidP="007C77FD">
      <w:pPr>
        <w:spacing w:line="23" w:lineRule="atLeast"/>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p>
    <w:p w:rsidR="004272D2" w:rsidRPr="00261935" w:rsidRDefault="004272D2" w:rsidP="007C77FD">
      <w:pPr>
        <w:spacing w:after="240" w:line="23" w:lineRule="atLeast"/>
        <w:jc w:val="both"/>
        <w:rPr>
          <w:rFonts w:ascii="Times New Roman" w:hAnsi="Times New Roman"/>
          <w:b/>
          <w:color w:val="1F497D"/>
          <w:sz w:val="28"/>
          <w:szCs w:val="28"/>
        </w:rPr>
      </w:pPr>
      <w:r w:rsidRPr="00261935">
        <w:rPr>
          <w:rFonts w:ascii="Times New Roman" w:hAnsi="Times New Roman"/>
          <w:b/>
          <w:color w:val="1F497D"/>
          <w:sz w:val="28"/>
          <w:szCs w:val="28"/>
        </w:rPr>
        <w:t xml:space="preserve"> STRATEJİK AMAÇ 2.</w:t>
      </w:r>
    </w:p>
    <w:p w:rsidR="004272D2" w:rsidRPr="00A66266" w:rsidRDefault="004272D2" w:rsidP="007C77FD">
      <w:pPr>
        <w:spacing w:line="23" w:lineRule="atLeast"/>
        <w:jc w:val="both"/>
        <w:rPr>
          <w:rFonts w:ascii="Times New Roman" w:hAnsi="Times New Roman"/>
          <w:sz w:val="24"/>
          <w:szCs w:val="24"/>
        </w:rPr>
      </w:pPr>
      <w:r w:rsidRPr="00A66266">
        <w:rPr>
          <w:rFonts w:ascii="Times New Roman" w:hAnsi="Times New Roman"/>
          <w:sz w:val="24"/>
          <w:szCs w:val="24"/>
        </w:rPr>
        <w:tab/>
        <w:t>Her kademedeki bireye ulusal ve uluslararası ölçütlerde bilgi, beceri, tutum ve davranışın kazandırılması ile girişimci yenilikçi, yaratıcı, dil becerileri yüksek, iletişime ve öğrenmeye açık, özgüven ve sorumluluk sahibi</w:t>
      </w:r>
      <w:r>
        <w:rPr>
          <w:rFonts w:ascii="Times New Roman" w:hAnsi="Times New Roman"/>
          <w:sz w:val="24"/>
          <w:szCs w:val="24"/>
        </w:rPr>
        <w:t xml:space="preserve">, </w:t>
      </w:r>
      <w:r w:rsidRPr="00A66266">
        <w:rPr>
          <w:rFonts w:ascii="Times New Roman" w:hAnsi="Times New Roman"/>
          <w:sz w:val="24"/>
          <w:szCs w:val="24"/>
        </w:rPr>
        <w:t>sağlıklı ve mutlu bireylerin yetişmesini sağlamak.</w:t>
      </w:r>
    </w:p>
    <w:p w:rsidR="004272D2" w:rsidRDefault="004272D2" w:rsidP="007C77FD">
      <w:pPr>
        <w:spacing w:after="240" w:line="23" w:lineRule="atLeast"/>
        <w:jc w:val="both"/>
        <w:rPr>
          <w:rFonts w:ascii="Times New Roman" w:hAnsi="Times New Roman"/>
          <w:b/>
          <w:color w:val="1F497D"/>
          <w:sz w:val="24"/>
          <w:szCs w:val="24"/>
        </w:rPr>
      </w:pPr>
      <w:r w:rsidRPr="00261935">
        <w:rPr>
          <w:rFonts w:ascii="Times New Roman" w:hAnsi="Times New Roman"/>
          <w:b/>
          <w:color w:val="1F497D"/>
          <w:sz w:val="28"/>
          <w:szCs w:val="28"/>
        </w:rPr>
        <w:t>STRATEJİK HEDEF 2. 1.</w:t>
      </w:r>
    </w:p>
    <w:p w:rsidR="004272D2" w:rsidRPr="009D2489" w:rsidRDefault="004272D2" w:rsidP="009F2C66">
      <w:pPr>
        <w:spacing w:line="23" w:lineRule="atLeast"/>
        <w:ind w:firstLine="708"/>
        <w:jc w:val="both"/>
        <w:rPr>
          <w:rFonts w:ascii="Times New Roman" w:hAnsi="Times New Roman"/>
          <w:b/>
          <w:color w:val="1F497D"/>
          <w:sz w:val="24"/>
          <w:szCs w:val="24"/>
        </w:rPr>
      </w:pPr>
      <w:r w:rsidRPr="00D57406">
        <w:rPr>
          <w:rFonts w:ascii="Times New Roman" w:hAnsi="Times New Roman"/>
          <w:sz w:val="24"/>
          <w:szCs w:val="24"/>
        </w:rPr>
        <w:t>Öğrencilerin sosyo-kültürel,</w:t>
      </w:r>
      <w:r>
        <w:rPr>
          <w:rFonts w:ascii="Times New Roman" w:hAnsi="Times New Roman"/>
          <w:sz w:val="24"/>
          <w:szCs w:val="24"/>
        </w:rPr>
        <w:t xml:space="preserve"> sanatsal,</w:t>
      </w:r>
      <w:r w:rsidRPr="00D57406">
        <w:rPr>
          <w:rFonts w:ascii="Times New Roman" w:hAnsi="Times New Roman"/>
          <w:sz w:val="24"/>
          <w:szCs w:val="24"/>
        </w:rPr>
        <w:t xml:space="preserve"> sportif ve akademik alanlardaki kazanımlarını </w:t>
      </w:r>
      <w:r>
        <w:rPr>
          <w:rFonts w:ascii="Times New Roman" w:hAnsi="Times New Roman"/>
          <w:sz w:val="24"/>
          <w:szCs w:val="24"/>
        </w:rPr>
        <w:t>geliştirecek</w:t>
      </w:r>
      <w:r w:rsidRPr="00D57406">
        <w:rPr>
          <w:rFonts w:ascii="Times New Roman" w:hAnsi="Times New Roman"/>
          <w:sz w:val="24"/>
          <w:szCs w:val="24"/>
        </w:rPr>
        <w:t xml:space="preserve"> faaliyetlerin sayısını artırmak.</w:t>
      </w:r>
    </w:p>
    <w:p w:rsidR="004272D2" w:rsidRDefault="004272D2" w:rsidP="007C77FD">
      <w:pPr>
        <w:tabs>
          <w:tab w:val="left" w:pos="7310"/>
        </w:tabs>
        <w:spacing w:after="0" w:line="23" w:lineRule="atLeast"/>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2.1</w:t>
      </w:r>
    </w:p>
    <w:tbl>
      <w:tblPr>
        <w:tblStyle w:val="TabloKlavuzu"/>
        <w:tblpPr w:leftFromText="141" w:rightFromText="141" w:vertAnchor="text" w:horzAnchor="margin" w:tblpX="2" w:tblpY="108"/>
        <w:tblW w:w="9468" w:type="dxa"/>
        <w:tblLayout w:type="fixed"/>
        <w:tblLook w:val="00A0"/>
      </w:tblPr>
      <w:tblGrid>
        <w:gridCol w:w="534"/>
        <w:gridCol w:w="2268"/>
        <w:gridCol w:w="489"/>
        <w:gridCol w:w="1378"/>
        <w:gridCol w:w="1379"/>
        <w:gridCol w:w="1260"/>
        <w:gridCol w:w="1074"/>
        <w:gridCol w:w="6"/>
        <w:gridCol w:w="1080"/>
      </w:tblGrid>
      <w:tr w:rsidR="004272D2" w:rsidRPr="009F2C66" w:rsidTr="006B7591">
        <w:trPr>
          <w:trHeight w:val="275"/>
        </w:trPr>
        <w:tc>
          <w:tcPr>
            <w:tcW w:w="6048" w:type="dxa"/>
            <w:gridSpan w:val="5"/>
            <w:vMerge w:val="restart"/>
            <w:shd w:val="clear" w:color="auto" w:fill="auto"/>
          </w:tcPr>
          <w:p w:rsidR="004272D2" w:rsidRPr="009F2C66" w:rsidRDefault="004272D2" w:rsidP="007C77FD">
            <w:pPr>
              <w:tabs>
                <w:tab w:val="left" w:pos="7310"/>
              </w:tabs>
              <w:spacing w:after="0" w:line="23" w:lineRule="atLeast"/>
              <w:contextualSpacing/>
              <w:jc w:val="center"/>
              <w:rPr>
                <w:rFonts w:ascii="Times New Roman" w:hAnsi="Times New Roman"/>
                <w:b/>
                <w:bCs/>
                <w:sz w:val="18"/>
                <w:szCs w:val="18"/>
              </w:rPr>
            </w:pPr>
            <w:r w:rsidRPr="009F2C66">
              <w:rPr>
                <w:rFonts w:ascii="Times New Roman" w:hAnsi="Times New Roman"/>
                <w:b/>
                <w:bCs/>
                <w:sz w:val="18"/>
                <w:szCs w:val="18"/>
              </w:rPr>
              <w:t>Hedef 2.1</w:t>
            </w:r>
          </w:p>
        </w:tc>
        <w:tc>
          <w:tcPr>
            <w:tcW w:w="2334" w:type="dxa"/>
            <w:gridSpan w:val="2"/>
            <w:shd w:val="clear" w:color="auto" w:fill="auto"/>
          </w:tcPr>
          <w:p w:rsidR="004272D2" w:rsidRPr="009F2C66" w:rsidRDefault="004272D2" w:rsidP="007C77FD">
            <w:pPr>
              <w:tabs>
                <w:tab w:val="left" w:pos="7310"/>
              </w:tabs>
              <w:spacing w:after="0" w:line="23" w:lineRule="atLeast"/>
              <w:contextualSpacing/>
              <w:jc w:val="center"/>
              <w:rPr>
                <w:rFonts w:ascii="Times New Roman" w:hAnsi="Times New Roman"/>
                <w:b/>
                <w:bCs/>
                <w:sz w:val="18"/>
                <w:szCs w:val="18"/>
              </w:rPr>
            </w:pPr>
            <w:r w:rsidRPr="009F2C66">
              <w:rPr>
                <w:rFonts w:ascii="Times New Roman" w:hAnsi="Times New Roman"/>
                <w:b/>
                <w:bCs/>
                <w:sz w:val="18"/>
                <w:szCs w:val="18"/>
              </w:rPr>
              <w:t>Önceki Yıllar</w:t>
            </w:r>
          </w:p>
        </w:tc>
        <w:tc>
          <w:tcPr>
            <w:tcW w:w="1086" w:type="dxa"/>
            <w:gridSpan w:val="2"/>
            <w:shd w:val="clear" w:color="auto" w:fill="auto"/>
          </w:tcPr>
          <w:p w:rsidR="004272D2" w:rsidRPr="009F2C66" w:rsidRDefault="004272D2" w:rsidP="007C77FD">
            <w:pPr>
              <w:tabs>
                <w:tab w:val="left" w:pos="7310"/>
              </w:tabs>
              <w:spacing w:after="0" w:line="23" w:lineRule="atLeast"/>
              <w:contextualSpacing/>
              <w:jc w:val="center"/>
              <w:rPr>
                <w:rFonts w:ascii="Times New Roman" w:hAnsi="Times New Roman"/>
                <w:b/>
                <w:bCs/>
                <w:sz w:val="18"/>
                <w:szCs w:val="18"/>
              </w:rPr>
            </w:pPr>
            <w:r w:rsidRPr="009F2C66">
              <w:rPr>
                <w:rFonts w:ascii="Times New Roman" w:hAnsi="Times New Roman"/>
                <w:b/>
                <w:bCs/>
                <w:sz w:val="18"/>
                <w:szCs w:val="18"/>
              </w:rPr>
              <w:t>Plan Dönemi Sonu</w:t>
            </w:r>
          </w:p>
        </w:tc>
      </w:tr>
      <w:tr w:rsidR="004272D2" w:rsidRPr="009F2C66" w:rsidTr="006B7591">
        <w:trPr>
          <w:trHeight w:val="298"/>
        </w:trPr>
        <w:tc>
          <w:tcPr>
            <w:tcW w:w="6048" w:type="dxa"/>
            <w:gridSpan w:val="5"/>
            <w:vMerge/>
            <w:shd w:val="clear" w:color="auto" w:fill="auto"/>
          </w:tcPr>
          <w:p w:rsidR="004272D2" w:rsidRPr="009F2C66" w:rsidRDefault="004272D2" w:rsidP="007C77FD">
            <w:pPr>
              <w:tabs>
                <w:tab w:val="left" w:pos="7310"/>
              </w:tabs>
              <w:spacing w:after="0" w:line="23" w:lineRule="atLeast"/>
              <w:contextualSpacing/>
              <w:jc w:val="center"/>
              <w:rPr>
                <w:rFonts w:ascii="Times New Roman" w:hAnsi="Times New Roman"/>
                <w:b/>
                <w:bCs/>
                <w:sz w:val="18"/>
                <w:szCs w:val="18"/>
              </w:rPr>
            </w:pPr>
          </w:p>
        </w:tc>
        <w:tc>
          <w:tcPr>
            <w:tcW w:w="1260" w:type="dxa"/>
            <w:shd w:val="clear" w:color="auto" w:fill="auto"/>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2012/2013</w:t>
            </w:r>
          </w:p>
        </w:tc>
        <w:tc>
          <w:tcPr>
            <w:tcW w:w="1080" w:type="dxa"/>
            <w:gridSpan w:val="2"/>
            <w:shd w:val="clear" w:color="auto" w:fill="auto"/>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2013/2014</w:t>
            </w:r>
          </w:p>
        </w:tc>
        <w:tc>
          <w:tcPr>
            <w:tcW w:w="1080" w:type="dxa"/>
            <w:shd w:val="clear" w:color="auto" w:fill="auto"/>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2019</w:t>
            </w:r>
          </w:p>
        </w:tc>
      </w:tr>
      <w:tr w:rsidR="004272D2" w:rsidRPr="009F2C66" w:rsidTr="00841450">
        <w:trPr>
          <w:trHeight w:val="54"/>
        </w:trPr>
        <w:tc>
          <w:tcPr>
            <w:tcW w:w="534" w:type="dxa"/>
            <w:vMerge w:val="restart"/>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1</w:t>
            </w:r>
          </w:p>
        </w:tc>
        <w:tc>
          <w:tcPr>
            <w:tcW w:w="2268" w:type="dxa"/>
            <w:vMerge w:val="restart"/>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Düzenlenen faaliyet sayısı</w:t>
            </w:r>
          </w:p>
        </w:tc>
        <w:tc>
          <w:tcPr>
            <w:tcW w:w="3246" w:type="dxa"/>
            <w:gridSpan w:val="3"/>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Sanatsal faaliyet sayısı</w:t>
            </w:r>
          </w:p>
        </w:tc>
        <w:tc>
          <w:tcPr>
            <w:tcW w:w="126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1</w:t>
            </w:r>
          </w:p>
        </w:tc>
        <w:tc>
          <w:tcPr>
            <w:tcW w:w="1080" w:type="dxa"/>
            <w:gridSpan w:val="2"/>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w:t>
            </w:r>
          </w:p>
        </w:tc>
        <w:tc>
          <w:tcPr>
            <w:tcW w:w="108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4</w:t>
            </w:r>
          </w:p>
        </w:tc>
      </w:tr>
      <w:tr w:rsidR="004272D2" w:rsidRPr="009F2C66" w:rsidTr="00841450">
        <w:trPr>
          <w:trHeight w:val="52"/>
        </w:trPr>
        <w:tc>
          <w:tcPr>
            <w:tcW w:w="534" w:type="dxa"/>
            <w:vMerge/>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268" w:type="dxa"/>
            <w:vMerge/>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3246" w:type="dxa"/>
            <w:gridSpan w:val="3"/>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Sportif faaliyet sayısı</w:t>
            </w:r>
          </w:p>
        </w:tc>
        <w:tc>
          <w:tcPr>
            <w:tcW w:w="126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w:t>
            </w:r>
          </w:p>
        </w:tc>
        <w:tc>
          <w:tcPr>
            <w:tcW w:w="1080" w:type="dxa"/>
            <w:gridSpan w:val="2"/>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3</w:t>
            </w:r>
          </w:p>
        </w:tc>
        <w:tc>
          <w:tcPr>
            <w:tcW w:w="108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6</w:t>
            </w:r>
          </w:p>
        </w:tc>
      </w:tr>
      <w:tr w:rsidR="004272D2" w:rsidRPr="009F2C66" w:rsidTr="00841450">
        <w:trPr>
          <w:trHeight w:val="52"/>
        </w:trPr>
        <w:tc>
          <w:tcPr>
            <w:tcW w:w="534" w:type="dxa"/>
            <w:vMerge/>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268" w:type="dxa"/>
            <w:vMerge/>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3246" w:type="dxa"/>
            <w:gridSpan w:val="3"/>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Kültürel faaliyet sayısı</w:t>
            </w:r>
          </w:p>
        </w:tc>
        <w:tc>
          <w:tcPr>
            <w:tcW w:w="126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1</w:t>
            </w:r>
          </w:p>
        </w:tc>
        <w:tc>
          <w:tcPr>
            <w:tcW w:w="1080" w:type="dxa"/>
            <w:gridSpan w:val="2"/>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1</w:t>
            </w:r>
          </w:p>
        </w:tc>
        <w:tc>
          <w:tcPr>
            <w:tcW w:w="108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w:t>
            </w:r>
          </w:p>
        </w:tc>
      </w:tr>
      <w:tr w:rsidR="004272D2" w:rsidRPr="009F2C66" w:rsidTr="00841450">
        <w:trPr>
          <w:trHeight w:val="52"/>
        </w:trPr>
        <w:tc>
          <w:tcPr>
            <w:tcW w:w="534" w:type="dxa"/>
            <w:vMerge/>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268" w:type="dxa"/>
            <w:vMerge/>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3246" w:type="dxa"/>
            <w:gridSpan w:val="3"/>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Bilimsel faaliyet sayısı</w:t>
            </w:r>
          </w:p>
        </w:tc>
        <w:tc>
          <w:tcPr>
            <w:tcW w:w="126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0</w:t>
            </w:r>
          </w:p>
        </w:tc>
        <w:tc>
          <w:tcPr>
            <w:tcW w:w="1080" w:type="dxa"/>
            <w:gridSpan w:val="2"/>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0</w:t>
            </w:r>
          </w:p>
        </w:tc>
        <w:tc>
          <w:tcPr>
            <w:tcW w:w="108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w:t>
            </w:r>
          </w:p>
        </w:tc>
      </w:tr>
      <w:tr w:rsidR="004272D2" w:rsidRPr="009F2C66" w:rsidTr="006B7591">
        <w:trPr>
          <w:trHeight w:val="54"/>
        </w:trPr>
        <w:tc>
          <w:tcPr>
            <w:tcW w:w="534" w:type="dxa"/>
            <w:vMerge w:val="restart"/>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268" w:type="dxa"/>
            <w:vMerge w:val="restart"/>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Düzenlenen faaliyetlere katılan öğrenci sayısı</w:t>
            </w:r>
          </w:p>
        </w:tc>
        <w:tc>
          <w:tcPr>
            <w:tcW w:w="3246" w:type="dxa"/>
            <w:gridSpan w:val="3"/>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Sanatsal faaliyete katılan öğrenci sayısı</w:t>
            </w:r>
          </w:p>
        </w:tc>
        <w:tc>
          <w:tcPr>
            <w:tcW w:w="126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34</w:t>
            </w:r>
          </w:p>
        </w:tc>
        <w:tc>
          <w:tcPr>
            <w:tcW w:w="1080" w:type="dxa"/>
            <w:gridSpan w:val="2"/>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42</w:t>
            </w:r>
          </w:p>
        </w:tc>
        <w:tc>
          <w:tcPr>
            <w:tcW w:w="108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310</w:t>
            </w:r>
          </w:p>
        </w:tc>
      </w:tr>
      <w:tr w:rsidR="004272D2" w:rsidRPr="009F2C66" w:rsidTr="006B7591">
        <w:trPr>
          <w:trHeight w:val="52"/>
        </w:trPr>
        <w:tc>
          <w:tcPr>
            <w:tcW w:w="534" w:type="dxa"/>
            <w:vMerge/>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268" w:type="dxa"/>
            <w:vMerge/>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3246" w:type="dxa"/>
            <w:gridSpan w:val="3"/>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Sportif faaliyete katılan öğrenci sayısı</w:t>
            </w:r>
          </w:p>
        </w:tc>
        <w:tc>
          <w:tcPr>
            <w:tcW w:w="126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24</w:t>
            </w:r>
          </w:p>
        </w:tc>
        <w:tc>
          <w:tcPr>
            <w:tcW w:w="1080" w:type="dxa"/>
            <w:gridSpan w:val="2"/>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32</w:t>
            </w:r>
          </w:p>
        </w:tc>
        <w:tc>
          <w:tcPr>
            <w:tcW w:w="108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58</w:t>
            </w:r>
          </w:p>
        </w:tc>
      </w:tr>
      <w:tr w:rsidR="004272D2" w:rsidRPr="009F2C66" w:rsidTr="006B7591">
        <w:trPr>
          <w:trHeight w:val="52"/>
        </w:trPr>
        <w:tc>
          <w:tcPr>
            <w:tcW w:w="534" w:type="dxa"/>
            <w:vMerge/>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268" w:type="dxa"/>
            <w:vMerge/>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3246" w:type="dxa"/>
            <w:gridSpan w:val="3"/>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Kültürel faaliyete katılan öğrenci sayısı</w:t>
            </w:r>
          </w:p>
        </w:tc>
        <w:tc>
          <w:tcPr>
            <w:tcW w:w="126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58</w:t>
            </w:r>
          </w:p>
        </w:tc>
        <w:tc>
          <w:tcPr>
            <w:tcW w:w="1080" w:type="dxa"/>
            <w:gridSpan w:val="2"/>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67</w:t>
            </w:r>
          </w:p>
        </w:tc>
        <w:tc>
          <w:tcPr>
            <w:tcW w:w="108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248</w:t>
            </w:r>
          </w:p>
        </w:tc>
      </w:tr>
      <w:tr w:rsidR="004272D2" w:rsidRPr="009F2C66" w:rsidTr="006B7591">
        <w:trPr>
          <w:trHeight w:val="52"/>
        </w:trPr>
        <w:tc>
          <w:tcPr>
            <w:tcW w:w="534" w:type="dxa"/>
            <w:vMerge/>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268" w:type="dxa"/>
            <w:vMerge/>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3246" w:type="dxa"/>
            <w:gridSpan w:val="3"/>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Bilimsel faaliyete katılan öğrenci sayısı</w:t>
            </w:r>
          </w:p>
        </w:tc>
        <w:tc>
          <w:tcPr>
            <w:tcW w:w="126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0</w:t>
            </w:r>
          </w:p>
        </w:tc>
        <w:tc>
          <w:tcPr>
            <w:tcW w:w="1080" w:type="dxa"/>
            <w:gridSpan w:val="2"/>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0</w:t>
            </w:r>
          </w:p>
        </w:tc>
        <w:tc>
          <w:tcPr>
            <w:tcW w:w="108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w:t>
            </w:r>
          </w:p>
        </w:tc>
      </w:tr>
      <w:tr w:rsidR="004272D2" w:rsidRPr="009F2C66" w:rsidTr="006B7591">
        <w:trPr>
          <w:trHeight w:val="21"/>
        </w:trPr>
        <w:tc>
          <w:tcPr>
            <w:tcW w:w="534" w:type="dxa"/>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5514" w:type="dxa"/>
            <w:gridSpan w:val="4"/>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Düzenlenen sanatsal, bilimsel, kültürel ve sportif faaliyetlere katılan öğrenci sayısının toplam öğrenci sayısına oranı (%)</w:t>
            </w:r>
          </w:p>
        </w:tc>
        <w:tc>
          <w:tcPr>
            <w:tcW w:w="126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38</w:t>
            </w:r>
          </w:p>
        </w:tc>
        <w:tc>
          <w:tcPr>
            <w:tcW w:w="1080" w:type="dxa"/>
            <w:gridSpan w:val="2"/>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42</w:t>
            </w:r>
          </w:p>
        </w:tc>
        <w:tc>
          <w:tcPr>
            <w:tcW w:w="108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60</w:t>
            </w:r>
          </w:p>
        </w:tc>
      </w:tr>
      <w:tr w:rsidR="004272D2" w:rsidRPr="009F2C66" w:rsidTr="009F2C66">
        <w:trPr>
          <w:trHeight w:val="21"/>
        </w:trPr>
        <w:tc>
          <w:tcPr>
            <w:tcW w:w="534" w:type="dxa"/>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2</w:t>
            </w:r>
          </w:p>
        </w:tc>
        <w:tc>
          <w:tcPr>
            <w:tcW w:w="5514" w:type="dxa"/>
            <w:gridSpan w:val="4"/>
          </w:tcPr>
          <w:p w:rsidR="004272D2" w:rsidRPr="009F2C66" w:rsidRDefault="004272D2" w:rsidP="007C77FD">
            <w:pPr>
              <w:pStyle w:val="Default"/>
              <w:spacing w:line="23" w:lineRule="atLeast"/>
              <w:rPr>
                <w:rFonts w:ascii="Times New Roman" w:hAnsi="Times New Roman" w:cs="Times New Roman"/>
                <w:b/>
                <w:sz w:val="18"/>
                <w:szCs w:val="18"/>
              </w:rPr>
            </w:pPr>
            <w:r w:rsidRPr="009F2C66">
              <w:rPr>
                <w:rFonts w:ascii="Times New Roman" w:hAnsi="Times New Roman" w:cs="Times New Roman"/>
                <w:b/>
                <w:sz w:val="18"/>
                <w:szCs w:val="18"/>
              </w:rPr>
              <w:t>Bir eğitim ve öğretim yılı içerisinde sanat, bilim, kültür ve spor alanlarının birinden en az bir faaliyete katılan öğrenci oranı(%)</w:t>
            </w:r>
          </w:p>
        </w:tc>
        <w:tc>
          <w:tcPr>
            <w:tcW w:w="1260" w:type="dxa"/>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42</w:t>
            </w:r>
          </w:p>
        </w:tc>
        <w:tc>
          <w:tcPr>
            <w:tcW w:w="1080" w:type="dxa"/>
            <w:gridSpan w:val="2"/>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48</w:t>
            </w:r>
          </w:p>
        </w:tc>
        <w:tc>
          <w:tcPr>
            <w:tcW w:w="1080" w:type="dxa"/>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68</w:t>
            </w:r>
          </w:p>
        </w:tc>
      </w:tr>
      <w:tr w:rsidR="004272D2" w:rsidRPr="009F2C66" w:rsidTr="00841450">
        <w:trPr>
          <w:trHeight w:val="291"/>
        </w:trPr>
        <w:tc>
          <w:tcPr>
            <w:tcW w:w="534" w:type="dxa"/>
            <w:vMerge w:val="restart"/>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3</w:t>
            </w:r>
          </w:p>
        </w:tc>
        <w:tc>
          <w:tcPr>
            <w:tcW w:w="2757" w:type="dxa"/>
            <w:gridSpan w:val="2"/>
            <w:vMerge w:val="restart"/>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p>
          <w:p w:rsidR="004272D2" w:rsidRPr="009F2C66" w:rsidRDefault="004272D2" w:rsidP="007C77FD">
            <w:pPr>
              <w:tabs>
                <w:tab w:val="left" w:pos="7310"/>
              </w:tabs>
              <w:spacing w:after="0" w:line="23" w:lineRule="atLeast"/>
              <w:contextualSpacing/>
              <w:rPr>
                <w:rFonts w:ascii="Times New Roman" w:hAnsi="Times New Roman"/>
                <w:b/>
                <w:sz w:val="18"/>
                <w:szCs w:val="18"/>
              </w:rPr>
            </w:pPr>
          </w:p>
          <w:p w:rsidR="004272D2" w:rsidRPr="009F2C66" w:rsidRDefault="004272D2" w:rsidP="007C77FD">
            <w:pPr>
              <w:tabs>
                <w:tab w:val="left" w:pos="7310"/>
              </w:tabs>
              <w:spacing w:after="0" w:line="23" w:lineRule="atLeast"/>
              <w:contextualSpacing/>
              <w:rPr>
                <w:rFonts w:ascii="Times New Roman" w:hAnsi="Times New Roman"/>
                <w:b/>
                <w:sz w:val="18"/>
                <w:szCs w:val="18"/>
              </w:rPr>
            </w:pPr>
          </w:p>
          <w:p w:rsidR="004272D2" w:rsidRPr="009F2C66" w:rsidRDefault="004272D2" w:rsidP="007C77FD">
            <w:pPr>
              <w:tabs>
                <w:tab w:val="left" w:pos="7310"/>
              </w:tabs>
              <w:spacing w:after="0" w:line="23" w:lineRule="atLeast"/>
              <w:contextualSpacing/>
              <w:rPr>
                <w:rFonts w:ascii="Times New Roman" w:hAnsi="Times New Roman"/>
                <w:b/>
                <w:sz w:val="18"/>
                <w:szCs w:val="18"/>
              </w:rPr>
            </w:pPr>
          </w:p>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TEOG Sınavındaki net ortalaması</w:t>
            </w:r>
          </w:p>
        </w:tc>
        <w:tc>
          <w:tcPr>
            <w:tcW w:w="1378" w:type="dxa"/>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Ders</w:t>
            </w:r>
          </w:p>
        </w:tc>
        <w:tc>
          <w:tcPr>
            <w:tcW w:w="1379" w:type="dxa"/>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Soru Sayısı</w:t>
            </w:r>
          </w:p>
        </w:tc>
        <w:tc>
          <w:tcPr>
            <w:tcW w:w="1260" w:type="dxa"/>
            <w:vMerge w:val="restart"/>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w:t>
            </w:r>
          </w:p>
        </w:tc>
        <w:tc>
          <w:tcPr>
            <w:tcW w:w="1080" w:type="dxa"/>
            <w:gridSpan w:val="2"/>
            <w:vMerge w:val="restart"/>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w:t>
            </w:r>
          </w:p>
        </w:tc>
        <w:tc>
          <w:tcPr>
            <w:tcW w:w="1080" w:type="dxa"/>
            <w:vMerge w:val="restart"/>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w:t>
            </w:r>
          </w:p>
        </w:tc>
      </w:tr>
      <w:tr w:rsidR="004272D2" w:rsidRPr="009F2C66" w:rsidTr="009F2C66">
        <w:trPr>
          <w:trHeight w:val="286"/>
        </w:trPr>
        <w:tc>
          <w:tcPr>
            <w:tcW w:w="534" w:type="dxa"/>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757" w:type="dxa"/>
            <w:gridSpan w:val="2"/>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1378" w:type="dxa"/>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Türkçe</w:t>
            </w:r>
          </w:p>
        </w:tc>
        <w:tc>
          <w:tcPr>
            <w:tcW w:w="1379" w:type="dxa"/>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20</w:t>
            </w:r>
          </w:p>
        </w:tc>
        <w:tc>
          <w:tcPr>
            <w:tcW w:w="1260" w:type="dxa"/>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gridSpan w:val="2"/>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vMerge/>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p>
        </w:tc>
      </w:tr>
      <w:tr w:rsidR="004272D2" w:rsidRPr="009F2C66" w:rsidTr="009F2C66">
        <w:trPr>
          <w:trHeight w:val="286"/>
        </w:trPr>
        <w:tc>
          <w:tcPr>
            <w:tcW w:w="534" w:type="dxa"/>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757" w:type="dxa"/>
            <w:gridSpan w:val="2"/>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1378" w:type="dxa"/>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Matematik</w:t>
            </w:r>
          </w:p>
        </w:tc>
        <w:tc>
          <w:tcPr>
            <w:tcW w:w="1379" w:type="dxa"/>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20</w:t>
            </w:r>
          </w:p>
        </w:tc>
        <w:tc>
          <w:tcPr>
            <w:tcW w:w="1260" w:type="dxa"/>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gridSpan w:val="2"/>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vMerge/>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p>
        </w:tc>
      </w:tr>
      <w:tr w:rsidR="004272D2" w:rsidRPr="009F2C66" w:rsidTr="009F2C66">
        <w:trPr>
          <w:trHeight w:val="286"/>
        </w:trPr>
        <w:tc>
          <w:tcPr>
            <w:tcW w:w="534" w:type="dxa"/>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757" w:type="dxa"/>
            <w:gridSpan w:val="2"/>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1378" w:type="dxa"/>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İnkılap Tarihi</w:t>
            </w:r>
          </w:p>
        </w:tc>
        <w:tc>
          <w:tcPr>
            <w:tcW w:w="1379" w:type="dxa"/>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20</w:t>
            </w:r>
          </w:p>
        </w:tc>
        <w:tc>
          <w:tcPr>
            <w:tcW w:w="1260" w:type="dxa"/>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gridSpan w:val="2"/>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vMerge/>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p>
        </w:tc>
      </w:tr>
      <w:tr w:rsidR="004272D2" w:rsidRPr="009F2C66" w:rsidTr="009F2C66">
        <w:trPr>
          <w:trHeight w:val="286"/>
        </w:trPr>
        <w:tc>
          <w:tcPr>
            <w:tcW w:w="534" w:type="dxa"/>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757" w:type="dxa"/>
            <w:gridSpan w:val="2"/>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1378" w:type="dxa"/>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Fen Bilimleri</w:t>
            </w:r>
          </w:p>
        </w:tc>
        <w:tc>
          <w:tcPr>
            <w:tcW w:w="1379" w:type="dxa"/>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20</w:t>
            </w:r>
          </w:p>
        </w:tc>
        <w:tc>
          <w:tcPr>
            <w:tcW w:w="1260" w:type="dxa"/>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gridSpan w:val="2"/>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vMerge/>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p>
        </w:tc>
      </w:tr>
      <w:tr w:rsidR="004272D2" w:rsidRPr="009F2C66" w:rsidTr="009F2C66">
        <w:trPr>
          <w:trHeight w:val="286"/>
        </w:trPr>
        <w:tc>
          <w:tcPr>
            <w:tcW w:w="534" w:type="dxa"/>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757" w:type="dxa"/>
            <w:gridSpan w:val="2"/>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1378" w:type="dxa"/>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Yabancı Dil</w:t>
            </w:r>
          </w:p>
        </w:tc>
        <w:tc>
          <w:tcPr>
            <w:tcW w:w="1379" w:type="dxa"/>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20</w:t>
            </w:r>
          </w:p>
        </w:tc>
        <w:tc>
          <w:tcPr>
            <w:tcW w:w="1260" w:type="dxa"/>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gridSpan w:val="2"/>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vMerge/>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p>
        </w:tc>
      </w:tr>
      <w:tr w:rsidR="004272D2" w:rsidRPr="009F2C66" w:rsidTr="009F2C66">
        <w:trPr>
          <w:trHeight w:val="286"/>
        </w:trPr>
        <w:tc>
          <w:tcPr>
            <w:tcW w:w="534" w:type="dxa"/>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757" w:type="dxa"/>
            <w:gridSpan w:val="2"/>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1378" w:type="dxa"/>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Din kültürü ve A.B.</w:t>
            </w:r>
          </w:p>
        </w:tc>
        <w:tc>
          <w:tcPr>
            <w:tcW w:w="1379" w:type="dxa"/>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20</w:t>
            </w:r>
          </w:p>
        </w:tc>
        <w:tc>
          <w:tcPr>
            <w:tcW w:w="1260" w:type="dxa"/>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gridSpan w:val="2"/>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vMerge/>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p>
        </w:tc>
      </w:tr>
      <w:tr w:rsidR="004272D2" w:rsidRPr="009F2C66" w:rsidTr="009F2C66">
        <w:trPr>
          <w:trHeight w:val="67"/>
        </w:trPr>
        <w:tc>
          <w:tcPr>
            <w:tcW w:w="534" w:type="dxa"/>
            <w:vMerge w:val="restart"/>
          </w:tcPr>
          <w:p w:rsidR="004272D2" w:rsidRPr="009F2C66" w:rsidRDefault="00B0071E"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4</w:t>
            </w:r>
          </w:p>
        </w:tc>
        <w:tc>
          <w:tcPr>
            <w:tcW w:w="2757" w:type="dxa"/>
            <w:gridSpan w:val="2"/>
            <w:vMerge w:val="restart"/>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Öğrencilerin yılsonu başarı puanı ortalamaları</w:t>
            </w:r>
          </w:p>
        </w:tc>
        <w:tc>
          <w:tcPr>
            <w:tcW w:w="2757" w:type="dxa"/>
            <w:gridSpan w:val="2"/>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5. Sınıf</w:t>
            </w:r>
          </w:p>
        </w:tc>
        <w:tc>
          <w:tcPr>
            <w:tcW w:w="1260" w:type="dxa"/>
            <w:vMerge w:val="restart"/>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70,60</w:t>
            </w:r>
          </w:p>
        </w:tc>
        <w:tc>
          <w:tcPr>
            <w:tcW w:w="1080" w:type="dxa"/>
            <w:gridSpan w:val="2"/>
            <w:vMerge w:val="restart"/>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68,57</w:t>
            </w:r>
          </w:p>
        </w:tc>
        <w:tc>
          <w:tcPr>
            <w:tcW w:w="1080" w:type="dxa"/>
            <w:vMerge w:val="restart"/>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71,22</w:t>
            </w:r>
          </w:p>
        </w:tc>
      </w:tr>
      <w:tr w:rsidR="004272D2" w:rsidRPr="009F2C66" w:rsidTr="009F2C66">
        <w:trPr>
          <w:trHeight w:val="65"/>
        </w:trPr>
        <w:tc>
          <w:tcPr>
            <w:tcW w:w="534" w:type="dxa"/>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757" w:type="dxa"/>
            <w:gridSpan w:val="2"/>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757" w:type="dxa"/>
            <w:gridSpan w:val="2"/>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6. Sınıf</w:t>
            </w:r>
          </w:p>
        </w:tc>
        <w:tc>
          <w:tcPr>
            <w:tcW w:w="1260" w:type="dxa"/>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gridSpan w:val="2"/>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vMerge/>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p>
        </w:tc>
      </w:tr>
      <w:tr w:rsidR="004272D2" w:rsidRPr="009F2C66" w:rsidTr="009F2C66">
        <w:trPr>
          <w:trHeight w:val="65"/>
        </w:trPr>
        <w:tc>
          <w:tcPr>
            <w:tcW w:w="534" w:type="dxa"/>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757" w:type="dxa"/>
            <w:gridSpan w:val="2"/>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757" w:type="dxa"/>
            <w:gridSpan w:val="2"/>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7. Sınıf</w:t>
            </w:r>
          </w:p>
        </w:tc>
        <w:tc>
          <w:tcPr>
            <w:tcW w:w="1260" w:type="dxa"/>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gridSpan w:val="2"/>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vMerge/>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p>
        </w:tc>
      </w:tr>
      <w:tr w:rsidR="004272D2" w:rsidRPr="009F2C66" w:rsidTr="009F2C66">
        <w:trPr>
          <w:trHeight w:val="65"/>
        </w:trPr>
        <w:tc>
          <w:tcPr>
            <w:tcW w:w="534" w:type="dxa"/>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757" w:type="dxa"/>
            <w:gridSpan w:val="2"/>
            <w:vMerge/>
          </w:tcPr>
          <w:p w:rsidR="004272D2" w:rsidRPr="009F2C66" w:rsidRDefault="004272D2" w:rsidP="007C77FD">
            <w:pPr>
              <w:tabs>
                <w:tab w:val="left" w:pos="7310"/>
              </w:tabs>
              <w:spacing w:after="0" w:line="23" w:lineRule="atLeast"/>
              <w:contextualSpacing/>
              <w:rPr>
                <w:rFonts w:ascii="Times New Roman" w:hAnsi="Times New Roman"/>
                <w:b/>
                <w:sz w:val="18"/>
                <w:szCs w:val="18"/>
              </w:rPr>
            </w:pPr>
          </w:p>
        </w:tc>
        <w:tc>
          <w:tcPr>
            <w:tcW w:w="2757" w:type="dxa"/>
            <w:gridSpan w:val="2"/>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8. Sınıf</w:t>
            </w:r>
          </w:p>
        </w:tc>
        <w:tc>
          <w:tcPr>
            <w:tcW w:w="1260" w:type="dxa"/>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gridSpan w:val="2"/>
            <w:vMerge/>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p>
        </w:tc>
        <w:tc>
          <w:tcPr>
            <w:tcW w:w="1080" w:type="dxa"/>
            <w:vMerge/>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p>
        </w:tc>
      </w:tr>
      <w:tr w:rsidR="004272D2" w:rsidRPr="009F2C66" w:rsidTr="00841450">
        <w:trPr>
          <w:trHeight w:val="21"/>
        </w:trPr>
        <w:tc>
          <w:tcPr>
            <w:tcW w:w="534" w:type="dxa"/>
            <w:shd w:val="clear" w:color="auto" w:fill="DAEEF3" w:themeFill="accent5" w:themeFillTint="33"/>
          </w:tcPr>
          <w:p w:rsidR="004272D2" w:rsidRPr="009F2C66" w:rsidRDefault="00B0071E"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5</w:t>
            </w:r>
          </w:p>
        </w:tc>
        <w:tc>
          <w:tcPr>
            <w:tcW w:w="5514" w:type="dxa"/>
            <w:gridSpan w:val="4"/>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Öğrenci başına okunan kitap sayısı</w:t>
            </w:r>
          </w:p>
        </w:tc>
        <w:tc>
          <w:tcPr>
            <w:tcW w:w="126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6</w:t>
            </w:r>
          </w:p>
        </w:tc>
        <w:tc>
          <w:tcPr>
            <w:tcW w:w="1080" w:type="dxa"/>
            <w:gridSpan w:val="2"/>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8</w:t>
            </w:r>
          </w:p>
        </w:tc>
        <w:tc>
          <w:tcPr>
            <w:tcW w:w="108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15</w:t>
            </w:r>
          </w:p>
        </w:tc>
      </w:tr>
      <w:tr w:rsidR="004272D2" w:rsidRPr="009F2C66" w:rsidTr="009F2C66">
        <w:trPr>
          <w:trHeight w:val="21"/>
        </w:trPr>
        <w:tc>
          <w:tcPr>
            <w:tcW w:w="534" w:type="dxa"/>
          </w:tcPr>
          <w:p w:rsidR="004272D2" w:rsidRPr="009F2C66" w:rsidRDefault="00B0071E"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6</w:t>
            </w:r>
          </w:p>
        </w:tc>
        <w:tc>
          <w:tcPr>
            <w:tcW w:w="5514" w:type="dxa"/>
            <w:gridSpan w:val="4"/>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Onur veya iftihar belgesi alan öğrenci sayısı</w:t>
            </w:r>
          </w:p>
        </w:tc>
        <w:tc>
          <w:tcPr>
            <w:tcW w:w="1260" w:type="dxa"/>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0</w:t>
            </w:r>
          </w:p>
        </w:tc>
        <w:tc>
          <w:tcPr>
            <w:tcW w:w="1080" w:type="dxa"/>
            <w:gridSpan w:val="2"/>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0</w:t>
            </w:r>
          </w:p>
        </w:tc>
        <w:tc>
          <w:tcPr>
            <w:tcW w:w="1080" w:type="dxa"/>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20</w:t>
            </w:r>
          </w:p>
        </w:tc>
      </w:tr>
      <w:tr w:rsidR="004272D2" w:rsidRPr="009F2C66" w:rsidTr="00841450">
        <w:trPr>
          <w:trHeight w:val="21"/>
        </w:trPr>
        <w:tc>
          <w:tcPr>
            <w:tcW w:w="534" w:type="dxa"/>
            <w:shd w:val="clear" w:color="auto" w:fill="DAEEF3" w:themeFill="accent5" w:themeFillTint="33"/>
          </w:tcPr>
          <w:p w:rsidR="004272D2" w:rsidRPr="009F2C66" w:rsidRDefault="00B0071E"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lastRenderedPageBreak/>
              <w:t>7</w:t>
            </w:r>
          </w:p>
        </w:tc>
        <w:tc>
          <w:tcPr>
            <w:tcW w:w="5514" w:type="dxa"/>
            <w:gridSpan w:val="4"/>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Onur veya iftihar belgesi alan öğrenci oranı(%)</w:t>
            </w:r>
          </w:p>
        </w:tc>
        <w:tc>
          <w:tcPr>
            <w:tcW w:w="126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0</w:t>
            </w:r>
          </w:p>
        </w:tc>
        <w:tc>
          <w:tcPr>
            <w:tcW w:w="1080" w:type="dxa"/>
            <w:gridSpan w:val="2"/>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0</w:t>
            </w:r>
          </w:p>
        </w:tc>
        <w:tc>
          <w:tcPr>
            <w:tcW w:w="108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5</w:t>
            </w:r>
          </w:p>
        </w:tc>
      </w:tr>
      <w:tr w:rsidR="004272D2" w:rsidRPr="009F2C66" w:rsidTr="009F2C66">
        <w:trPr>
          <w:trHeight w:val="21"/>
        </w:trPr>
        <w:tc>
          <w:tcPr>
            <w:tcW w:w="534" w:type="dxa"/>
          </w:tcPr>
          <w:p w:rsidR="004272D2" w:rsidRPr="009F2C66" w:rsidRDefault="00B0071E"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8</w:t>
            </w:r>
          </w:p>
        </w:tc>
        <w:tc>
          <w:tcPr>
            <w:tcW w:w="5514" w:type="dxa"/>
            <w:gridSpan w:val="4"/>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Takdir ve teşekkür belgesi alan öğrenci sayısı</w:t>
            </w:r>
          </w:p>
        </w:tc>
        <w:tc>
          <w:tcPr>
            <w:tcW w:w="1260" w:type="dxa"/>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68</w:t>
            </w:r>
          </w:p>
        </w:tc>
        <w:tc>
          <w:tcPr>
            <w:tcW w:w="1080" w:type="dxa"/>
            <w:gridSpan w:val="2"/>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92</w:t>
            </w:r>
          </w:p>
        </w:tc>
        <w:tc>
          <w:tcPr>
            <w:tcW w:w="1080" w:type="dxa"/>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240</w:t>
            </w:r>
          </w:p>
        </w:tc>
      </w:tr>
      <w:tr w:rsidR="004272D2" w:rsidRPr="009F2C66" w:rsidTr="00841450">
        <w:trPr>
          <w:trHeight w:val="21"/>
        </w:trPr>
        <w:tc>
          <w:tcPr>
            <w:tcW w:w="534" w:type="dxa"/>
            <w:shd w:val="clear" w:color="auto" w:fill="DAEEF3" w:themeFill="accent5" w:themeFillTint="33"/>
          </w:tcPr>
          <w:p w:rsidR="004272D2" w:rsidRPr="009F2C66" w:rsidRDefault="00B0071E"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9</w:t>
            </w:r>
          </w:p>
        </w:tc>
        <w:tc>
          <w:tcPr>
            <w:tcW w:w="5514" w:type="dxa"/>
            <w:gridSpan w:val="4"/>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Takdir ve teşekkür belgesi alan öğrenci oranı</w:t>
            </w:r>
          </w:p>
        </w:tc>
        <w:tc>
          <w:tcPr>
            <w:tcW w:w="126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42,4</w:t>
            </w:r>
          </w:p>
        </w:tc>
        <w:tc>
          <w:tcPr>
            <w:tcW w:w="1080" w:type="dxa"/>
            <w:gridSpan w:val="2"/>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37,6</w:t>
            </w:r>
          </w:p>
        </w:tc>
        <w:tc>
          <w:tcPr>
            <w:tcW w:w="108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42</w:t>
            </w:r>
          </w:p>
        </w:tc>
      </w:tr>
      <w:tr w:rsidR="004272D2" w:rsidRPr="009F2C66" w:rsidTr="009F2C66">
        <w:trPr>
          <w:trHeight w:val="21"/>
        </w:trPr>
        <w:tc>
          <w:tcPr>
            <w:tcW w:w="534" w:type="dxa"/>
          </w:tcPr>
          <w:p w:rsidR="004272D2" w:rsidRPr="009F2C66" w:rsidRDefault="00B0071E"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10</w:t>
            </w:r>
          </w:p>
        </w:tc>
        <w:tc>
          <w:tcPr>
            <w:tcW w:w="5514" w:type="dxa"/>
            <w:gridSpan w:val="4"/>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Disiplin cezası alan öğrenci sayısı</w:t>
            </w:r>
          </w:p>
        </w:tc>
        <w:tc>
          <w:tcPr>
            <w:tcW w:w="1260" w:type="dxa"/>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2</w:t>
            </w:r>
          </w:p>
        </w:tc>
        <w:tc>
          <w:tcPr>
            <w:tcW w:w="1080" w:type="dxa"/>
            <w:gridSpan w:val="2"/>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2</w:t>
            </w:r>
          </w:p>
        </w:tc>
        <w:tc>
          <w:tcPr>
            <w:tcW w:w="1080" w:type="dxa"/>
          </w:tcPr>
          <w:p w:rsidR="004272D2" w:rsidRPr="009F2C66" w:rsidRDefault="004272D2" w:rsidP="007C77FD">
            <w:pPr>
              <w:tabs>
                <w:tab w:val="left" w:pos="7310"/>
              </w:tabs>
              <w:spacing w:after="0" w:line="23" w:lineRule="atLeast"/>
              <w:contextualSpacing/>
              <w:jc w:val="center"/>
              <w:rPr>
                <w:rFonts w:ascii="Times New Roman" w:hAnsi="Times New Roman"/>
                <w:b/>
                <w:sz w:val="18"/>
                <w:szCs w:val="18"/>
              </w:rPr>
            </w:pPr>
            <w:r w:rsidRPr="009F2C66">
              <w:rPr>
                <w:rFonts w:ascii="Times New Roman" w:hAnsi="Times New Roman"/>
                <w:b/>
                <w:sz w:val="18"/>
                <w:szCs w:val="18"/>
              </w:rPr>
              <w:t>*</w:t>
            </w:r>
          </w:p>
        </w:tc>
      </w:tr>
      <w:tr w:rsidR="004272D2" w:rsidRPr="009F2C66" w:rsidTr="00841450">
        <w:trPr>
          <w:trHeight w:val="21"/>
        </w:trPr>
        <w:tc>
          <w:tcPr>
            <w:tcW w:w="534" w:type="dxa"/>
            <w:shd w:val="clear" w:color="auto" w:fill="DAEEF3" w:themeFill="accent5" w:themeFillTint="33"/>
          </w:tcPr>
          <w:p w:rsidR="004272D2" w:rsidRPr="009F2C66" w:rsidRDefault="00B0071E"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11</w:t>
            </w:r>
          </w:p>
        </w:tc>
        <w:tc>
          <w:tcPr>
            <w:tcW w:w="5514" w:type="dxa"/>
            <w:gridSpan w:val="4"/>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Disiplin cezası alan öğrenci oranı(%)</w:t>
            </w:r>
          </w:p>
        </w:tc>
        <w:tc>
          <w:tcPr>
            <w:tcW w:w="1260" w:type="dxa"/>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1,3</w:t>
            </w:r>
          </w:p>
        </w:tc>
        <w:tc>
          <w:tcPr>
            <w:tcW w:w="1080" w:type="dxa"/>
            <w:gridSpan w:val="2"/>
            <w:shd w:val="clear" w:color="auto" w:fill="DAEEF3" w:themeFill="accent5" w:themeFillTint="33"/>
          </w:tcPr>
          <w:p w:rsidR="004272D2" w:rsidRPr="009F2C66" w:rsidRDefault="004272D2" w:rsidP="007C77FD">
            <w:pPr>
              <w:tabs>
                <w:tab w:val="left" w:pos="7310"/>
              </w:tabs>
              <w:spacing w:after="0" w:line="23" w:lineRule="atLeast"/>
              <w:contextualSpacing/>
              <w:jc w:val="center"/>
              <w:rPr>
                <w:rFonts w:ascii="Times New Roman" w:hAnsi="Times New Roman"/>
                <w:sz w:val="18"/>
                <w:szCs w:val="18"/>
              </w:rPr>
            </w:pPr>
            <w:r w:rsidRPr="009F2C66">
              <w:rPr>
                <w:rFonts w:ascii="Times New Roman" w:hAnsi="Times New Roman"/>
                <w:sz w:val="18"/>
                <w:szCs w:val="18"/>
              </w:rPr>
              <w:t>0,8</w:t>
            </w:r>
          </w:p>
        </w:tc>
        <w:tc>
          <w:tcPr>
            <w:tcW w:w="1080" w:type="dxa"/>
            <w:shd w:val="clear" w:color="auto" w:fill="DAEEF3" w:themeFill="accent5" w:themeFillTint="33"/>
          </w:tcPr>
          <w:p w:rsidR="004272D2" w:rsidRPr="009F2C66" w:rsidRDefault="004272D2" w:rsidP="007C77FD">
            <w:pPr>
              <w:tabs>
                <w:tab w:val="left" w:pos="7310"/>
              </w:tabs>
              <w:spacing w:after="0" w:line="23" w:lineRule="atLeast"/>
              <w:contextualSpacing/>
              <w:rPr>
                <w:rFonts w:ascii="Times New Roman" w:hAnsi="Times New Roman"/>
                <w:b/>
                <w:sz w:val="18"/>
                <w:szCs w:val="18"/>
              </w:rPr>
            </w:pPr>
            <w:r w:rsidRPr="009F2C66">
              <w:rPr>
                <w:rFonts w:ascii="Times New Roman" w:hAnsi="Times New Roman"/>
                <w:b/>
                <w:sz w:val="18"/>
                <w:szCs w:val="18"/>
              </w:rPr>
              <w:t xml:space="preserve">        *</w:t>
            </w:r>
          </w:p>
        </w:tc>
      </w:tr>
    </w:tbl>
    <w:p w:rsidR="004272D2" w:rsidRPr="009F2C66" w:rsidRDefault="004272D2" w:rsidP="007C77FD">
      <w:pPr>
        <w:keepNext/>
        <w:spacing w:line="23" w:lineRule="atLeast"/>
        <w:rPr>
          <w:rFonts w:ascii="Times New Roman" w:hAnsi="Times New Roman"/>
          <w:b/>
          <w:sz w:val="24"/>
          <w:szCs w:val="24"/>
        </w:rPr>
      </w:pPr>
      <w:r w:rsidRPr="009F2C66">
        <w:rPr>
          <w:rFonts w:ascii="Times New Roman" w:hAnsi="Times New Roman"/>
          <w:b/>
          <w:bCs/>
          <w:sz w:val="20"/>
        </w:rPr>
        <w:t>*Performans göstergesi plan dönemi sonunda alınmamıştır. Bu göstergeler okul tarafından yıl yıl sadece izlenecektir.</w:t>
      </w:r>
    </w:p>
    <w:p w:rsidR="004272D2" w:rsidRDefault="004272D2" w:rsidP="007C77FD">
      <w:pPr>
        <w:spacing w:after="240" w:line="23" w:lineRule="atLeast"/>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4272D2" w:rsidRPr="00B11117" w:rsidRDefault="004272D2" w:rsidP="009F2C66">
      <w:pPr>
        <w:spacing w:after="240" w:line="23" w:lineRule="atLeast"/>
        <w:ind w:firstLine="709"/>
        <w:jc w:val="both"/>
        <w:rPr>
          <w:rFonts w:ascii="Times New Roman" w:hAnsi="Times New Roman"/>
          <w:bCs/>
          <w:iCs/>
          <w:sz w:val="24"/>
          <w:szCs w:val="24"/>
        </w:rPr>
      </w:pPr>
      <w:r w:rsidRPr="00B11117">
        <w:rPr>
          <w:rFonts w:ascii="Times New Roman" w:hAnsi="Times New Roman"/>
          <w:bCs/>
          <w:iCs/>
          <w:sz w:val="24"/>
          <w:szCs w:val="24"/>
        </w:rPr>
        <w:t>Eğitim Öğretimin kalitesini arttırmak öncelikli alanlarımızdan biridir. Bu kapsamda kaliteli bir eğitim için bütün bireylerin bedensel, ruhsal ve zihinsel gelişimlerine yönelik faaliyetlere katılım oranlarının ve öğrencilerin akademik başarı düzeylerinin artırılması hedeflenmektedir.</w:t>
      </w:r>
    </w:p>
    <w:p w:rsidR="004272D2" w:rsidRPr="00B11117" w:rsidRDefault="00B11117" w:rsidP="009F2C66">
      <w:pPr>
        <w:spacing w:after="0" w:line="23" w:lineRule="atLeast"/>
        <w:ind w:firstLine="708"/>
        <w:jc w:val="both"/>
        <w:rPr>
          <w:rFonts w:ascii="Times New Roman" w:hAnsi="Times New Roman"/>
          <w:bCs/>
          <w:iCs/>
          <w:sz w:val="24"/>
          <w:szCs w:val="24"/>
        </w:rPr>
      </w:pPr>
      <w:r w:rsidRPr="00B11117">
        <w:rPr>
          <w:rFonts w:ascii="Times New Roman" w:hAnsi="Times New Roman"/>
          <w:bCs/>
          <w:iCs/>
          <w:sz w:val="24"/>
          <w:szCs w:val="24"/>
        </w:rPr>
        <w:t>Okulumuz öğrencileri 2015-2016 eğitim öğretim yılında ilk defa TEOG sınavına gireceklerdir. Okul olarak akademik başarılarını arttırmak için kurs açılması planlanmaktadır.</w:t>
      </w:r>
    </w:p>
    <w:p w:rsidR="004272D2" w:rsidRPr="00B11117" w:rsidRDefault="004272D2" w:rsidP="007C77FD">
      <w:pPr>
        <w:autoSpaceDE w:val="0"/>
        <w:autoSpaceDN w:val="0"/>
        <w:adjustRightInd w:val="0"/>
        <w:spacing w:after="0" w:line="23" w:lineRule="atLeast"/>
        <w:rPr>
          <w:rFonts w:ascii="Times New Roman" w:hAnsi="Times New Roman"/>
          <w:bCs/>
          <w:iCs/>
          <w:sz w:val="24"/>
          <w:szCs w:val="24"/>
        </w:rPr>
      </w:pPr>
    </w:p>
    <w:p w:rsidR="004272D2" w:rsidRPr="00B11117" w:rsidRDefault="004272D2" w:rsidP="009F2C66">
      <w:pPr>
        <w:spacing w:after="0" w:line="23" w:lineRule="atLeast"/>
        <w:ind w:firstLine="708"/>
        <w:jc w:val="both"/>
        <w:rPr>
          <w:rFonts w:ascii="Times New Roman" w:hAnsi="Times New Roman"/>
          <w:bCs/>
          <w:iCs/>
          <w:sz w:val="24"/>
          <w:szCs w:val="24"/>
        </w:rPr>
      </w:pPr>
      <w:r w:rsidRPr="00B11117">
        <w:rPr>
          <w:rFonts w:ascii="Times New Roman" w:hAnsi="Times New Roman"/>
          <w:bCs/>
          <w:iCs/>
          <w:sz w:val="24"/>
          <w:szCs w:val="24"/>
        </w:rPr>
        <w:t xml:space="preserve">Bütün bireylerin bedensel, ruhsal ve zihinsel gelişimlerine yönelik faaliyetlere katılımının desteklenmesi eğitimde kaliteyi arttıracak önemli unsurlardan biridir. Öğrencilerimizin bedensel, ruhsal ve zihinsel gelişimlerine katkı sağlamak amacıyla okulumuzda yerel, ulusal ve uluslar arası sportif faaliyetleri katılımsöz konusudur. Ayrıca sanatsal ve kültürel faaliyetlerdegerçekleştirilmektir. </w:t>
      </w:r>
    </w:p>
    <w:p w:rsidR="004272D2" w:rsidRPr="00B11117" w:rsidRDefault="004272D2" w:rsidP="007C77FD">
      <w:pPr>
        <w:spacing w:after="0" w:line="23" w:lineRule="atLeast"/>
        <w:jc w:val="both"/>
        <w:rPr>
          <w:rFonts w:ascii="Times New Roman" w:hAnsi="Times New Roman"/>
          <w:bCs/>
          <w:iCs/>
          <w:sz w:val="24"/>
          <w:szCs w:val="24"/>
        </w:rPr>
      </w:pPr>
    </w:p>
    <w:p w:rsidR="004272D2" w:rsidRPr="00B11117" w:rsidRDefault="004272D2" w:rsidP="009F2C66">
      <w:pPr>
        <w:spacing w:after="240" w:line="23" w:lineRule="atLeast"/>
        <w:ind w:firstLine="709"/>
        <w:jc w:val="both"/>
        <w:rPr>
          <w:rFonts w:ascii="Times New Roman" w:hAnsi="Times New Roman"/>
          <w:bCs/>
          <w:iCs/>
          <w:sz w:val="24"/>
          <w:szCs w:val="24"/>
        </w:rPr>
      </w:pPr>
      <w:r w:rsidRPr="00B11117">
        <w:rPr>
          <w:rFonts w:ascii="Times New Roman" w:hAnsi="Times New Roman"/>
          <w:bCs/>
          <w:iCs/>
          <w:sz w:val="24"/>
          <w:szCs w:val="24"/>
        </w:rPr>
        <w:t>Öğrencilerin motivasyonunun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 Okulumuzda disiplin cezası alan öğrenci oranı 2012-2013’te  %1,3  iken 2013-2014’te  %0,8  olmuştur.</w:t>
      </w:r>
    </w:p>
    <w:p w:rsidR="00C4264F" w:rsidRPr="00A66266" w:rsidRDefault="00C4264F" w:rsidP="007C77FD">
      <w:pPr>
        <w:spacing w:line="23" w:lineRule="atLeast"/>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p>
    <w:p w:rsidR="007D362D" w:rsidRPr="001236C8" w:rsidRDefault="007D362D" w:rsidP="007C77FD">
      <w:pPr>
        <w:spacing w:after="240" w:line="23" w:lineRule="atLeast"/>
        <w:jc w:val="both"/>
        <w:rPr>
          <w:rFonts w:ascii="Times New Roman" w:hAnsi="Times New Roman"/>
          <w:b/>
          <w:color w:val="1F497D"/>
          <w:sz w:val="28"/>
          <w:szCs w:val="28"/>
        </w:rPr>
      </w:pPr>
      <w:r w:rsidRPr="001236C8">
        <w:rPr>
          <w:rFonts w:ascii="Times New Roman" w:hAnsi="Times New Roman"/>
          <w:b/>
          <w:color w:val="1F497D"/>
          <w:sz w:val="28"/>
          <w:szCs w:val="28"/>
        </w:rPr>
        <w:t>TEMA 3 - KURUMSAL KAPASİTENİN GELİŞTİRİLMESİ</w:t>
      </w:r>
    </w:p>
    <w:p w:rsidR="00B11117" w:rsidRPr="00FF504F" w:rsidRDefault="00B11117" w:rsidP="007C77FD">
      <w:pPr>
        <w:spacing w:line="23" w:lineRule="atLeast"/>
        <w:ind w:firstLine="709"/>
        <w:jc w:val="both"/>
        <w:rPr>
          <w:rFonts w:ascii="Times New Roman" w:hAnsi="Times New Roman"/>
          <w:sz w:val="24"/>
          <w:szCs w:val="24"/>
        </w:rPr>
      </w:pPr>
      <w:r w:rsidRPr="00FF504F">
        <w:rPr>
          <w:rFonts w:ascii="Times New Roman" w:hAnsi="Times New Roman"/>
          <w:b/>
          <w:i/>
          <w:sz w:val="24"/>
          <w:szCs w:val="24"/>
        </w:rPr>
        <w:t>Kurumsal Kapasite Geliştirme:</w:t>
      </w:r>
      <w:r w:rsidRPr="00FF504F">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B11117" w:rsidRPr="001236C8" w:rsidRDefault="00B11117" w:rsidP="007C77FD">
      <w:pPr>
        <w:spacing w:after="240" w:line="23" w:lineRule="atLeast"/>
        <w:jc w:val="both"/>
        <w:rPr>
          <w:rFonts w:ascii="Times New Roman" w:hAnsi="Times New Roman"/>
          <w:b/>
          <w:color w:val="1F497D"/>
          <w:sz w:val="28"/>
          <w:szCs w:val="28"/>
        </w:rPr>
      </w:pPr>
      <w:r>
        <w:rPr>
          <w:rFonts w:ascii="Times New Roman" w:hAnsi="Times New Roman"/>
          <w:b/>
          <w:color w:val="1F497D"/>
          <w:sz w:val="28"/>
          <w:szCs w:val="28"/>
        </w:rPr>
        <w:t>STRATEJİK AMAÇ 3</w:t>
      </w:r>
    </w:p>
    <w:p w:rsidR="00B11117" w:rsidRPr="00FF504F" w:rsidRDefault="00B11117" w:rsidP="007C77FD">
      <w:pPr>
        <w:spacing w:line="23" w:lineRule="atLeast"/>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B11117" w:rsidRDefault="00B11117" w:rsidP="007C77FD">
      <w:pPr>
        <w:spacing w:after="240" w:line="23" w:lineRule="atLeast"/>
        <w:jc w:val="both"/>
        <w:rPr>
          <w:rFonts w:ascii="Times New Roman" w:hAnsi="Times New Roman"/>
          <w:b/>
          <w:color w:val="1F497D"/>
          <w:sz w:val="28"/>
          <w:szCs w:val="28"/>
        </w:rPr>
      </w:pPr>
      <w:r>
        <w:rPr>
          <w:rFonts w:ascii="Times New Roman" w:hAnsi="Times New Roman"/>
          <w:b/>
          <w:color w:val="1F497D"/>
          <w:sz w:val="28"/>
          <w:szCs w:val="28"/>
        </w:rPr>
        <w:t>STRATEJİK HEDEF 3</w:t>
      </w:r>
      <w:r w:rsidRPr="00261935">
        <w:rPr>
          <w:rFonts w:ascii="Times New Roman" w:hAnsi="Times New Roman"/>
          <w:b/>
          <w:color w:val="1F497D"/>
          <w:sz w:val="28"/>
          <w:szCs w:val="28"/>
        </w:rPr>
        <w:t>. 1</w:t>
      </w:r>
    </w:p>
    <w:p w:rsidR="00B11117" w:rsidRPr="00304085" w:rsidRDefault="00B11117" w:rsidP="007C77FD">
      <w:pPr>
        <w:spacing w:after="120" w:line="23" w:lineRule="atLeast"/>
        <w:ind w:firstLine="567"/>
        <w:jc w:val="both"/>
        <w:rPr>
          <w:rFonts w:ascii="Times New Roman" w:hAnsi="Times New Roman"/>
          <w:sz w:val="24"/>
          <w:szCs w:val="24"/>
        </w:rPr>
      </w:pPr>
      <w:r w:rsidRPr="00304085">
        <w:rPr>
          <w:rFonts w:ascii="Times New Roman" w:hAnsi="Times New Roman"/>
          <w:sz w:val="24"/>
          <w:szCs w:val="24"/>
        </w:rPr>
        <w:t>İl</w:t>
      </w:r>
      <w:r>
        <w:rPr>
          <w:rFonts w:ascii="Times New Roman" w:hAnsi="Times New Roman"/>
          <w:sz w:val="24"/>
          <w:szCs w:val="24"/>
        </w:rPr>
        <w:t>çemizde</w:t>
      </w:r>
      <w:r w:rsidRPr="00304085">
        <w:rPr>
          <w:rFonts w:ascii="Times New Roman" w:hAnsi="Times New Roman"/>
          <w:sz w:val="24"/>
          <w:szCs w:val="24"/>
        </w:rPr>
        <w:t xml:space="preserve"> ihtiyaçları, arz tahminlerine ve iş analizlerine dayalı olarak yapılacak planlamalar dâhilinde, görev tanımlarına uygun biçimde istihdam edilmiş personelin, yeterliklerinin ve performansının geliştirildiği, kariyer yönetimi sisteminin uygulandığı işlevsel bir insan kaynakları yönetimi yapısını oluşturmak.</w:t>
      </w:r>
    </w:p>
    <w:p w:rsidR="00476C71" w:rsidRDefault="00476C71" w:rsidP="007C77FD">
      <w:pPr>
        <w:spacing w:after="240" w:line="23" w:lineRule="atLeast"/>
        <w:jc w:val="both"/>
        <w:rPr>
          <w:rFonts w:ascii="Times New Roman" w:hAnsi="Times New Roman"/>
          <w:b/>
          <w:color w:val="1F497D"/>
          <w:sz w:val="28"/>
          <w:szCs w:val="28"/>
        </w:rPr>
      </w:pPr>
    </w:p>
    <w:p w:rsidR="00476C71" w:rsidRDefault="00476C71" w:rsidP="007C77FD">
      <w:pPr>
        <w:spacing w:after="240" w:line="23" w:lineRule="atLeast"/>
        <w:jc w:val="both"/>
        <w:rPr>
          <w:rFonts w:ascii="Times New Roman" w:hAnsi="Times New Roman"/>
          <w:b/>
          <w:color w:val="1F497D"/>
          <w:sz w:val="28"/>
          <w:szCs w:val="28"/>
        </w:rPr>
      </w:pPr>
    </w:p>
    <w:p w:rsidR="00B11117" w:rsidRPr="00201921" w:rsidRDefault="00B11117" w:rsidP="007C77FD">
      <w:pPr>
        <w:spacing w:after="240" w:line="23" w:lineRule="atLeast"/>
        <w:jc w:val="both"/>
        <w:rPr>
          <w:rFonts w:ascii="Times New Roman" w:hAnsi="Times New Roman"/>
          <w:b/>
          <w:color w:val="000000"/>
          <w:sz w:val="24"/>
          <w:szCs w:val="24"/>
        </w:rPr>
      </w:pPr>
      <w:r w:rsidRPr="0086311A">
        <w:rPr>
          <w:rFonts w:ascii="Times New Roman" w:hAnsi="Times New Roman"/>
          <w:b/>
          <w:color w:val="1F497D"/>
          <w:sz w:val="28"/>
          <w:szCs w:val="28"/>
        </w:rPr>
        <w:lastRenderedPageBreak/>
        <w:t>Performans Göstergeleri</w:t>
      </w:r>
      <w:r>
        <w:rPr>
          <w:rFonts w:ascii="Times New Roman" w:hAnsi="Times New Roman"/>
          <w:b/>
          <w:color w:val="1F497D"/>
          <w:sz w:val="28"/>
          <w:szCs w:val="28"/>
        </w:rPr>
        <w:t>3.1</w:t>
      </w:r>
    </w:p>
    <w:tbl>
      <w:tblPr>
        <w:tblStyle w:val="TabloKlavuzu"/>
        <w:tblpPr w:leftFromText="141" w:rightFromText="141" w:vertAnchor="text" w:horzAnchor="margin" w:tblpX="2" w:tblpY="108"/>
        <w:tblW w:w="9468" w:type="dxa"/>
        <w:tblLayout w:type="fixed"/>
        <w:tblLook w:val="00A0"/>
      </w:tblPr>
      <w:tblGrid>
        <w:gridCol w:w="6048"/>
        <w:gridCol w:w="1260"/>
        <w:gridCol w:w="1074"/>
        <w:gridCol w:w="6"/>
        <w:gridCol w:w="1080"/>
      </w:tblGrid>
      <w:tr w:rsidR="00B11117" w:rsidRPr="0086311A" w:rsidTr="00841450">
        <w:trPr>
          <w:trHeight w:val="275"/>
        </w:trPr>
        <w:tc>
          <w:tcPr>
            <w:tcW w:w="6048" w:type="dxa"/>
            <w:vMerge w:val="restart"/>
            <w:shd w:val="clear" w:color="auto" w:fill="auto"/>
          </w:tcPr>
          <w:p w:rsidR="00B11117" w:rsidRPr="0086311A" w:rsidRDefault="00B11117" w:rsidP="007C77FD">
            <w:pPr>
              <w:tabs>
                <w:tab w:val="left" w:pos="7310"/>
              </w:tabs>
              <w:spacing w:after="0" w:line="23" w:lineRule="atLeast"/>
              <w:contextualSpacing/>
              <w:jc w:val="center"/>
              <w:rPr>
                <w:rFonts w:ascii="Times New Roman" w:hAnsi="Times New Roman"/>
                <w:b/>
                <w:bCs/>
              </w:rPr>
            </w:pPr>
            <w:r>
              <w:rPr>
                <w:rFonts w:ascii="Times New Roman" w:hAnsi="Times New Roman"/>
                <w:b/>
                <w:bCs/>
              </w:rPr>
              <w:t>Hedef 3.1</w:t>
            </w:r>
          </w:p>
        </w:tc>
        <w:tc>
          <w:tcPr>
            <w:tcW w:w="2334" w:type="dxa"/>
            <w:gridSpan w:val="2"/>
            <w:shd w:val="clear" w:color="auto" w:fill="auto"/>
          </w:tcPr>
          <w:p w:rsidR="00B11117" w:rsidRPr="0086311A" w:rsidRDefault="00B11117" w:rsidP="007C77FD">
            <w:pPr>
              <w:tabs>
                <w:tab w:val="left" w:pos="7310"/>
              </w:tabs>
              <w:spacing w:after="0" w:line="23" w:lineRule="atLeast"/>
              <w:contextualSpacing/>
              <w:jc w:val="center"/>
              <w:rPr>
                <w:rFonts w:ascii="Times New Roman" w:hAnsi="Times New Roman"/>
                <w:b/>
                <w:bCs/>
              </w:rPr>
            </w:pPr>
            <w:r w:rsidRPr="0086311A">
              <w:rPr>
                <w:rFonts w:ascii="Times New Roman" w:hAnsi="Times New Roman"/>
                <w:b/>
                <w:bCs/>
              </w:rPr>
              <w:t>Önceki Yıllar</w:t>
            </w:r>
          </w:p>
        </w:tc>
        <w:tc>
          <w:tcPr>
            <w:tcW w:w="1086" w:type="dxa"/>
            <w:gridSpan w:val="2"/>
            <w:shd w:val="clear" w:color="auto" w:fill="auto"/>
          </w:tcPr>
          <w:p w:rsidR="00B11117" w:rsidRPr="0086311A" w:rsidRDefault="00B11117" w:rsidP="007C77FD">
            <w:pPr>
              <w:tabs>
                <w:tab w:val="left" w:pos="7310"/>
              </w:tabs>
              <w:spacing w:after="0" w:line="23" w:lineRule="atLeast"/>
              <w:contextualSpacing/>
              <w:jc w:val="center"/>
              <w:rPr>
                <w:rFonts w:ascii="Times New Roman" w:hAnsi="Times New Roman"/>
                <w:b/>
                <w:bCs/>
              </w:rPr>
            </w:pPr>
            <w:r w:rsidRPr="0086311A">
              <w:rPr>
                <w:rFonts w:ascii="Times New Roman" w:hAnsi="Times New Roman"/>
                <w:b/>
                <w:bCs/>
              </w:rPr>
              <w:t>Plan Dönemi Sonu</w:t>
            </w:r>
          </w:p>
        </w:tc>
      </w:tr>
      <w:tr w:rsidR="00B11117" w:rsidRPr="0086311A" w:rsidTr="00841450">
        <w:trPr>
          <w:trHeight w:val="298"/>
        </w:trPr>
        <w:tc>
          <w:tcPr>
            <w:tcW w:w="6048" w:type="dxa"/>
            <w:vMerge/>
            <w:shd w:val="clear" w:color="auto" w:fill="auto"/>
          </w:tcPr>
          <w:p w:rsidR="00B11117" w:rsidRPr="0086311A" w:rsidRDefault="00B11117" w:rsidP="007C77FD">
            <w:pPr>
              <w:tabs>
                <w:tab w:val="left" w:pos="7310"/>
              </w:tabs>
              <w:spacing w:after="0" w:line="23" w:lineRule="atLeast"/>
              <w:contextualSpacing/>
              <w:jc w:val="center"/>
              <w:rPr>
                <w:rFonts w:ascii="Times New Roman" w:hAnsi="Times New Roman"/>
                <w:b/>
                <w:bCs/>
                <w:szCs w:val="16"/>
              </w:rPr>
            </w:pPr>
          </w:p>
        </w:tc>
        <w:tc>
          <w:tcPr>
            <w:tcW w:w="1260" w:type="dxa"/>
            <w:shd w:val="clear" w:color="auto" w:fill="auto"/>
          </w:tcPr>
          <w:p w:rsidR="00B11117" w:rsidRPr="0086311A" w:rsidRDefault="00B11117" w:rsidP="007C77FD">
            <w:pPr>
              <w:tabs>
                <w:tab w:val="left" w:pos="7310"/>
              </w:tabs>
              <w:spacing w:after="0" w:line="23" w:lineRule="atLeast"/>
              <w:contextualSpacing/>
              <w:jc w:val="center"/>
              <w:rPr>
                <w:rFonts w:ascii="Times New Roman" w:hAnsi="Times New Roman"/>
                <w:b/>
                <w:szCs w:val="16"/>
              </w:rPr>
            </w:pPr>
            <w:r w:rsidRPr="0086311A">
              <w:rPr>
                <w:rFonts w:ascii="Times New Roman" w:hAnsi="Times New Roman"/>
                <w:b/>
                <w:szCs w:val="16"/>
              </w:rPr>
              <w:t>2012/2013</w:t>
            </w:r>
          </w:p>
        </w:tc>
        <w:tc>
          <w:tcPr>
            <w:tcW w:w="1080" w:type="dxa"/>
            <w:gridSpan w:val="2"/>
            <w:shd w:val="clear" w:color="auto" w:fill="auto"/>
          </w:tcPr>
          <w:p w:rsidR="00B11117" w:rsidRPr="0086311A" w:rsidRDefault="00B11117" w:rsidP="007C77FD">
            <w:pPr>
              <w:tabs>
                <w:tab w:val="left" w:pos="7310"/>
              </w:tabs>
              <w:spacing w:after="0" w:line="23" w:lineRule="atLeast"/>
              <w:contextualSpacing/>
              <w:jc w:val="center"/>
              <w:rPr>
                <w:rFonts w:ascii="Times New Roman" w:hAnsi="Times New Roman"/>
                <w:b/>
                <w:szCs w:val="16"/>
              </w:rPr>
            </w:pPr>
            <w:r w:rsidRPr="0086311A">
              <w:rPr>
                <w:rFonts w:ascii="Times New Roman" w:hAnsi="Times New Roman"/>
                <w:b/>
                <w:szCs w:val="16"/>
              </w:rPr>
              <w:t>2013/2014</w:t>
            </w:r>
          </w:p>
        </w:tc>
        <w:tc>
          <w:tcPr>
            <w:tcW w:w="1080" w:type="dxa"/>
            <w:shd w:val="clear" w:color="auto" w:fill="auto"/>
          </w:tcPr>
          <w:p w:rsidR="00B11117" w:rsidRPr="0086311A" w:rsidRDefault="00B11117" w:rsidP="007C77FD">
            <w:pPr>
              <w:tabs>
                <w:tab w:val="left" w:pos="7310"/>
              </w:tabs>
              <w:spacing w:after="0" w:line="23" w:lineRule="atLeast"/>
              <w:contextualSpacing/>
              <w:jc w:val="center"/>
              <w:rPr>
                <w:rFonts w:ascii="Times New Roman" w:hAnsi="Times New Roman"/>
                <w:b/>
                <w:szCs w:val="16"/>
              </w:rPr>
            </w:pPr>
            <w:r w:rsidRPr="0086311A">
              <w:rPr>
                <w:rFonts w:ascii="Times New Roman" w:hAnsi="Times New Roman"/>
                <w:b/>
                <w:szCs w:val="16"/>
              </w:rPr>
              <w:t>2019</w:t>
            </w:r>
          </w:p>
        </w:tc>
      </w:tr>
      <w:tr w:rsidR="00B11117" w:rsidRPr="0086311A" w:rsidTr="00841450">
        <w:trPr>
          <w:trHeight w:val="21"/>
        </w:trPr>
        <w:tc>
          <w:tcPr>
            <w:tcW w:w="6048" w:type="dxa"/>
            <w:shd w:val="clear" w:color="auto" w:fill="DAEEF3" w:themeFill="accent5" w:themeFillTint="33"/>
          </w:tcPr>
          <w:p w:rsidR="00B11117" w:rsidRPr="00304085" w:rsidRDefault="00B11117" w:rsidP="007C77FD">
            <w:pPr>
              <w:spacing w:after="0" w:line="23" w:lineRule="atLeast"/>
              <w:rPr>
                <w:rFonts w:ascii="Times New Roman" w:hAnsi="Times New Roman"/>
                <w:b/>
                <w:sz w:val="18"/>
                <w:szCs w:val="18"/>
              </w:rPr>
            </w:pPr>
            <w:r>
              <w:rPr>
                <w:rFonts w:ascii="Times New Roman" w:hAnsi="Times New Roman"/>
                <w:b/>
                <w:sz w:val="18"/>
                <w:szCs w:val="18"/>
              </w:rPr>
              <w:t>1.</w:t>
            </w:r>
            <w:r w:rsidRPr="00304085">
              <w:rPr>
                <w:rFonts w:ascii="Times New Roman" w:hAnsi="Times New Roman"/>
                <w:b/>
                <w:sz w:val="18"/>
                <w:szCs w:val="18"/>
              </w:rPr>
              <w:t>Lisansüstü eğitimi tamamlayan personel oranı(%)</w:t>
            </w:r>
          </w:p>
        </w:tc>
        <w:tc>
          <w:tcPr>
            <w:tcW w:w="1260" w:type="dxa"/>
            <w:shd w:val="clear" w:color="auto" w:fill="DAEEF3" w:themeFill="accent5" w:themeFillTint="33"/>
          </w:tcPr>
          <w:p w:rsidR="00B11117" w:rsidRPr="0086311A" w:rsidRDefault="00B11117" w:rsidP="007C77FD">
            <w:pPr>
              <w:tabs>
                <w:tab w:val="left" w:pos="7310"/>
              </w:tabs>
              <w:spacing w:after="0" w:line="23" w:lineRule="atLeast"/>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DAEEF3" w:themeFill="accent5" w:themeFillTint="33"/>
          </w:tcPr>
          <w:p w:rsidR="00B11117" w:rsidRPr="0086311A" w:rsidRDefault="00B11117" w:rsidP="007C77FD">
            <w:pPr>
              <w:tabs>
                <w:tab w:val="left" w:pos="7310"/>
              </w:tabs>
              <w:spacing w:after="0" w:line="23" w:lineRule="atLeast"/>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DAEEF3" w:themeFill="accent5" w:themeFillTint="33"/>
          </w:tcPr>
          <w:p w:rsidR="00B11117" w:rsidRPr="0086311A" w:rsidRDefault="00B11117" w:rsidP="007C77FD">
            <w:pPr>
              <w:tabs>
                <w:tab w:val="left" w:pos="7310"/>
              </w:tabs>
              <w:spacing w:after="0" w:line="23" w:lineRule="atLeast"/>
              <w:contextualSpacing/>
              <w:jc w:val="center"/>
              <w:rPr>
                <w:rFonts w:ascii="Times New Roman" w:hAnsi="Times New Roman"/>
                <w:b/>
                <w:sz w:val="18"/>
                <w:szCs w:val="18"/>
              </w:rPr>
            </w:pPr>
            <w:r>
              <w:rPr>
                <w:rFonts w:ascii="Times New Roman" w:hAnsi="Times New Roman"/>
                <w:b/>
                <w:sz w:val="18"/>
                <w:szCs w:val="18"/>
              </w:rPr>
              <w:t>*</w:t>
            </w:r>
          </w:p>
        </w:tc>
      </w:tr>
      <w:tr w:rsidR="00B11117" w:rsidRPr="0086311A" w:rsidTr="00AF652F">
        <w:trPr>
          <w:trHeight w:val="21"/>
        </w:trPr>
        <w:tc>
          <w:tcPr>
            <w:tcW w:w="6048" w:type="dxa"/>
          </w:tcPr>
          <w:p w:rsidR="00B11117" w:rsidRPr="0086311A" w:rsidRDefault="00B11117" w:rsidP="007C77FD">
            <w:pPr>
              <w:tabs>
                <w:tab w:val="left" w:pos="7310"/>
              </w:tabs>
              <w:spacing w:after="0" w:line="23" w:lineRule="atLeast"/>
              <w:contextualSpacing/>
              <w:rPr>
                <w:rFonts w:ascii="Times New Roman" w:hAnsi="Times New Roman"/>
                <w:b/>
                <w:sz w:val="18"/>
                <w:szCs w:val="18"/>
              </w:rPr>
            </w:pPr>
            <w:r>
              <w:rPr>
                <w:rFonts w:ascii="Times New Roman" w:hAnsi="Times New Roman"/>
                <w:b/>
                <w:sz w:val="18"/>
                <w:szCs w:val="18"/>
              </w:rPr>
              <w:t>2.</w:t>
            </w:r>
            <w:r w:rsidRPr="00304085">
              <w:rPr>
                <w:rFonts w:ascii="Times New Roman" w:hAnsi="Times New Roman"/>
                <w:b/>
                <w:sz w:val="18"/>
                <w:szCs w:val="18"/>
              </w:rPr>
              <w:t>Her yıl en az bir hizmet içi eğitime katılan personel sayısı</w:t>
            </w:r>
          </w:p>
        </w:tc>
        <w:tc>
          <w:tcPr>
            <w:tcW w:w="1260" w:type="dxa"/>
          </w:tcPr>
          <w:p w:rsidR="00B11117" w:rsidRPr="0086311A" w:rsidRDefault="00B11117" w:rsidP="007C77FD">
            <w:pPr>
              <w:tabs>
                <w:tab w:val="left" w:pos="7310"/>
              </w:tabs>
              <w:spacing w:after="0" w:line="23" w:lineRule="atLeast"/>
              <w:contextualSpacing/>
              <w:jc w:val="center"/>
              <w:rPr>
                <w:rFonts w:ascii="Times New Roman" w:hAnsi="Times New Roman"/>
                <w:sz w:val="18"/>
                <w:szCs w:val="18"/>
              </w:rPr>
            </w:pPr>
            <w:r>
              <w:rPr>
                <w:rFonts w:ascii="Times New Roman" w:hAnsi="Times New Roman"/>
                <w:sz w:val="18"/>
                <w:szCs w:val="18"/>
              </w:rPr>
              <w:t>18</w:t>
            </w:r>
          </w:p>
        </w:tc>
        <w:tc>
          <w:tcPr>
            <w:tcW w:w="1080" w:type="dxa"/>
            <w:gridSpan w:val="2"/>
          </w:tcPr>
          <w:p w:rsidR="00B11117" w:rsidRPr="0086311A" w:rsidRDefault="00B11117" w:rsidP="007C77FD">
            <w:pPr>
              <w:tabs>
                <w:tab w:val="left" w:pos="7310"/>
              </w:tabs>
              <w:spacing w:after="0" w:line="23" w:lineRule="atLeast"/>
              <w:contextualSpacing/>
              <w:jc w:val="center"/>
              <w:rPr>
                <w:rFonts w:ascii="Times New Roman" w:hAnsi="Times New Roman"/>
                <w:sz w:val="18"/>
                <w:szCs w:val="18"/>
              </w:rPr>
            </w:pPr>
            <w:r>
              <w:rPr>
                <w:rFonts w:ascii="Times New Roman" w:hAnsi="Times New Roman"/>
                <w:sz w:val="18"/>
                <w:szCs w:val="18"/>
              </w:rPr>
              <w:t>24</w:t>
            </w:r>
          </w:p>
        </w:tc>
        <w:tc>
          <w:tcPr>
            <w:tcW w:w="1080" w:type="dxa"/>
          </w:tcPr>
          <w:p w:rsidR="00B11117" w:rsidRPr="0086311A" w:rsidRDefault="00B11117" w:rsidP="007C77FD">
            <w:pPr>
              <w:tabs>
                <w:tab w:val="left" w:pos="7310"/>
              </w:tabs>
              <w:spacing w:after="0" w:line="23" w:lineRule="atLeast"/>
              <w:contextualSpacing/>
              <w:jc w:val="center"/>
              <w:rPr>
                <w:rFonts w:ascii="Times New Roman" w:hAnsi="Times New Roman"/>
                <w:b/>
                <w:sz w:val="18"/>
                <w:szCs w:val="18"/>
              </w:rPr>
            </w:pPr>
            <w:r>
              <w:rPr>
                <w:rFonts w:ascii="Times New Roman" w:hAnsi="Times New Roman"/>
                <w:b/>
                <w:sz w:val="18"/>
                <w:szCs w:val="18"/>
              </w:rPr>
              <w:t>30</w:t>
            </w:r>
          </w:p>
        </w:tc>
      </w:tr>
      <w:tr w:rsidR="00B11117" w:rsidRPr="0086311A" w:rsidTr="006B7591">
        <w:trPr>
          <w:trHeight w:val="21"/>
        </w:trPr>
        <w:tc>
          <w:tcPr>
            <w:tcW w:w="6048" w:type="dxa"/>
            <w:shd w:val="clear" w:color="auto" w:fill="DAEEF3" w:themeFill="accent5" w:themeFillTint="33"/>
          </w:tcPr>
          <w:p w:rsidR="00B11117" w:rsidRPr="0086311A" w:rsidRDefault="00B11117" w:rsidP="007C77FD">
            <w:pPr>
              <w:tabs>
                <w:tab w:val="left" w:pos="7310"/>
              </w:tabs>
              <w:spacing w:after="0" w:line="23" w:lineRule="atLeast"/>
              <w:contextualSpacing/>
              <w:rPr>
                <w:rFonts w:ascii="Times New Roman" w:hAnsi="Times New Roman"/>
                <w:b/>
                <w:sz w:val="18"/>
                <w:szCs w:val="18"/>
              </w:rPr>
            </w:pPr>
            <w:r>
              <w:rPr>
                <w:rFonts w:ascii="Times New Roman" w:hAnsi="Times New Roman"/>
                <w:b/>
                <w:sz w:val="18"/>
                <w:szCs w:val="18"/>
              </w:rPr>
              <w:t>3.</w:t>
            </w:r>
            <w:r w:rsidRPr="00304085">
              <w:rPr>
                <w:rFonts w:ascii="Times New Roman" w:hAnsi="Times New Roman"/>
                <w:b/>
                <w:sz w:val="18"/>
                <w:szCs w:val="18"/>
              </w:rPr>
              <w:t>Her yıl en az bir hizmet içi eğitime katılan personel sayısının tüm personel sayısına oranı</w:t>
            </w:r>
          </w:p>
        </w:tc>
        <w:tc>
          <w:tcPr>
            <w:tcW w:w="1260" w:type="dxa"/>
            <w:shd w:val="clear" w:color="auto" w:fill="DAEEF3" w:themeFill="accent5" w:themeFillTint="33"/>
          </w:tcPr>
          <w:p w:rsidR="00B11117" w:rsidRPr="0086311A" w:rsidRDefault="00B11117" w:rsidP="007C77FD">
            <w:pPr>
              <w:tabs>
                <w:tab w:val="left" w:pos="7310"/>
              </w:tabs>
              <w:spacing w:after="0" w:line="23" w:lineRule="atLeast"/>
              <w:contextualSpacing/>
              <w:jc w:val="center"/>
              <w:rPr>
                <w:rFonts w:ascii="Times New Roman" w:hAnsi="Times New Roman"/>
                <w:sz w:val="18"/>
                <w:szCs w:val="18"/>
              </w:rPr>
            </w:pPr>
            <w:r>
              <w:rPr>
                <w:rFonts w:ascii="Times New Roman" w:hAnsi="Times New Roman"/>
                <w:sz w:val="18"/>
                <w:szCs w:val="18"/>
              </w:rPr>
              <w:t>25</w:t>
            </w:r>
          </w:p>
        </w:tc>
        <w:tc>
          <w:tcPr>
            <w:tcW w:w="1080" w:type="dxa"/>
            <w:gridSpan w:val="2"/>
            <w:shd w:val="clear" w:color="auto" w:fill="DAEEF3" w:themeFill="accent5" w:themeFillTint="33"/>
          </w:tcPr>
          <w:p w:rsidR="00B11117" w:rsidRPr="0086311A" w:rsidRDefault="00B11117" w:rsidP="007C77FD">
            <w:pPr>
              <w:tabs>
                <w:tab w:val="left" w:pos="7310"/>
              </w:tabs>
              <w:spacing w:after="0" w:line="23" w:lineRule="atLeast"/>
              <w:contextualSpacing/>
              <w:jc w:val="center"/>
              <w:rPr>
                <w:rFonts w:ascii="Times New Roman" w:hAnsi="Times New Roman"/>
                <w:sz w:val="18"/>
                <w:szCs w:val="18"/>
              </w:rPr>
            </w:pPr>
            <w:r>
              <w:rPr>
                <w:rFonts w:ascii="Times New Roman" w:hAnsi="Times New Roman"/>
                <w:sz w:val="18"/>
                <w:szCs w:val="18"/>
              </w:rPr>
              <w:t>30</w:t>
            </w:r>
          </w:p>
        </w:tc>
        <w:tc>
          <w:tcPr>
            <w:tcW w:w="1080" w:type="dxa"/>
            <w:shd w:val="clear" w:color="auto" w:fill="DAEEF3" w:themeFill="accent5" w:themeFillTint="33"/>
          </w:tcPr>
          <w:p w:rsidR="00B11117" w:rsidRPr="0086311A" w:rsidRDefault="00B11117" w:rsidP="007C77FD">
            <w:pPr>
              <w:tabs>
                <w:tab w:val="left" w:pos="7310"/>
              </w:tabs>
              <w:spacing w:after="0" w:line="23" w:lineRule="atLeast"/>
              <w:contextualSpacing/>
              <w:jc w:val="center"/>
              <w:rPr>
                <w:rFonts w:ascii="Times New Roman" w:hAnsi="Times New Roman"/>
                <w:b/>
                <w:sz w:val="18"/>
                <w:szCs w:val="18"/>
              </w:rPr>
            </w:pPr>
            <w:r>
              <w:rPr>
                <w:rFonts w:ascii="Times New Roman" w:hAnsi="Times New Roman"/>
                <w:b/>
                <w:sz w:val="18"/>
                <w:szCs w:val="18"/>
              </w:rPr>
              <w:t>55</w:t>
            </w:r>
          </w:p>
        </w:tc>
      </w:tr>
    </w:tbl>
    <w:p w:rsidR="00B11117" w:rsidRPr="00922DD3" w:rsidRDefault="00B11117" w:rsidP="007C77FD">
      <w:pPr>
        <w:keepNext/>
        <w:spacing w:line="23" w:lineRule="atLeast"/>
        <w:rPr>
          <w:rFonts w:ascii="Times New Roman" w:hAnsi="Times New Roman"/>
          <w:b/>
          <w:sz w:val="24"/>
          <w:szCs w:val="24"/>
        </w:rPr>
      </w:pPr>
      <w:r>
        <w:rPr>
          <w:b/>
          <w:bCs/>
          <w:sz w:val="20"/>
        </w:rPr>
        <w:t>*</w:t>
      </w:r>
      <w:r w:rsidRPr="00922DD3">
        <w:rPr>
          <w:b/>
          <w:bCs/>
          <w:sz w:val="20"/>
        </w:rPr>
        <w:t xml:space="preserve">Performans göstergesi plan dönemi sonunda </w:t>
      </w:r>
      <w:r>
        <w:rPr>
          <w:b/>
          <w:bCs/>
          <w:sz w:val="20"/>
        </w:rPr>
        <w:t xml:space="preserve">alınmamıştır. Bu göstergeler okul </w:t>
      </w:r>
      <w:r w:rsidRPr="00922DD3">
        <w:rPr>
          <w:b/>
          <w:bCs/>
          <w:sz w:val="20"/>
        </w:rPr>
        <w:t>tarafından yıl yıl sadece izlenecektir.</w:t>
      </w:r>
    </w:p>
    <w:p w:rsidR="00B11117" w:rsidRDefault="00B11117" w:rsidP="007C77FD">
      <w:pPr>
        <w:spacing w:after="240" w:line="23" w:lineRule="atLeast"/>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B11117" w:rsidRPr="009F2C66" w:rsidRDefault="00B11117" w:rsidP="007C77FD">
      <w:pPr>
        <w:autoSpaceDE w:val="0"/>
        <w:autoSpaceDN w:val="0"/>
        <w:adjustRightInd w:val="0"/>
        <w:spacing w:after="0" w:line="23" w:lineRule="atLeast"/>
        <w:ind w:firstLine="708"/>
        <w:jc w:val="both"/>
        <w:rPr>
          <w:rFonts w:ascii="Times New Roman" w:hAnsi="Times New Roman"/>
          <w:color w:val="000000"/>
          <w:sz w:val="24"/>
          <w:szCs w:val="24"/>
        </w:rPr>
      </w:pPr>
      <w:r w:rsidRPr="009F2C66">
        <w:rPr>
          <w:rFonts w:ascii="Times New Roman" w:hAnsi="Times New Roman"/>
          <w:sz w:val="24"/>
          <w:szCs w:val="24"/>
        </w:rPr>
        <w:t>Başarılı eğitim sistemlerinde öğretmenler, hem sistemin iyileştirilmesinde hem de kendi gelişimlerinde önemli bir rol oynamaktadırlar. Okul olarak eğitimcilerin kaliteli bir hizmet içi eğitim ve rehberlik almalarını teşvik ederek, öğretmenlerimizin tecrübelerini eğitim sisteminin iyi ö</w:t>
      </w:r>
      <w:r w:rsidRPr="009F2C66">
        <w:rPr>
          <w:rFonts w:ascii="Times New Roman" w:hAnsi="Times New Roman"/>
          <w:color w:val="000000"/>
          <w:sz w:val="24"/>
          <w:szCs w:val="24"/>
        </w:rPr>
        <w:t xml:space="preserve">rgütlerin görev alanına giren konularda, faaliyetlerini etkin bir şekilde yürütebilmesi ve nitelikli ürün ve hizmet üretebilmesi için güçlü bir insan kaynağına sahip olması gerekmektedir. Bu bağlamda Millî Eğitim Müdürlüğünün beşeri altyapısının güçlendirilmesi hedeflenmektedir.  </w:t>
      </w:r>
    </w:p>
    <w:p w:rsidR="00B11117" w:rsidRPr="009F2C66" w:rsidRDefault="00B11117" w:rsidP="007C77FD">
      <w:pPr>
        <w:autoSpaceDE w:val="0"/>
        <w:autoSpaceDN w:val="0"/>
        <w:adjustRightInd w:val="0"/>
        <w:spacing w:after="0" w:line="23" w:lineRule="atLeast"/>
        <w:ind w:firstLine="708"/>
        <w:jc w:val="both"/>
        <w:rPr>
          <w:rFonts w:ascii="Times New Roman" w:hAnsi="Times New Roman"/>
          <w:color w:val="000000"/>
          <w:sz w:val="24"/>
          <w:szCs w:val="24"/>
        </w:rPr>
      </w:pPr>
      <w:r w:rsidRPr="009F2C66">
        <w:rPr>
          <w:rFonts w:ascii="Times New Roman" w:hAnsi="Times New Roman"/>
          <w:color w:val="000000"/>
          <w:sz w:val="24"/>
          <w:szCs w:val="24"/>
        </w:rPr>
        <w:t xml:space="preserve">2015 yılı içerisinde okulumuzda eğitim  hizmetleri sınıfında toplam 6 personele ihtiyaç vardır. Yardımcı Hizmetler sınıfında da 2 personele ihtiyaç vardır.  </w:t>
      </w:r>
    </w:p>
    <w:p w:rsidR="009F2C66" w:rsidRDefault="009F2C66" w:rsidP="007C77FD">
      <w:pPr>
        <w:spacing w:after="0" w:line="23" w:lineRule="atLeast"/>
        <w:ind w:left="567"/>
        <w:rPr>
          <w:rFonts w:ascii="Times New Roman" w:hAnsi="Times New Roman"/>
          <w:b/>
          <w:color w:val="1F497D"/>
          <w:sz w:val="28"/>
          <w:szCs w:val="28"/>
        </w:rPr>
      </w:pPr>
    </w:p>
    <w:p w:rsidR="00B11117" w:rsidRPr="00B53824" w:rsidRDefault="00B11117" w:rsidP="009F2C66">
      <w:pPr>
        <w:spacing w:after="0" w:line="23" w:lineRule="atLeast"/>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Style w:val="TabloKlavuzu"/>
        <w:tblW w:w="9322" w:type="dxa"/>
        <w:tblLayout w:type="fixed"/>
        <w:tblLook w:val="00A0"/>
      </w:tblPr>
      <w:tblGrid>
        <w:gridCol w:w="3369"/>
        <w:gridCol w:w="1417"/>
        <w:gridCol w:w="1701"/>
        <w:gridCol w:w="2835"/>
      </w:tblGrid>
      <w:tr w:rsidR="008E0DAF" w:rsidRPr="00A66266" w:rsidTr="00841450">
        <w:trPr>
          <w:trHeight w:val="623"/>
        </w:trPr>
        <w:tc>
          <w:tcPr>
            <w:tcW w:w="3369" w:type="dxa"/>
            <w:shd w:val="clear" w:color="auto" w:fill="auto"/>
          </w:tcPr>
          <w:p w:rsidR="008E0DAF" w:rsidRPr="009F2C66" w:rsidRDefault="008E0DAF" w:rsidP="007C77FD">
            <w:pPr>
              <w:spacing w:after="0" w:line="23" w:lineRule="atLeast"/>
              <w:jc w:val="center"/>
              <w:rPr>
                <w:rFonts w:ascii="Times New Roman" w:hAnsi="Times New Roman"/>
                <w:b/>
                <w:bCs/>
              </w:rPr>
            </w:pPr>
            <w:r w:rsidRPr="009F2C66">
              <w:rPr>
                <w:rFonts w:ascii="Times New Roman" w:hAnsi="Times New Roman"/>
                <w:b/>
                <w:bCs/>
              </w:rPr>
              <w:t>Tedbir/Strateji</w:t>
            </w:r>
          </w:p>
        </w:tc>
        <w:tc>
          <w:tcPr>
            <w:tcW w:w="1417" w:type="dxa"/>
            <w:shd w:val="clear" w:color="auto" w:fill="auto"/>
          </w:tcPr>
          <w:p w:rsidR="008E0DAF" w:rsidRPr="009F2C66" w:rsidRDefault="008E0DAF" w:rsidP="007C77FD">
            <w:pPr>
              <w:spacing w:after="0" w:line="23" w:lineRule="atLeast"/>
              <w:jc w:val="center"/>
              <w:rPr>
                <w:rFonts w:ascii="Times New Roman" w:hAnsi="Times New Roman"/>
                <w:b/>
                <w:bCs/>
              </w:rPr>
            </w:pPr>
            <w:r w:rsidRPr="009F2C66">
              <w:rPr>
                <w:rFonts w:ascii="Times New Roman" w:hAnsi="Times New Roman"/>
                <w:b/>
                <w:bCs/>
              </w:rPr>
              <w:t>Koordinatör Birim</w:t>
            </w:r>
          </w:p>
        </w:tc>
        <w:tc>
          <w:tcPr>
            <w:tcW w:w="1701" w:type="dxa"/>
            <w:shd w:val="clear" w:color="auto" w:fill="auto"/>
          </w:tcPr>
          <w:p w:rsidR="008E0DAF" w:rsidRPr="009F2C66" w:rsidRDefault="008E0DAF" w:rsidP="007C77FD">
            <w:pPr>
              <w:spacing w:after="0" w:line="23" w:lineRule="atLeast"/>
              <w:jc w:val="center"/>
              <w:rPr>
                <w:rFonts w:ascii="Times New Roman" w:hAnsi="Times New Roman"/>
                <w:b/>
                <w:bCs/>
              </w:rPr>
            </w:pPr>
            <w:r w:rsidRPr="009F2C66">
              <w:rPr>
                <w:rFonts w:ascii="Times New Roman" w:hAnsi="Times New Roman"/>
                <w:b/>
                <w:bCs/>
              </w:rPr>
              <w:t>İlişkili Alt Birim/Birimler</w:t>
            </w:r>
          </w:p>
        </w:tc>
        <w:tc>
          <w:tcPr>
            <w:tcW w:w="2835" w:type="dxa"/>
            <w:shd w:val="clear" w:color="auto" w:fill="auto"/>
          </w:tcPr>
          <w:p w:rsidR="008E0DAF" w:rsidRPr="009F2C66" w:rsidRDefault="008E0DAF" w:rsidP="007C77FD">
            <w:pPr>
              <w:spacing w:after="0" w:line="23" w:lineRule="atLeast"/>
              <w:jc w:val="center"/>
              <w:rPr>
                <w:rFonts w:ascii="Times New Roman" w:hAnsi="Times New Roman"/>
                <w:b/>
                <w:bCs/>
              </w:rPr>
            </w:pPr>
            <w:r w:rsidRPr="009F2C66">
              <w:rPr>
                <w:rFonts w:ascii="Times New Roman" w:hAnsi="Times New Roman"/>
                <w:b/>
                <w:bCs/>
              </w:rPr>
              <w:t>Tahmini Maliyet</w:t>
            </w:r>
          </w:p>
        </w:tc>
      </w:tr>
      <w:tr w:rsidR="008E0DAF" w:rsidRPr="00A66266" w:rsidTr="00841450">
        <w:trPr>
          <w:trHeight w:val="473"/>
        </w:trPr>
        <w:tc>
          <w:tcPr>
            <w:tcW w:w="3369" w:type="dxa"/>
            <w:shd w:val="clear" w:color="auto" w:fill="DAEEF3" w:themeFill="accent5" w:themeFillTint="33"/>
          </w:tcPr>
          <w:p w:rsidR="008E0DAF" w:rsidRPr="009F2C66" w:rsidRDefault="008E0DAF" w:rsidP="007C77FD">
            <w:pPr>
              <w:tabs>
                <w:tab w:val="left" w:pos="34"/>
              </w:tabs>
              <w:spacing w:after="0" w:line="23" w:lineRule="atLeast"/>
              <w:ind w:left="34"/>
              <w:contextualSpacing/>
              <w:rPr>
                <w:rFonts w:ascii="Times New Roman" w:hAnsi="Times New Roman"/>
                <w:b/>
                <w:bCs/>
                <w:sz w:val="18"/>
                <w:szCs w:val="18"/>
              </w:rPr>
            </w:pPr>
            <w:r w:rsidRPr="009F2C66">
              <w:rPr>
                <w:rFonts w:ascii="Times New Roman" w:hAnsi="Times New Roman"/>
                <w:b/>
                <w:bCs/>
                <w:sz w:val="18"/>
                <w:szCs w:val="18"/>
              </w:rPr>
              <w:t>1.Üniversitelerin ve iş dünyasının imkânlarından faydalanılarak, mahalli düzeyde eğitim faaliyetleri planlanacaktır.</w:t>
            </w:r>
          </w:p>
        </w:tc>
        <w:tc>
          <w:tcPr>
            <w:tcW w:w="1417" w:type="dxa"/>
            <w:shd w:val="clear" w:color="auto" w:fill="DAEEF3" w:themeFill="accent5" w:themeFillTint="33"/>
            <w:vAlign w:val="center"/>
          </w:tcPr>
          <w:p w:rsidR="008E0DAF" w:rsidRPr="009F2C66" w:rsidRDefault="008E0DAF" w:rsidP="00967D96">
            <w:pPr>
              <w:spacing w:after="0" w:line="23" w:lineRule="atLeast"/>
              <w:jc w:val="center"/>
              <w:rPr>
                <w:rFonts w:ascii="Times New Roman" w:hAnsi="Times New Roman"/>
                <w:color w:val="000000"/>
                <w:sz w:val="18"/>
                <w:szCs w:val="18"/>
              </w:rPr>
            </w:pPr>
            <w:r w:rsidRPr="009F2C66">
              <w:rPr>
                <w:rFonts w:ascii="Times New Roman" w:hAnsi="Times New Roman"/>
                <w:color w:val="000000"/>
                <w:sz w:val="18"/>
                <w:szCs w:val="18"/>
              </w:rPr>
              <w:t>Okul İdaresi</w:t>
            </w:r>
          </w:p>
        </w:tc>
        <w:tc>
          <w:tcPr>
            <w:tcW w:w="1701" w:type="dxa"/>
            <w:shd w:val="clear" w:color="auto" w:fill="DAEEF3" w:themeFill="accent5" w:themeFillTint="33"/>
            <w:vAlign w:val="center"/>
          </w:tcPr>
          <w:p w:rsidR="008E0DAF" w:rsidRPr="009F2C66" w:rsidRDefault="008E0DAF" w:rsidP="00967D96">
            <w:pPr>
              <w:spacing w:after="0" w:line="23" w:lineRule="atLeast"/>
              <w:ind w:left="34"/>
              <w:jc w:val="center"/>
              <w:rPr>
                <w:rFonts w:ascii="Times New Roman" w:hAnsi="Times New Roman"/>
                <w:color w:val="000000"/>
                <w:sz w:val="18"/>
                <w:szCs w:val="18"/>
              </w:rPr>
            </w:pPr>
            <w:r w:rsidRPr="009F2C66">
              <w:rPr>
                <w:rFonts w:ascii="Times New Roman" w:hAnsi="Times New Roman"/>
                <w:color w:val="000000"/>
                <w:sz w:val="18"/>
                <w:szCs w:val="18"/>
              </w:rPr>
              <w:t>Tüm öğretmenler</w:t>
            </w:r>
          </w:p>
          <w:p w:rsidR="008E0DAF" w:rsidRPr="009F2C66" w:rsidRDefault="008E0DAF" w:rsidP="00967D96">
            <w:pPr>
              <w:spacing w:after="0" w:line="23" w:lineRule="atLeast"/>
              <w:ind w:left="34"/>
              <w:jc w:val="center"/>
              <w:rPr>
                <w:rFonts w:ascii="Times New Roman" w:hAnsi="Times New Roman"/>
                <w:color w:val="000000"/>
                <w:sz w:val="18"/>
                <w:szCs w:val="18"/>
              </w:rPr>
            </w:pPr>
            <w:r w:rsidRPr="009F2C66">
              <w:rPr>
                <w:rFonts w:ascii="Times New Roman" w:hAnsi="Times New Roman"/>
                <w:color w:val="000000"/>
                <w:sz w:val="18"/>
                <w:szCs w:val="18"/>
              </w:rPr>
              <w:t>Rehberlik servisi</w:t>
            </w:r>
          </w:p>
        </w:tc>
        <w:tc>
          <w:tcPr>
            <w:tcW w:w="2835" w:type="dxa"/>
            <w:shd w:val="clear" w:color="auto" w:fill="DAEEF3" w:themeFill="accent5" w:themeFillTint="33"/>
            <w:vAlign w:val="center"/>
          </w:tcPr>
          <w:p w:rsidR="008E0DAF" w:rsidRDefault="008E0DAF" w:rsidP="00967D96">
            <w:pPr>
              <w:jc w:val="center"/>
            </w:pPr>
            <w:r w:rsidRPr="00533162">
              <w:rPr>
                <w:rFonts w:ascii="Times New Roman" w:hAnsi="Times New Roman"/>
                <w:color w:val="000000"/>
                <w:sz w:val="18"/>
                <w:szCs w:val="18"/>
              </w:rPr>
              <w:t>Mali yükümlülük taşımamaktadır.</w:t>
            </w:r>
          </w:p>
          <w:p w:rsidR="008E0DAF" w:rsidRDefault="008E0DAF" w:rsidP="00967D96">
            <w:pPr>
              <w:jc w:val="center"/>
            </w:pPr>
            <w:r w:rsidRPr="00533162">
              <w:rPr>
                <w:rFonts w:ascii="Times New Roman" w:hAnsi="Times New Roman"/>
                <w:color w:val="000000"/>
                <w:sz w:val="18"/>
                <w:szCs w:val="18"/>
              </w:rPr>
              <w:t>.</w:t>
            </w:r>
          </w:p>
        </w:tc>
      </w:tr>
      <w:tr w:rsidR="008E0DAF" w:rsidRPr="00A66266" w:rsidTr="00967D96">
        <w:trPr>
          <w:trHeight w:val="254"/>
        </w:trPr>
        <w:tc>
          <w:tcPr>
            <w:tcW w:w="3369" w:type="dxa"/>
          </w:tcPr>
          <w:p w:rsidR="008E0DAF" w:rsidRPr="009F2C66" w:rsidRDefault="008E0DAF" w:rsidP="007C77FD">
            <w:pPr>
              <w:spacing w:before="100" w:beforeAutospacing="1" w:after="100" w:afterAutospacing="1" w:line="23" w:lineRule="atLeast"/>
              <w:rPr>
                <w:rFonts w:ascii="Times New Roman" w:hAnsi="Times New Roman"/>
                <w:b/>
                <w:bCs/>
                <w:color w:val="000000"/>
                <w:sz w:val="18"/>
                <w:szCs w:val="18"/>
              </w:rPr>
            </w:pPr>
            <w:r w:rsidRPr="009F2C66">
              <w:rPr>
                <w:rFonts w:ascii="Times New Roman" w:hAnsi="Times New Roman"/>
                <w:b/>
                <w:bCs/>
                <w:sz w:val="18"/>
                <w:szCs w:val="18"/>
              </w:rPr>
              <w:t>2.Üniversitelerle işbirliği yapılarak, çalışanların motivasyonunu yükseltici çalışmalar düzenlenecektir.</w:t>
            </w:r>
          </w:p>
        </w:tc>
        <w:tc>
          <w:tcPr>
            <w:tcW w:w="1417" w:type="dxa"/>
            <w:vAlign w:val="center"/>
          </w:tcPr>
          <w:p w:rsidR="008E0DAF" w:rsidRPr="009F2C66" w:rsidRDefault="008E0DAF" w:rsidP="00967D96">
            <w:pPr>
              <w:spacing w:after="0" w:line="23" w:lineRule="atLeast"/>
              <w:ind w:left="-533" w:firstLine="283"/>
              <w:jc w:val="center"/>
              <w:rPr>
                <w:rFonts w:ascii="Times New Roman" w:hAnsi="Times New Roman"/>
                <w:b/>
                <w:color w:val="000000"/>
                <w:sz w:val="18"/>
                <w:szCs w:val="18"/>
              </w:rPr>
            </w:pPr>
            <w:r w:rsidRPr="009F2C66">
              <w:rPr>
                <w:rFonts w:ascii="Times New Roman" w:hAnsi="Times New Roman"/>
                <w:color w:val="000000"/>
                <w:sz w:val="18"/>
                <w:szCs w:val="18"/>
              </w:rPr>
              <w:t>Okul İdaresi</w:t>
            </w:r>
          </w:p>
        </w:tc>
        <w:tc>
          <w:tcPr>
            <w:tcW w:w="1701" w:type="dxa"/>
            <w:vAlign w:val="center"/>
          </w:tcPr>
          <w:p w:rsidR="008E0DAF" w:rsidRPr="009F2C66" w:rsidRDefault="008E0DAF" w:rsidP="00967D96">
            <w:pPr>
              <w:spacing w:after="0" w:line="23" w:lineRule="atLeast"/>
              <w:ind w:left="34" w:hanging="175"/>
              <w:jc w:val="center"/>
              <w:rPr>
                <w:rFonts w:ascii="Times New Roman" w:hAnsi="Times New Roman"/>
                <w:color w:val="000000"/>
                <w:sz w:val="18"/>
                <w:szCs w:val="18"/>
              </w:rPr>
            </w:pPr>
            <w:r w:rsidRPr="009F2C66">
              <w:rPr>
                <w:rFonts w:ascii="Times New Roman" w:hAnsi="Times New Roman"/>
                <w:color w:val="000000"/>
                <w:sz w:val="18"/>
                <w:szCs w:val="18"/>
              </w:rPr>
              <w:t>Tüm öğretmenler</w:t>
            </w:r>
          </w:p>
          <w:p w:rsidR="008E0DAF" w:rsidRPr="009F2C66" w:rsidRDefault="008E0DAF" w:rsidP="00F568AB">
            <w:pPr>
              <w:spacing w:after="0" w:line="23" w:lineRule="atLeast"/>
              <w:ind w:left="34" w:right="34"/>
              <w:jc w:val="center"/>
              <w:rPr>
                <w:rFonts w:ascii="Times New Roman" w:hAnsi="Times New Roman"/>
                <w:b/>
                <w:color w:val="000000"/>
                <w:sz w:val="18"/>
                <w:szCs w:val="18"/>
              </w:rPr>
            </w:pPr>
            <w:r w:rsidRPr="009F2C66">
              <w:rPr>
                <w:rFonts w:ascii="Times New Roman" w:hAnsi="Times New Roman"/>
                <w:color w:val="000000"/>
                <w:sz w:val="18"/>
                <w:szCs w:val="18"/>
              </w:rPr>
              <w:t xml:space="preserve">Rehberlik </w:t>
            </w:r>
            <w:r w:rsidR="00F568AB">
              <w:rPr>
                <w:rFonts w:ascii="Times New Roman" w:hAnsi="Times New Roman"/>
                <w:color w:val="000000"/>
                <w:sz w:val="18"/>
                <w:szCs w:val="18"/>
              </w:rPr>
              <w:t>S</w:t>
            </w:r>
            <w:r w:rsidRPr="009F2C66">
              <w:rPr>
                <w:rFonts w:ascii="Times New Roman" w:hAnsi="Times New Roman"/>
                <w:color w:val="000000"/>
                <w:sz w:val="18"/>
                <w:szCs w:val="18"/>
              </w:rPr>
              <w:t>ervisi</w:t>
            </w:r>
          </w:p>
        </w:tc>
        <w:tc>
          <w:tcPr>
            <w:tcW w:w="2835" w:type="dxa"/>
            <w:vAlign w:val="center"/>
          </w:tcPr>
          <w:p w:rsidR="008E0DAF" w:rsidRDefault="008E0DAF" w:rsidP="00967D96">
            <w:pPr>
              <w:jc w:val="center"/>
            </w:pPr>
            <w:r w:rsidRPr="00533162">
              <w:rPr>
                <w:rFonts w:ascii="Times New Roman" w:hAnsi="Times New Roman"/>
                <w:color w:val="000000"/>
                <w:sz w:val="18"/>
                <w:szCs w:val="18"/>
              </w:rPr>
              <w:t>Mali yükümlülük taşımamaktadır.</w:t>
            </w:r>
          </w:p>
        </w:tc>
      </w:tr>
      <w:tr w:rsidR="008E0DAF" w:rsidRPr="00A66266" w:rsidTr="00841450">
        <w:trPr>
          <w:trHeight w:val="273"/>
        </w:trPr>
        <w:tc>
          <w:tcPr>
            <w:tcW w:w="3369" w:type="dxa"/>
            <w:shd w:val="clear" w:color="auto" w:fill="DAEEF3" w:themeFill="accent5" w:themeFillTint="33"/>
          </w:tcPr>
          <w:p w:rsidR="008E0DAF" w:rsidRPr="009F2C66" w:rsidRDefault="008E0DAF" w:rsidP="007C77FD">
            <w:pPr>
              <w:spacing w:before="100" w:beforeAutospacing="1" w:after="120" w:afterAutospacing="1" w:line="23" w:lineRule="atLeast"/>
              <w:rPr>
                <w:rFonts w:ascii="Times New Roman" w:hAnsi="Times New Roman"/>
                <w:b/>
                <w:bCs/>
                <w:color w:val="000000"/>
                <w:sz w:val="18"/>
                <w:szCs w:val="18"/>
              </w:rPr>
            </w:pPr>
            <w:r w:rsidRPr="009F2C66">
              <w:rPr>
                <w:rFonts w:ascii="Times New Roman" w:hAnsi="Times New Roman"/>
                <w:sz w:val="18"/>
                <w:szCs w:val="18"/>
              </w:rPr>
              <w:t>3.Engelli çalışanlara bilgi, beceri ve engel durumlarına uygun görevler verilmesi sağlanacaktır.</w:t>
            </w:r>
          </w:p>
        </w:tc>
        <w:tc>
          <w:tcPr>
            <w:tcW w:w="1417" w:type="dxa"/>
            <w:shd w:val="clear" w:color="auto" w:fill="DAEEF3" w:themeFill="accent5" w:themeFillTint="33"/>
            <w:vAlign w:val="center"/>
          </w:tcPr>
          <w:p w:rsidR="008E0DAF" w:rsidRPr="009F2C66" w:rsidRDefault="008E0DAF" w:rsidP="00967D96">
            <w:pPr>
              <w:spacing w:after="0" w:line="23" w:lineRule="atLeast"/>
              <w:jc w:val="center"/>
              <w:rPr>
                <w:rFonts w:ascii="Times New Roman" w:hAnsi="Times New Roman"/>
                <w:color w:val="000000"/>
                <w:sz w:val="18"/>
                <w:szCs w:val="18"/>
              </w:rPr>
            </w:pPr>
            <w:r w:rsidRPr="009F2C66">
              <w:rPr>
                <w:rFonts w:ascii="Times New Roman" w:hAnsi="Times New Roman"/>
                <w:color w:val="000000"/>
                <w:sz w:val="18"/>
                <w:szCs w:val="18"/>
              </w:rPr>
              <w:t>Okul idaresi</w:t>
            </w:r>
          </w:p>
        </w:tc>
        <w:tc>
          <w:tcPr>
            <w:tcW w:w="1701" w:type="dxa"/>
            <w:shd w:val="clear" w:color="auto" w:fill="DAEEF3" w:themeFill="accent5" w:themeFillTint="33"/>
            <w:vAlign w:val="center"/>
          </w:tcPr>
          <w:p w:rsidR="008E0DAF" w:rsidRPr="009F2C66" w:rsidRDefault="008E0DAF" w:rsidP="00967D96">
            <w:pPr>
              <w:spacing w:after="0" w:line="23" w:lineRule="atLeast"/>
              <w:ind w:left="34"/>
              <w:jc w:val="center"/>
              <w:rPr>
                <w:rFonts w:ascii="Times New Roman" w:hAnsi="Times New Roman"/>
                <w:color w:val="000000"/>
                <w:sz w:val="18"/>
                <w:szCs w:val="18"/>
              </w:rPr>
            </w:pPr>
            <w:r w:rsidRPr="009F2C66">
              <w:rPr>
                <w:rFonts w:ascii="Times New Roman" w:hAnsi="Times New Roman"/>
                <w:color w:val="000000"/>
                <w:sz w:val="18"/>
                <w:szCs w:val="18"/>
              </w:rPr>
              <w:t>Tüm öğretmenler</w:t>
            </w:r>
          </w:p>
          <w:p w:rsidR="008E0DAF" w:rsidRPr="009F2C66" w:rsidRDefault="008E0DAF" w:rsidP="00967D96">
            <w:pPr>
              <w:spacing w:after="0" w:line="23" w:lineRule="atLeast"/>
              <w:ind w:left="34"/>
              <w:jc w:val="center"/>
              <w:rPr>
                <w:rFonts w:ascii="Times New Roman" w:hAnsi="Times New Roman"/>
                <w:b/>
                <w:color w:val="000000"/>
                <w:sz w:val="18"/>
                <w:szCs w:val="18"/>
              </w:rPr>
            </w:pPr>
            <w:r w:rsidRPr="009F2C66">
              <w:rPr>
                <w:rFonts w:ascii="Times New Roman" w:hAnsi="Times New Roman"/>
                <w:color w:val="000000"/>
                <w:sz w:val="18"/>
                <w:szCs w:val="18"/>
              </w:rPr>
              <w:t>Rehberlik servisi</w:t>
            </w:r>
          </w:p>
        </w:tc>
        <w:tc>
          <w:tcPr>
            <w:tcW w:w="2835" w:type="dxa"/>
            <w:shd w:val="clear" w:color="auto" w:fill="DAEEF3" w:themeFill="accent5" w:themeFillTint="33"/>
            <w:vAlign w:val="center"/>
          </w:tcPr>
          <w:p w:rsidR="008E0DAF" w:rsidRDefault="008E0DAF" w:rsidP="00967D96">
            <w:pPr>
              <w:jc w:val="center"/>
            </w:pPr>
            <w:r w:rsidRPr="00533162">
              <w:rPr>
                <w:rFonts w:ascii="Times New Roman" w:hAnsi="Times New Roman"/>
                <w:color w:val="000000"/>
                <w:sz w:val="18"/>
                <w:szCs w:val="18"/>
              </w:rPr>
              <w:t>Mali yükümlülük taşımamaktadır.</w:t>
            </w:r>
          </w:p>
        </w:tc>
      </w:tr>
    </w:tbl>
    <w:p w:rsidR="007D4D08" w:rsidRDefault="007D4D08" w:rsidP="00361FF2">
      <w:pPr>
        <w:pStyle w:val="13KVardanakahve"/>
      </w:pPr>
    </w:p>
    <w:p w:rsidR="007D4D08" w:rsidRDefault="007D4D08" w:rsidP="007C77FD">
      <w:pPr>
        <w:spacing w:after="240" w:line="23" w:lineRule="atLeast"/>
        <w:jc w:val="both"/>
        <w:rPr>
          <w:rFonts w:ascii="Times New Roman" w:hAnsi="Times New Roman"/>
          <w:b/>
          <w:bCs/>
          <w:color w:val="1F497D"/>
          <w:sz w:val="24"/>
          <w:szCs w:val="24"/>
        </w:rPr>
      </w:pPr>
      <w:r>
        <w:rPr>
          <w:rFonts w:ascii="Times New Roman" w:hAnsi="Times New Roman"/>
          <w:b/>
          <w:bCs/>
          <w:color w:val="1F497D"/>
          <w:sz w:val="28"/>
          <w:szCs w:val="28"/>
        </w:rPr>
        <w:t>STRATEJİK HEDEF 3</w:t>
      </w:r>
      <w:r w:rsidRPr="00261935">
        <w:rPr>
          <w:rFonts w:ascii="Times New Roman" w:hAnsi="Times New Roman"/>
          <w:b/>
          <w:bCs/>
          <w:color w:val="1F497D"/>
          <w:sz w:val="28"/>
          <w:szCs w:val="28"/>
        </w:rPr>
        <w:t xml:space="preserve">. </w:t>
      </w:r>
      <w:r>
        <w:rPr>
          <w:rFonts w:ascii="Times New Roman" w:hAnsi="Times New Roman"/>
          <w:b/>
          <w:bCs/>
          <w:color w:val="1F497D"/>
          <w:sz w:val="28"/>
          <w:szCs w:val="28"/>
        </w:rPr>
        <w:t>2</w:t>
      </w:r>
    </w:p>
    <w:p w:rsidR="007D4D08" w:rsidRDefault="007D4D08" w:rsidP="009F2C66">
      <w:pPr>
        <w:tabs>
          <w:tab w:val="left" w:pos="7310"/>
        </w:tabs>
        <w:spacing w:after="0" w:line="23" w:lineRule="atLeast"/>
        <w:jc w:val="both"/>
        <w:rPr>
          <w:rFonts w:ascii="Times New Roman" w:hAnsi="Times New Roman"/>
          <w:sz w:val="24"/>
          <w:szCs w:val="24"/>
        </w:rPr>
      </w:pPr>
      <w:r w:rsidRPr="0087790B">
        <w:rPr>
          <w:rFonts w:ascii="Times New Roman" w:hAnsi="Times New Roman"/>
          <w:sz w:val="24"/>
          <w:szCs w:val="24"/>
        </w:rPr>
        <w:t>Bilgi işlem teknolojilerinin gelişmelere uygun; elektronik (web tabanlı hizmetler) ortamlarının etkinliğini artırarak ve verilerin elektronik ortamda toplanması, analizi, güvenli bir şekilde iletimi ve paylaşılmasını sağlamak suretiyle enformasyon teknolojilerinin kullanımını artırmak.</w:t>
      </w:r>
    </w:p>
    <w:p w:rsidR="0038436B" w:rsidRDefault="0038436B" w:rsidP="007C77FD">
      <w:pPr>
        <w:tabs>
          <w:tab w:val="left" w:pos="7310"/>
        </w:tabs>
        <w:spacing w:after="0" w:line="23" w:lineRule="atLeast"/>
        <w:rPr>
          <w:rFonts w:ascii="Times New Roman" w:hAnsi="Times New Roman"/>
          <w:b/>
          <w:bCs/>
          <w:color w:val="1F497D"/>
          <w:sz w:val="28"/>
          <w:szCs w:val="28"/>
        </w:rPr>
      </w:pPr>
    </w:p>
    <w:p w:rsidR="007D4D08" w:rsidRDefault="007D4D08" w:rsidP="007C77FD">
      <w:pPr>
        <w:tabs>
          <w:tab w:val="left" w:pos="7310"/>
        </w:tabs>
        <w:spacing w:after="0" w:line="23" w:lineRule="atLeast"/>
        <w:rPr>
          <w:rFonts w:ascii="Times New Roman" w:hAnsi="Times New Roman"/>
          <w:b/>
          <w:bCs/>
          <w:color w:val="000000"/>
          <w:sz w:val="24"/>
          <w:szCs w:val="24"/>
        </w:rPr>
      </w:pPr>
      <w:r w:rsidRPr="0086311A">
        <w:rPr>
          <w:rFonts w:ascii="Times New Roman" w:hAnsi="Times New Roman"/>
          <w:b/>
          <w:bCs/>
          <w:color w:val="1F497D"/>
          <w:sz w:val="28"/>
          <w:szCs w:val="28"/>
        </w:rPr>
        <w:t>Performans Göstergeleri</w:t>
      </w:r>
      <w:r>
        <w:rPr>
          <w:rFonts w:ascii="Times New Roman" w:hAnsi="Times New Roman"/>
          <w:b/>
          <w:bCs/>
          <w:color w:val="1F497D"/>
          <w:sz w:val="28"/>
          <w:szCs w:val="28"/>
        </w:rPr>
        <w:t xml:space="preserve"> 3. 2</w:t>
      </w:r>
    </w:p>
    <w:p w:rsidR="007D4D08" w:rsidRDefault="007D4D08" w:rsidP="007C77FD">
      <w:pPr>
        <w:tabs>
          <w:tab w:val="left" w:pos="7310"/>
        </w:tabs>
        <w:spacing w:after="0" w:line="23" w:lineRule="atLeast"/>
        <w:rPr>
          <w:rFonts w:ascii="Times New Roman" w:hAnsi="Times New Roman"/>
          <w:b/>
          <w:bCs/>
          <w:color w:val="000000"/>
          <w:sz w:val="24"/>
          <w:szCs w:val="24"/>
        </w:rPr>
      </w:pPr>
    </w:p>
    <w:tbl>
      <w:tblPr>
        <w:tblStyle w:val="TabloKlavuzu"/>
        <w:tblpPr w:leftFromText="141" w:rightFromText="141" w:vertAnchor="text" w:horzAnchor="margin" w:tblpX="2" w:tblpY="108"/>
        <w:tblW w:w="9322" w:type="dxa"/>
        <w:tblLayout w:type="fixed"/>
        <w:tblLook w:val="00A0"/>
      </w:tblPr>
      <w:tblGrid>
        <w:gridCol w:w="5637"/>
        <w:gridCol w:w="1417"/>
        <w:gridCol w:w="1134"/>
        <w:gridCol w:w="1134"/>
      </w:tblGrid>
      <w:tr w:rsidR="007D4D08" w:rsidRPr="0086311A" w:rsidTr="009F2C66">
        <w:trPr>
          <w:trHeight w:val="275"/>
        </w:trPr>
        <w:tc>
          <w:tcPr>
            <w:tcW w:w="5637" w:type="dxa"/>
            <w:vMerge w:val="restart"/>
          </w:tcPr>
          <w:p w:rsidR="007D4D08" w:rsidRPr="009F2C66" w:rsidRDefault="007D4D08" w:rsidP="007C77FD">
            <w:pPr>
              <w:tabs>
                <w:tab w:val="left" w:pos="7310"/>
              </w:tabs>
              <w:spacing w:after="0" w:line="23" w:lineRule="atLeast"/>
              <w:jc w:val="center"/>
              <w:rPr>
                <w:rFonts w:ascii="Times New Roman" w:hAnsi="Times New Roman"/>
                <w:b/>
                <w:bCs/>
              </w:rPr>
            </w:pPr>
            <w:r w:rsidRPr="009F2C66">
              <w:rPr>
                <w:rFonts w:ascii="Times New Roman" w:hAnsi="Times New Roman"/>
                <w:b/>
                <w:bCs/>
              </w:rPr>
              <w:t>Hedef 3.3</w:t>
            </w:r>
          </w:p>
        </w:tc>
        <w:tc>
          <w:tcPr>
            <w:tcW w:w="2551" w:type="dxa"/>
            <w:gridSpan w:val="2"/>
          </w:tcPr>
          <w:p w:rsidR="007D4D08" w:rsidRPr="009F2C66" w:rsidRDefault="007D4D08" w:rsidP="007C77FD">
            <w:pPr>
              <w:tabs>
                <w:tab w:val="left" w:pos="7310"/>
              </w:tabs>
              <w:spacing w:after="0" w:line="23" w:lineRule="atLeast"/>
              <w:jc w:val="center"/>
              <w:rPr>
                <w:rFonts w:ascii="Times New Roman" w:hAnsi="Times New Roman"/>
                <w:b/>
                <w:bCs/>
              </w:rPr>
            </w:pPr>
            <w:r w:rsidRPr="009F2C66">
              <w:rPr>
                <w:rFonts w:ascii="Times New Roman" w:hAnsi="Times New Roman"/>
                <w:b/>
                <w:bCs/>
              </w:rPr>
              <w:t>Önceki Yıllar</w:t>
            </w:r>
          </w:p>
        </w:tc>
        <w:tc>
          <w:tcPr>
            <w:tcW w:w="1134" w:type="dxa"/>
          </w:tcPr>
          <w:p w:rsidR="007D4D08" w:rsidRPr="009F2C66" w:rsidRDefault="007D4D08" w:rsidP="007C77FD">
            <w:pPr>
              <w:tabs>
                <w:tab w:val="left" w:pos="7310"/>
              </w:tabs>
              <w:spacing w:after="0" w:line="23" w:lineRule="atLeast"/>
              <w:jc w:val="center"/>
              <w:rPr>
                <w:rFonts w:ascii="Times New Roman" w:hAnsi="Times New Roman"/>
                <w:b/>
                <w:bCs/>
              </w:rPr>
            </w:pPr>
            <w:r w:rsidRPr="009F2C66">
              <w:rPr>
                <w:rFonts w:ascii="Times New Roman" w:hAnsi="Times New Roman"/>
                <w:b/>
                <w:bCs/>
              </w:rPr>
              <w:t>Plan Dönemi Sonu</w:t>
            </w:r>
          </w:p>
        </w:tc>
      </w:tr>
      <w:tr w:rsidR="007D4D08" w:rsidRPr="0086311A" w:rsidTr="009F2C66">
        <w:trPr>
          <w:trHeight w:val="298"/>
        </w:trPr>
        <w:tc>
          <w:tcPr>
            <w:tcW w:w="5637" w:type="dxa"/>
            <w:vMerge/>
          </w:tcPr>
          <w:p w:rsidR="007D4D08" w:rsidRPr="009F2C66" w:rsidRDefault="007D4D08" w:rsidP="007C77FD">
            <w:pPr>
              <w:tabs>
                <w:tab w:val="left" w:pos="7310"/>
              </w:tabs>
              <w:spacing w:after="0" w:line="23" w:lineRule="atLeast"/>
              <w:jc w:val="center"/>
              <w:rPr>
                <w:rFonts w:ascii="Times New Roman" w:hAnsi="Times New Roman"/>
                <w:b/>
                <w:bCs/>
              </w:rPr>
            </w:pPr>
          </w:p>
        </w:tc>
        <w:tc>
          <w:tcPr>
            <w:tcW w:w="1417" w:type="dxa"/>
          </w:tcPr>
          <w:p w:rsidR="007D4D08" w:rsidRPr="009F2C66" w:rsidRDefault="007D4D08" w:rsidP="007C77FD">
            <w:pPr>
              <w:tabs>
                <w:tab w:val="left" w:pos="7310"/>
              </w:tabs>
              <w:spacing w:after="0" w:line="23" w:lineRule="atLeast"/>
              <w:jc w:val="center"/>
              <w:rPr>
                <w:rFonts w:ascii="Times New Roman" w:hAnsi="Times New Roman"/>
                <w:b/>
                <w:bCs/>
              </w:rPr>
            </w:pPr>
            <w:r w:rsidRPr="009F2C66">
              <w:rPr>
                <w:rFonts w:ascii="Times New Roman" w:hAnsi="Times New Roman"/>
                <w:b/>
                <w:bCs/>
              </w:rPr>
              <w:t>2012/2013</w:t>
            </w:r>
          </w:p>
        </w:tc>
        <w:tc>
          <w:tcPr>
            <w:tcW w:w="1134" w:type="dxa"/>
          </w:tcPr>
          <w:p w:rsidR="007D4D08" w:rsidRPr="009F2C66" w:rsidRDefault="007D4D08" w:rsidP="007C77FD">
            <w:pPr>
              <w:tabs>
                <w:tab w:val="left" w:pos="7310"/>
              </w:tabs>
              <w:spacing w:after="0" w:line="23" w:lineRule="atLeast"/>
              <w:jc w:val="center"/>
              <w:rPr>
                <w:rFonts w:ascii="Times New Roman" w:hAnsi="Times New Roman"/>
                <w:b/>
                <w:bCs/>
              </w:rPr>
            </w:pPr>
            <w:r w:rsidRPr="009F2C66">
              <w:rPr>
                <w:rFonts w:ascii="Times New Roman" w:hAnsi="Times New Roman"/>
                <w:b/>
                <w:bCs/>
              </w:rPr>
              <w:t>2013/2014</w:t>
            </w:r>
          </w:p>
        </w:tc>
        <w:tc>
          <w:tcPr>
            <w:tcW w:w="1134" w:type="dxa"/>
          </w:tcPr>
          <w:p w:rsidR="007D4D08" w:rsidRPr="009F2C66" w:rsidRDefault="007D4D08" w:rsidP="007C77FD">
            <w:pPr>
              <w:tabs>
                <w:tab w:val="left" w:pos="7310"/>
              </w:tabs>
              <w:spacing w:after="0" w:line="23" w:lineRule="atLeast"/>
              <w:jc w:val="center"/>
              <w:rPr>
                <w:rFonts w:ascii="Times New Roman" w:hAnsi="Times New Roman"/>
                <w:b/>
                <w:bCs/>
              </w:rPr>
            </w:pPr>
            <w:r w:rsidRPr="009F2C66">
              <w:rPr>
                <w:rFonts w:ascii="Times New Roman" w:hAnsi="Times New Roman"/>
                <w:b/>
                <w:bCs/>
              </w:rPr>
              <w:t>2019</w:t>
            </w:r>
          </w:p>
        </w:tc>
      </w:tr>
      <w:tr w:rsidR="007D4D08" w:rsidRPr="0086311A" w:rsidTr="00841450">
        <w:trPr>
          <w:trHeight w:val="21"/>
        </w:trPr>
        <w:tc>
          <w:tcPr>
            <w:tcW w:w="5637" w:type="dxa"/>
            <w:shd w:val="clear" w:color="auto" w:fill="DAEEF3" w:themeFill="accent5" w:themeFillTint="33"/>
          </w:tcPr>
          <w:p w:rsidR="007D4D08" w:rsidRPr="009F2C66" w:rsidRDefault="007D4D08" w:rsidP="007C77FD">
            <w:pPr>
              <w:tabs>
                <w:tab w:val="left" w:pos="7310"/>
              </w:tabs>
              <w:spacing w:after="0" w:line="23" w:lineRule="atLeast"/>
              <w:rPr>
                <w:rFonts w:ascii="Times New Roman" w:hAnsi="Times New Roman"/>
                <w:b/>
                <w:bCs/>
              </w:rPr>
            </w:pPr>
            <w:r w:rsidRPr="009F2C66">
              <w:rPr>
                <w:rFonts w:ascii="Times New Roman" w:hAnsi="Times New Roman"/>
                <w:b/>
                <w:bCs/>
              </w:rPr>
              <w:t>Mobil VBS Kullanıcı Sayısı</w:t>
            </w:r>
          </w:p>
        </w:tc>
        <w:tc>
          <w:tcPr>
            <w:tcW w:w="1417" w:type="dxa"/>
            <w:shd w:val="clear" w:color="auto" w:fill="DAEEF3" w:themeFill="accent5" w:themeFillTint="33"/>
          </w:tcPr>
          <w:p w:rsidR="007D4D08" w:rsidRPr="009F2C66" w:rsidRDefault="007D4D08" w:rsidP="007C77FD">
            <w:pPr>
              <w:tabs>
                <w:tab w:val="left" w:pos="7310"/>
              </w:tabs>
              <w:spacing w:after="0" w:line="23" w:lineRule="atLeast"/>
              <w:jc w:val="center"/>
              <w:rPr>
                <w:rFonts w:ascii="Times New Roman" w:hAnsi="Times New Roman"/>
              </w:rPr>
            </w:pPr>
            <w:r w:rsidRPr="009F2C66">
              <w:rPr>
                <w:rFonts w:ascii="Times New Roman" w:hAnsi="Times New Roman"/>
              </w:rPr>
              <w:t>14</w:t>
            </w:r>
          </w:p>
        </w:tc>
        <w:tc>
          <w:tcPr>
            <w:tcW w:w="1134" w:type="dxa"/>
            <w:shd w:val="clear" w:color="auto" w:fill="DAEEF3" w:themeFill="accent5" w:themeFillTint="33"/>
          </w:tcPr>
          <w:p w:rsidR="007D4D08" w:rsidRPr="009F2C66" w:rsidRDefault="007D4D08" w:rsidP="007C77FD">
            <w:pPr>
              <w:tabs>
                <w:tab w:val="left" w:pos="7310"/>
              </w:tabs>
              <w:spacing w:after="0" w:line="23" w:lineRule="atLeast"/>
              <w:jc w:val="center"/>
              <w:rPr>
                <w:rFonts w:ascii="Times New Roman" w:hAnsi="Times New Roman"/>
              </w:rPr>
            </w:pPr>
            <w:r w:rsidRPr="009F2C66">
              <w:rPr>
                <w:rFonts w:ascii="Times New Roman" w:hAnsi="Times New Roman"/>
              </w:rPr>
              <w:t>86</w:t>
            </w:r>
          </w:p>
        </w:tc>
        <w:tc>
          <w:tcPr>
            <w:tcW w:w="1134" w:type="dxa"/>
            <w:shd w:val="clear" w:color="auto" w:fill="DAEEF3" w:themeFill="accent5" w:themeFillTint="33"/>
          </w:tcPr>
          <w:p w:rsidR="007D4D08" w:rsidRPr="009F2C66" w:rsidRDefault="007D4D08" w:rsidP="007C77FD">
            <w:pPr>
              <w:tabs>
                <w:tab w:val="left" w:pos="7310"/>
              </w:tabs>
              <w:spacing w:after="0" w:line="23" w:lineRule="atLeast"/>
              <w:jc w:val="center"/>
              <w:rPr>
                <w:rFonts w:ascii="Times New Roman" w:hAnsi="Times New Roman"/>
                <w:b/>
                <w:bCs/>
              </w:rPr>
            </w:pPr>
            <w:r w:rsidRPr="009F2C66">
              <w:rPr>
                <w:rFonts w:ascii="Times New Roman" w:hAnsi="Times New Roman"/>
                <w:b/>
                <w:bCs/>
              </w:rPr>
              <w:t>220</w:t>
            </w:r>
          </w:p>
        </w:tc>
      </w:tr>
      <w:tr w:rsidR="007D4D08" w:rsidRPr="0086311A" w:rsidTr="009F2C66">
        <w:trPr>
          <w:trHeight w:val="21"/>
        </w:trPr>
        <w:tc>
          <w:tcPr>
            <w:tcW w:w="5637" w:type="dxa"/>
          </w:tcPr>
          <w:p w:rsidR="007D4D08" w:rsidRPr="009F2C66" w:rsidRDefault="007D4D08" w:rsidP="007C77FD">
            <w:pPr>
              <w:tabs>
                <w:tab w:val="left" w:pos="7310"/>
              </w:tabs>
              <w:spacing w:after="0" w:line="23" w:lineRule="atLeast"/>
              <w:rPr>
                <w:rFonts w:ascii="Times New Roman" w:hAnsi="Times New Roman"/>
                <w:b/>
                <w:bCs/>
              </w:rPr>
            </w:pPr>
            <w:r w:rsidRPr="009F2C66">
              <w:rPr>
                <w:rFonts w:ascii="Times New Roman" w:hAnsi="Times New Roman"/>
                <w:b/>
                <w:bCs/>
              </w:rPr>
              <w:t>Kurum Standartları Veri girişi yapan veli sayısı</w:t>
            </w:r>
          </w:p>
        </w:tc>
        <w:tc>
          <w:tcPr>
            <w:tcW w:w="1417" w:type="dxa"/>
          </w:tcPr>
          <w:p w:rsidR="007D4D08" w:rsidRPr="009F2C66" w:rsidRDefault="007D4D08" w:rsidP="007C77FD">
            <w:pPr>
              <w:tabs>
                <w:tab w:val="left" w:pos="7310"/>
              </w:tabs>
              <w:spacing w:after="0" w:line="23" w:lineRule="atLeast"/>
              <w:jc w:val="center"/>
              <w:rPr>
                <w:rFonts w:ascii="Times New Roman" w:hAnsi="Times New Roman"/>
              </w:rPr>
            </w:pPr>
            <w:r w:rsidRPr="009F2C66">
              <w:rPr>
                <w:rFonts w:ascii="Times New Roman" w:hAnsi="Times New Roman"/>
              </w:rPr>
              <w:t>0</w:t>
            </w:r>
          </w:p>
        </w:tc>
        <w:tc>
          <w:tcPr>
            <w:tcW w:w="1134" w:type="dxa"/>
          </w:tcPr>
          <w:p w:rsidR="007D4D08" w:rsidRPr="009F2C66" w:rsidRDefault="007D4D08" w:rsidP="007C77FD">
            <w:pPr>
              <w:tabs>
                <w:tab w:val="left" w:pos="7310"/>
              </w:tabs>
              <w:spacing w:after="0" w:line="23" w:lineRule="atLeast"/>
              <w:jc w:val="center"/>
              <w:rPr>
                <w:rFonts w:ascii="Times New Roman" w:hAnsi="Times New Roman"/>
              </w:rPr>
            </w:pPr>
            <w:r w:rsidRPr="009F2C66">
              <w:rPr>
                <w:rFonts w:ascii="Times New Roman" w:hAnsi="Times New Roman"/>
              </w:rPr>
              <w:t>72</w:t>
            </w:r>
          </w:p>
        </w:tc>
        <w:tc>
          <w:tcPr>
            <w:tcW w:w="1134" w:type="dxa"/>
          </w:tcPr>
          <w:p w:rsidR="007D4D08" w:rsidRPr="009F2C66" w:rsidRDefault="007D4D08" w:rsidP="007C77FD">
            <w:pPr>
              <w:tabs>
                <w:tab w:val="left" w:pos="7310"/>
              </w:tabs>
              <w:spacing w:after="0" w:line="23" w:lineRule="atLeast"/>
              <w:jc w:val="center"/>
              <w:rPr>
                <w:rFonts w:ascii="Times New Roman" w:hAnsi="Times New Roman"/>
                <w:b/>
                <w:bCs/>
              </w:rPr>
            </w:pPr>
            <w:r w:rsidRPr="009F2C66">
              <w:rPr>
                <w:rFonts w:ascii="Times New Roman" w:hAnsi="Times New Roman"/>
                <w:b/>
                <w:bCs/>
              </w:rPr>
              <w:t>200</w:t>
            </w:r>
          </w:p>
        </w:tc>
      </w:tr>
      <w:tr w:rsidR="007D4D08" w:rsidRPr="0086311A" w:rsidTr="00841450">
        <w:trPr>
          <w:trHeight w:val="21"/>
        </w:trPr>
        <w:tc>
          <w:tcPr>
            <w:tcW w:w="5637" w:type="dxa"/>
            <w:shd w:val="clear" w:color="auto" w:fill="DAEEF3" w:themeFill="accent5" w:themeFillTint="33"/>
          </w:tcPr>
          <w:p w:rsidR="007D4D08" w:rsidRPr="009F2C66" w:rsidRDefault="007D4D08" w:rsidP="007C77FD">
            <w:pPr>
              <w:tabs>
                <w:tab w:val="left" w:pos="7310"/>
              </w:tabs>
              <w:spacing w:after="0" w:line="23" w:lineRule="atLeast"/>
              <w:rPr>
                <w:rFonts w:ascii="Times New Roman" w:hAnsi="Times New Roman"/>
                <w:b/>
                <w:bCs/>
              </w:rPr>
            </w:pPr>
            <w:r w:rsidRPr="009F2C66">
              <w:rPr>
                <w:rFonts w:ascii="Times New Roman" w:hAnsi="Times New Roman"/>
                <w:b/>
              </w:rPr>
              <w:t>Kurum çalışanlarının kurum hizmetlerine ilişkin veri akışı hususundaki memnuniyeti</w:t>
            </w:r>
          </w:p>
        </w:tc>
        <w:tc>
          <w:tcPr>
            <w:tcW w:w="1417" w:type="dxa"/>
            <w:shd w:val="clear" w:color="auto" w:fill="DAEEF3" w:themeFill="accent5" w:themeFillTint="33"/>
          </w:tcPr>
          <w:p w:rsidR="007D4D08" w:rsidRPr="009F2C66" w:rsidRDefault="007D4D08" w:rsidP="007C77FD">
            <w:pPr>
              <w:tabs>
                <w:tab w:val="left" w:pos="7310"/>
              </w:tabs>
              <w:spacing w:after="0" w:line="23" w:lineRule="atLeast"/>
              <w:jc w:val="center"/>
              <w:rPr>
                <w:rFonts w:ascii="Times New Roman" w:hAnsi="Times New Roman"/>
              </w:rPr>
            </w:pPr>
            <w:r w:rsidRPr="009F2C66">
              <w:rPr>
                <w:rFonts w:ascii="Times New Roman" w:hAnsi="Times New Roman"/>
              </w:rPr>
              <w:t>50</w:t>
            </w:r>
          </w:p>
        </w:tc>
        <w:tc>
          <w:tcPr>
            <w:tcW w:w="1134" w:type="dxa"/>
            <w:shd w:val="clear" w:color="auto" w:fill="DAEEF3" w:themeFill="accent5" w:themeFillTint="33"/>
          </w:tcPr>
          <w:p w:rsidR="007D4D08" w:rsidRPr="009F2C66" w:rsidRDefault="007D4D08" w:rsidP="007C77FD">
            <w:pPr>
              <w:tabs>
                <w:tab w:val="left" w:pos="7310"/>
              </w:tabs>
              <w:spacing w:after="0" w:line="23" w:lineRule="atLeast"/>
              <w:jc w:val="center"/>
              <w:rPr>
                <w:rFonts w:ascii="Times New Roman" w:hAnsi="Times New Roman"/>
              </w:rPr>
            </w:pPr>
            <w:r w:rsidRPr="009F2C66">
              <w:rPr>
                <w:rFonts w:ascii="Times New Roman" w:hAnsi="Times New Roman"/>
              </w:rPr>
              <w:t>65</w:t>
            </w:r>
          </w:p>
        </w:tc>
        <w:tc>
          <w:tcPr>
            <w:tcW w:w="1134" w:type="dxa"/>
            <w:shd w:val="clear" w:color="auto" w:fill="DAEEF3" w:themeFill="accent5" w:themeFillTint="33"/>
          </w:tcPr>
          <w:p w:rsidR="007D4D08" w:rsidRPr="009F2C66" w:rsidRDefault="007D4D08" w:rsidP="007C77FD">
            <w:pPr>
              <w:tabs>
                <w:tab w:val="left" w:pos="7310"/>
              </w:tabs>
              <w:spacing w:after="0" w:line="23" w:lineRule="atLeast"/>
              <w:jc w:val="center"/>
              <w:rPr>
                <w:rFonts w:ascii="Times New Roman" w:hAnsi="Times New Roman"/>
                <w:b/>
                <w:bCs/>
              </w:rPr>
            </w:pPr>
            <w:r w:rsidRPr="009F2C66">
              <w:rPr>
                <w:rFonts w:ascii="Times New Roman" w:hAnsi="Times New Roman"/>
                <w:b/>
                <w:bCs/>
              </w:rPr>
              <w:t>100</w:t>
            </w:r>
          </w:p>
        </w:tc>
      </w:tr>
    </w:tbl>
    <w:p w:rsidR="007D4D08" w:rsidRDefault="007D4D08" w:rsidP="007C77FD">
      <w:pPr>
        <w:spacing w:after="240" w:line="23" w:lineRule="atLeast"/>
        <w:jc w:val="both"/>
        <w:rPr>
          <w:rFonts w:ascii="Times New Roman" w:hAnsi="Times New Roman"/>
          <w:b/>
          <w:bCs/>
          <w:color w:val="000000"/>
          <w:sz w:val="24"/>
          <w:szCs w:val="24"/>
        </w:rPr>
      </w:pPr>
    </w:p>
    <w:p w:rsidR="007D4D08" w:rsidRDefault="007D4D08" w:rsidP="007C77FD">
      <w:pPr>
        <w:spacing w:after="240" w:line="23" w:lineRule="atLeast"/>
        <w:jc w:val="both"/>
        <w:rPr>
          <w:rFonts w:ascii="Times New Roman" w:hAnsi="Times New Roman"/>
          <w:b/>
          <w:bCs/>
          <w:color w:val="1F497D"/>
          <w:sz w:val="24"/>
          <w:szCs w:val="24"/>
        </w:rPr>
      </w:pPr>
      <w:r w:rsidRPr="00261935">
        <w:rPr>
          <w:rFonts w:ascii="Times New Roman" w:hAnsi="Times New Roman"/>
          <w:b/>
          <w:bCs/>
          <w:color w:val="1F497D"/>
          <w:sz w:val="24"/>
          <w:szCs w:val="24"/>
        </w:rPr>
        <w:t>Hedefin Mevcut Durumu?</w:t>
      </w:r>
    </w:p>
    <w:p w:rsidR="007D4D08" w:rsidRDefault="007D4D08" w:rsidP="00476C71">
      <w:pPr>
        <w:autoSpaceDE w:val="0"/>
        <w:autoSpaceDN w:val="0"/>
        <w:adjustRightInd w:val="0"/>
        <w:spacing w:after="240" w:line="23" w:lineRule="atLeast"/>
        <w:ind w:firstLine="708"/>
        <w:jc w:val="both"/>
        <w:rPr>
          <w:rFonts w:ascii="Times New Roman" w:hAnsi="Times New Roman"/>
          <w:color w:val="000000"/>
          <w:sz w:val="24"/>
          <w:szCs w:val="24"/>
        </w:rPr>
      </w:pPr>
      <w:r w:rsidRPr="0087790B">
        <w:rPr>
          <w:rFonts w:ascii="Times New Roman" w:hAnsi="Times New Roman"/>
          <w:color w:val="000000"/>
          <w:sz w:val="24"/>
          <w:szCs w:val="24"/>
        </w:rPr>
        <w:t>Her geçen gün artan bilgi teknolojilerinin imkân ve fırsatlarından ilimizin azami düzeyde istifade etmesi sağlanacaktır.“Okul İnternet Sitesi Yönetim Paneli” projesi sayesinde okul internet siteleri çok daha hızlı, kolay ve güvenli bir şekilde yayınlanabilmektedir.Çalışmanın amacı Bakanlığın tüm kurumlarının standart bir internet sitesine sahip olmalarını sağlamaktır.</w:t>
      </w:r>
      <w:r>
        <w:rPr>
          <w:rFonts w:ascii="Times New Roman" w:hAnsi="Times New Roman"/>
          <w:sz w:val="24"/>
          <w:szCs w:val="24"/>
        </w:rPr>
        <w:t xml:space="preserve">Okulumuzun </w:t>
      </w:r>
      <w:r w:rsidRPr="00304085">
        <w:rPr>
          <w:rFonts w:ascii="Times New Roman" w:hAnsi="Times New Roman"/>
          <w:sz w:val="24"/>
          <w:szCs w:val="24"/>
        </w:rPr>
        <w:t>internet adresi (</w:t>
      </w:r>
      <w:hyperlink r:id="rId34" w:history="1">
        <w:r w:rsidRPr="00304085">
          <w:rPr>
            <w:rFonts w:ascii="Times New Roman" w:hAnsi="Times New Roman"/>
            <w:color w:val="0563C1"/>
            <w:sz w:val="24"/>
            <w:szCs w:val="24"/>
            <w:u w:val="single"/>
          </w:rPr>
          <w:t>www.meb.k12.tr</w:t>
        </w:r>
      </w:hyperlink>
      <w:r w:rsidRPr="00304085">
        <w:rPr>
          <w:rFonts w:ascii="Times New Roman" w:hAnsi="Times New Roman"/>
          <w:sz w:val="24"/>
          <w:szCs w:val="24"/>
        </w:rPr>
        <w:t>) verilerek güncellemeler yapılmıştır</w:t>
      </w:r>
    </w:p>
    <w:p w:rsidR="007D4D08" w:rsidRPr="0087790B" w:rsidRDefault="007D4D08" w:rsidP="00476C71">
      <w:pPr>
        <w:autoSpaceDE w:val="0"/>
        <w:autoSpaceDN w:val="0"/>
        <w:adjustRightInd w:val="0"/>
        <w:spacing w:after="240" w:line="23" w:lineRule="atLeast"/>
        <w:ind w:firstLine="708"/>
        <w:jc w:val="both"/>
        <w:rPr>
          <w:rFonts w:ascii="Times New Roman" w:hAnsi="Times New Roman"/>
          <w:color w:val="000000"/>
          <w:sz w:val="24"/>
          <w:szCs w:val="24"/>
        </w:rPr>
      </w:pPr>
      <w:r w:rsidRPr="0087790B">
        <w:rPr>
          <w:rFonts w:ascii="Times New Roman" w:hAnsi="Times New Roman"/>
          <w:color w:val="000000"/>
          <w:sz w:val="24"/>
          <w:szCs w:val="24"/>
        </w:rPr>
        <w:t xml:space="preserve">“Öğrenci ve velilere; e-okul sisteminde üretilen öğrenci bilgileri, açık ilköğretim okulları öğrencilerinin kayıt yenileme tarihleri, sınav tarihleri, sınav sonuç bilgileri, mezun öğrencilerin diploma duyuruları, kredi sorgulama, her türlü merkezî sistem sınavları, sınav tarihleri, sınav giriş yeri bilgileri, sınav sonuç bilgileri, kazandığı okul, kayıt olduğu okul ile kaydının silindiği okul bilgisi gibi Bakanlığın belirlediği bilgileri mobil ortama mesajla aktarma, öğrenci ve velilerin istedikleri bilgilere mobil ortamdan mesaj bedeli ödemek şartıyla sorgulama yaparak ve/veya servise üye olarak erişim imkânı sağlamaya yönelik hizmetleri yerine getirmek için Bakanlığımız adına 8383 Mobil Bilgi Servisi kurulmuştur. İlimizde ilk kullanımından bugüne kadar servisten birçok kişi yararlanmıştır. </w:t>
      </w:r>
    </w:p>
    <w:p w:rsidR="007D4D08" w:rsidRPr="0087790B" w:rsidRDefault="007D4D08" w:rsidP="00476C71">
      <w:pPr>
        <w:autoSpaceDE w:val="0"/>
        <w:autoSpaceDN w:val="0"/>
        <w:adjustRightInd w:val="0"/>
        <w:spacing w:after="240" w:line="23" w:lineRule="atLeast"/>
        <w:ind w:firstLine="708"/>
        <w:jc w:val="both"/>
        <w:rPr>
          <w:rFonts w:ascii="Times New Roman" w:hAnsi="Times New Roman"/>
          <w:color w:val="000000"/>
          <w:sz w:val="24"/>
          <w:szCs w:val="24"/>
        </w:rPr>
      </w:pPr>
      <w:r w:rsidRPr="0087790B">
        <w:rPr>
          <w:rFonts w:ascii="Times New Roman" w:hAnsi="Times New Roman"/>
          <w:color w:val="000000"/>
          <w:sz w:val="24"/>
          <w:szCs w:val="24"/>
        </w:rPr>
        <w:t xml:space="preserve">Kurum çalışanlarının kurum hizmetlerine ilişkin veri akışı hususundaki memnuniyeti ile ilgili çalışma son </w:t>
      </w:r>
      <w:r>
        <w:rPr>
          <w:rFonts w:ascii="Times New Roman" w:hAnsi="Times New Roman"/>
          <w:color w:val="000000"/>
          <w:sz w:val="24"/>
          <w:szCs w:val="24"/>
        </w:rPr>
        <w:t xml:space="preserve">2012-2013 yılında yapılan anket çalışması ile ölçülmeye çalışılmıştır.Ancak son yıllarda çalışma tekrarlanmamış 2015-2016 eğitim öğretim yılında yeni bir çalışma yapılması planlanmaktadır. </w:t>
      </w:r>
    </w:p>
    <w:p w:rsidR="007D4D08" w:rsidRPr="008E0DAF" w:rsidRDefault="007D4D08" w:rsidP="008E0DAF">
      <w:pPr>
        <w:autoSpaceDE w:val="0"/>
        <w:autoSpaceDN w:val="0"/>
        <w:adjustRightInd w:val="0"/>
        <w:spacing w:after="240" w:line="23"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 Kurumuz içerisinde veri akışlına yönelik </w:t>
      </w:r>
      <w:r w:rsidRPr="0087790B">
        <w:rPr>
          <w:rFonts w:ascii="Times New Roman" w:hAnsi="Times New Roman"/>
          <w:color w:val="000000"/>
          <w:sz w:val="24"/>
          <w:szCs w:val="24"/>
        </w:rPr>
        <w:t xml:space="preserve"> memnuniyetinin artırılması, bürokrasinin azaltılması,  teknolojik altyapısının tamamlanması ve hızlı ve güvenilir veri akışının sağlanması hedeflenmektedir</w:t>
      </w:r>
      <w:r>
        <w:rPr>
          <w:rFonts w:ascii="Times New Roman" w:hAnsi="Times New Roman"/>
          <w:color w:val="000000"/>
          <w:sz w:val="24"/>
          <w:szCs w:val="24"/>
        </w:rPr>
        <w:t>.</w:t>
      </w:r>
    </w:p>
    <w:p w:rsidR="007D4D08" w:rsidRPr="00AF652F" w:rsidRDefault="007D4D08" w:rsidP="007C77FD">
      <w:pPr>
        <w:spacing w:before="240" w:after="120" w:line="23" w:lineRule="atLeast"/>
        <w:ind w:left="567"/>
        <w:rPr>
          <w:rFonts w:ascii="Times New Roman" w:hAnsi="Times New Roman"/>
          <w:color w:val="4F81BD" w:themeColor="accent1"/>
          <w:sz w:val="24"/>
          <w:szCs w:val="24"/>
        </w:rPr>
      </w:pPr>
      <w:r w:rsidRPr="00AF652F">
        <w:rPr>
          <w:rFonts w:ascii="Times New Roman" w:hAnsi="Times New Roman"/>
          <w:b/>
          <w:color w:val="4F81BD" w:themeColor="accent1"/>
          <w:sz w:val="24"/>
          <w:szCs w:val="24"/>
        </w:rPr>
        <w:t>Tedbirler 3.2</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5"/>
        <w:gridCol w:w="1641"/>
        <w:gridCol w:w="1559"/>
        <w:gridCol w:w="1635"/>
        <w:gridCol w:w="1376"/>
      </w:tblGrid>
      <w:tr w:rsidR="007D4D08" w:rsidRPr="00304085" w:rsidTr="00AF652F">
        <w:trPr>
          <w:trHeight w:val="113"/>
        </w:trPr>
        <w:tc>
          <w:tcPr>
            <w:tcW w:w="3145" w:type="dxa"/>
            <w:vAlign w:val="center"/>
          </w:tcPr>
          <w:p w:rsidR="007D4D08" w:rsidRPr="00AF652F" w:rsidRDefault="007D4D08" w:rsidP="007C77FD">
            <w:pPr>
              <w:spacing w:after="0" w:line="23" w:lineRule="atLeast"/>
              <w:jc w:val="center"/>
              <w:rPr>
                <w:rFonts w:ascii="Times New Roman" w:hAnsi="Times New Roman"/>
                <w:b/>
                <w:bCs/>
                <w:sz w:val="20"/>
                <w:szCs w:val="20"/>
              </w:rPr>
            </w:pPr>
            <w:r w:rsidRPr="00AF652F">
              <w:rPr>
                <w:rFonts w:ascii="Times New Roman" w:hAnsi="Times New Roman"/>
                <w:b/>
                <w:bCs/>
                <w:sz w:val="20"/>
                <w:szCs w:val="20"/>
              </w:rPr>
              <w:t>Tedbir/Strateji</w:t>
            </w:r>
          </w:p>
        </w:tc>
        <w:tc>
          <w:tcPr>
            <w:tcW w:w="1641" w:type="dxa"/>
            <w:vAlign w:val="center"/>
          </w:tcPr>
          <w:p w:rsidR="007D4D08" w:rsidRPr="00AF652F" w:rsidRDefault="007D4D08" w:rsidP="007C77FD">
            <w:pPr>
              <w:spacing w:after="0" w:line="23" w:lineRule="atLeast"/>
              <w:jc w:val="center"/>
              <w:rPr>
                <w:rFonts w:ascii="Times New Roman" w:hAnsi="Times New Roman"/>
                <w:b/>
                <w:bCs/>
                <w:sz w:val="20"/>
                <w:szCs w:val="20"/>
              </w:rPr>
            </w:pPr>
            <w:r w:rsidRPr="00AF652F">
              <w:rPr>
                <w:rFonts w:ascii="Times New Roman" w:hAnsi="Times New Roman"/>
                <w:b/>
                <w:bCs/>
                <w:sz w:val="20"/>
                <w:szCs w:val="20"/>
              </w:rPr>
              <w:t>Koordinatör Birim</w:t>
            </w:r>
          </w:p>
        </w:tc>
        <w:tc>
          <w:tcPr>
            <w:tcW w:w="1559" w:type="dxa"/>
            <w:vAlign w:val="center"/>
          </w:tcPr>
          <w:p w:rsidR="007D4D08" w:rsidRPr="00AF652F" w:rsidRDefault="007D4D08" w:rsidP="007C77FD">
            <w:pPr>
              <w:spacing w:after="0" w:line="23" w:lineRule="atLeast"/>
              <w:jc w:val="center"/>
              <w:rPr>
                <w:rFonts w:ascii="Times New Roman" w:hAnsi="Times New Roman"/>
                <w:b/>
                <w:bCs/>
                <w:sz w:val="20"/>
                <w:szCs w:val="20"/>
              </w:rPr>
            </w:pPr>
            <w:r w:rsidRPr="00AF652F">
              <w:rPr>
                <w:rFonts w:ascii="Times New Roman" w:hAnsi="Times New Roman"/>
                <w:b/>
                <w:bCs/>
                <w:sz w:val="20"/>
                <w:szCs w:val="20"/>
              </w:rPr>
              <w:t>İlişkili Alt Birim/Birimler</w:t>
            </w:r>
          </w:p>
        </w:tc>
        <w:tc>
          <w:tcPr>
            <w:tcW w:w="1635" w:type="dxa"/>
            <w:vAlign w:val="center"/>
          </w:tcPr>
          <w:p w:rsidR="007D4D08" w:rsidRPr="00AF652F" w:rsidRDefault="007D4D08" w:rsidP="007C77FD">
            <w:pPr>
              <w:spacing w:after="0" w:line="23" w:lineRule="atLeast"/>
              <w:jc w:val="center"/>
              <w:rPr>
                <w:rFonts w:ascii="Times New Roman" w:hAnsi="Times New Roman"/>
                <w:b/>
                <w:bCs/>
                <w:sz w:val="20"/>
                <w:szCs w:val="20"/>
              </w:rPr>
            </w:pPr>
            <w:r w:rsidRPr="00AF652F">
              <w:rPr>
                <w:rFonts w:ascii="Times New Roman" w:hAnsi="Times New Roman"/>
                <w:b/>
                <w:bCs/>
                <w:sz w:val="20"/>
                <w:szCs w:val="20"/>
              </w:rPr>
              <w:t>Yasal Dayanak</w:t>
            </w:r>
          </w:p>
        </w:tc>
        <w:tc>
          <w:tcPr>
            <w:tcW w:w="1376" w:type="dxa"/>
            <w:vAlign w:val="center"/>
          </w:tcPr>
          <w:p w:rsidR="007D4D08" w:rsidRPr="00AF652F" w:rsidRDefault="007D4D08" w:rsidP="007C77FD">
            <w:pPr>
              <w:spacing w:after="0" w:line="23" w:lineRule="atLeast"/>
              <w:jc w:val="center"/>
              <w:rPr>
                <w:rFonts w:ascii="Times New Roman" w:hAnsi="Times New Roman"/>
                <w:b/>
                <w:bCs/>
                <w:sz w:val="20"/>
                <w:szCs w:val="20"/>
              </w:rPr>
            </w:pPr>
            <w:r w:rsidRPr="00AF652F">
              <w:rPr>
                <w:rFonts w:ascii="Times New Roman" w:hAnsi="Times New Roman"/>
                <w:b/>
                <w:bCs/>
                <w:sz w:val="20"/>
                <w:szCs w:val="20"/>
              </w:rPr>
              <w:t>Tahmini Maliyet</w:t>
            </w:r>
          </w:p>
        </w:tc>
      </w:tr>
      <w:tr w:rsidR="008E0DAF" w:rsidRPr="00304085" w:rsidTr="00A439BE">
        <w:trPr>
          <w:trHeight w:val="113"/>
        </w:trPr>
        <w:tc>
          <w:tcPr>
            <w:tcW w:w="3145" w:type="dxa"/>
            <w:shd w:val="clear" w:color="auto" w:fill="DAEEF3" w:themeFill="accent5" w:themeFillTint="33"/>
            <w:vAlign w:val="center"/>
          </w:tcPr>
          <w:p w:rsidR="008E0DAF" w:rsidRPr="00AF652F" w:rsidRDefault="008E0DAF" w:rsidP="007C77FD">
            <w:pPr>
              <w:tabs>
                <w:tab w:val="left" w:pos="199"/>
              </w:tabs>
              <w:spacing w:after="0" w:line="23" w:lineRule="atLeast"/>
              <w:contextualSpacing/>
              <w:rPr>
                <w:rFonts w:ascii="Times New Roman" w:hAnsi="Times New Roman"/>
                <w:b/>
                <w:bCs/>
                <w:sz w:val="18"/>
                <w:szCs w:val="18"/>
              </w:rPr>
            </w:pPr>
            <w:r w:rsidRPr="00AF652F">
              <w:rPr>
                <w:rFonts w:ascii="Times New Roman" w:hAnsi="Times New Roman"/>
                <w:b/>
                <w:bCs/>
                <w:sz w:val="18"/>
                <w:szCs w:val="18"/>
              </w:rPr>
              <w:t>1.Ağ iletişim alt yapısının iyileştirilmesine yönelik çalışmalar yapılacaktır.</w:t>
            </w:r>
          </w:p>
        </w:tc>
        <w:tc>
          <w:tcPr>
            <w:tcW w:w="1641" w:type="dxa"/>
            <w:shd w:val="clear" w:color="auto" w:fill="D2EAF1"/>
            <w:vAlign w:val="center"/>
          </w:tcPr>
          <w:p w:rsidR="008E0DAF" w:rsidRPr="00AF652F" w:rsidRDefault="008E0DAF" w:rsidP="007C77FD">
            <w:pPr>
              <w:spacing w:after="0" w:line="23" w:lineRule="atLeast"/>
              <w:rPr>
                <w:rFonts w:ascii="Times New Roman" w:hAnsi="Times New Roman"/>
                <w:sz w:val="18"/>
                <w:szCs w:val="18"/>
              </w:rPr>
            </w:pPr>
            <w:r w:rsidRPr="00AF652F">
              <w:rPr>
                <w:rFonts w:ascii="Times New Roman" w:hAnsi="Times New Roman"/>
                <w:sz w:val="18"/>
                <w:szCs w:val="18"/>
              </w:rPr>
              <w:t>Okul İdaresi</w:t>
            </w:r>
          </w:p>
        </w:tc>
        <w:tc>
          <w:tcPr>
            <w:tcW w:w="1559" w:type="dxa"/>
            <w:shd w:val="clear" w:color="auto" w:fill="D2EAF1"/>
            <w:vAlign w:val="center"/>
          </w:tcPr>
          <w:p w:rsidR="008E0DAF" w:rsidRPr="00AF652F" w:rsidRDefault="008E0DAF" w:rsidP="007C77FD">
            <w:pPr>
              <w:spacing w:after="0" w:line="23" w:lineRule="atLeast"/>
              <w:ind w:left="175"/>
              <w:rPr>
                <w:rFonts w:ascii="Times New Roman" w:hAnsi="Times New Roman"/>
                <w:color w:val="000000"/>
                <w:sz w:val="18"/>
                <w:szCs w:val="18"/>
              </w:rPr>
            </w:pPr>
            <w:r w:rsidRPr="00AF652F">
              <w:rPr>
                <w:rFonts w:ascii="Times New Roman" w:hAnsi="Times New Roman"/>
                <w:color w:val="000000"/>
                <w:sz w:val="18"/>
                <w:szCs w:val="18"/>
              </w:rPr>
              <w:t>Tüm öğretmenler</w:t>
            </w:r>
          </w:p>
          <w:p w:rsidR="008E0DAF" w:rsidRPr="00AF652F" w:rsidRDefault="008E0DAF" w:rsidP="007C77FD">
            <w:pPr>
              <w:spacing w:after="0" w:line="23" w:lineRule="atLeast"/>
              <w:ind w:left="175"/>
              <w:rPr>
                <w:rFonts w:ascii="Times New Roman" w:hAnsi="Times New Roman"/>
                <w:sz w:val="18"/>
                <w:szCs w:val="18"/>
              </w:rPr>
            </w:pPr>
            <w:r w:rsidRPr="00AF652F">
              <w:rPr>
                <w:rFonts w:ascii="Times New Roman" w:hAnsi="Times New Roman"/>
                <w:color w:val="000000"/>
                <w:sz w:val="18"/>
                <w:szCs w:val="18"/>
              </w:rPr>
              <w:t>Rehberlik servisi</w:t>
            </w:r>
          </w:p>
        </w:tc>
        <w:tc>
          <w:tcPr>
            <w:tcW w:w="1635" w:type="dxa"/>
            <w:shd w:val="clear" w:color="auto" w:fill="D2EAF1"/>
            <w:vAlign w:val="center"/>
          </w:tcPr>
          <w:p w:rsidR="008E0DAF" w:rsidRPr="00AF652F" w:rsidRDefault="008E0DAF" w:rsidP="007C77FD">
            <w:pPr>
              <w:spacing w:after="0" w:line="23" w:lineRule="atLeast"/>
              <w:rPr>
                <w:rFonts w:ascii="Times New Roman" w:hAnsi="Times New Roman"/>
                <w:b/>
                <w:sz w:val="18"/>
                <w:szCs w:val="18"/>
              </w:rPr>
            </w:pPr>
            <w:r w:rsidRPr="00AF652F">
              <w:rPr>
                <w:rFonts w:ascii="Times New Roman" w:hAnsi="Times New Roman"/>
                <w:sz w:val="18"/>
                <w:szCs w:val="18"/>
              </w:rPr>
              <w:t xml:space="preserve">Karşıyaka </w:t>
            </w:r>
            <w:r w:rsidRPr="00AF652F">
              <w:rPr>
                <w:rFonts w:ascii="Times New Roman" w:hAnsi="Times New Roman"/>
                <w:color w:val="000000"/>
                <w:sz w:val="18"/>
                <w:szCs w:val="18"/>
              </w:rPr>
              <w:t>İlçe</w:t>
            </w:r>
            <w:r w:rsidRPr="00AF652F">
              <w:rPr>
                <w:rFonts w:ascii="Times New Roman" w:hAnsi="Times New Roman"/>
                <w:sz w:val="18"/>
                <w:szCs w:val="18"/>
              </w:rPr>
              <w:t>Milli  EğitimMüdürlüğü İç Yönergesinin 14. maddesinin b bendi</w:t>
            </w:r>
          </w:p>
        </w:tc>
        <w:tc>
          <w:tcPr>
            <w:tcW w:w="1376" w:type="dxa"/>
            <w:shd w:val="clear" w:color="auto" w:fill="D2EAF1"/>
          </w:tcPr>
          <w:p w:rsidR="008E0DAF" w:rsidRDefault="008E0DAF">
            <w:r w:rsidRPr="00950037">
              <w:rPr>
                <w:rFonts w:ascii="Times New Roman" w:hAnsi="Times New Roman"/>
                <w:sz w:val="18"/>
                <w:szCs w:val="18"/>
              </w:rPr>
              <w:t>Mali yükümlülük içermemektedir</w:t>
            </w:r>
          </w:p>
        </w:tc>
      </w:tr>
      <w:tr w:rsidR="008E0DAF" w:rsidRPr="00304085" w:rsidTr="008E0DAF">
        <w:trPr>
          <w:trHeight w:val="113"/>
        </w:trPr>
        <w:tc>
          <w:tcPr>
            <w:tcW w:w="3145" w:type="dxa"/>
            <w:vAlign w:val="center"/>
          </w:tcPr>
          <w:p w:rsidR="008E0DAF" w:rsidRPr="00AF652F" w:rsidRDefault="008E0DAF" w:rsidP="007C77FD">
            <w:pPr>
              <w:tabs>
                <w:tab w:val="left" w:pos="199"/>
              </w:tabs>
              <w:spacing w:after="0" w:line="23" w:lineRule="atLeast"/>
              <w:contextualSpacing/>
              <w:rPr>
                <w:rFonts w:ascii="Times New Roman" w:hAnsi="Times New Roman"/>
                <w:b/>
                <w:bCs/>
                <w:sz w:val="18"/>
                <w:szCs w:val="18"/>
              </w:rPr>
            </w:pPr>
            <w:r w:rsidRPr="00AF652F">
              <w:rPr>
                <w:rFonts w:ascii="Times New Roman" w:hAnsi="Times New Roman"/>
                <w:b/>
                <w:bCs/>
                <w:sz w:val="18"/>
                <w:szCs w:val="18"/>
              </w:rPr>
              <w:t>2.Bilinçli İnternet kullanımı konusunda velilere ve öğrencilere yönelik çalışmalar yapılacaktır.</w:t>
            </w:r>
          </w:p>
        </w:tc>
        <w:tc>
          <w:tcPr>
            <w:tcW w:w="1641" w:type="dxa"/>
            <w:vAlign w:val="center"/>
          </w:tcPr>
          <w:p w:rsidR="008E0DAF" w:rsidRPr="00AF652F" w:rsidRDefault="008E0DAF" w:rsidP="007C77FD">
            <w:pPr>
              <w:spacing w:after="0" w:line="23" w:lineRule="atLeast"/>
              <w:rPr>
                <w:rFonts w:ascii="Times New Roman" w:hAnsi="Times New Roman"/>
                <w:sz w:val="18"/>
                <w:szCs w:val="18"/>
              </w:rPr>
            </w:pPr>
            <w:r w:rsidRPr="00AF652F">
              <w:rPr>
                <w:rFonts w:ascii="Times New Roman" w:hAnsi="Times New Roman"/>
                <w:sz w:val="18"/>
                <w:szCs w:val="18"/>
              </w:rPr>
              <w:t>Okul İdaresi</w:t>
            </w:r>
          </w:p>
        </w:tc>
        <w:tc>
          <w:tcPr>
            <w:tcW w:w="1559" w:type="dxa"/>
            <w:vAlign w:val="center"/>
          </w:tcPr>
          <w:p w:rsidR="008E0DAF" w:rsidRPr="00AF652F" w:rsidRDefault="008E0DAF" w:rsidP="007C77FD">
            <w:pPr>
              <w:spacing w:after="0" w:line="23" w:lineRule="atLeast"/>
              <w:ind w:left="175"/>
              <w:rPr>
                <w:rFonts w:ascii="Times New Roman" w:hAnsi="Times New Roman"/>
                <w:color w:val="000000"/>
                <w:sz w:val="18"/>
                <w:szCs w:val="18"/>
              </w:rPr>
            </w:pPr>
            <w:r w:rsidRPr="00AF652F">
              <w:rPr>
                <w:rFonts w:ascii="Times New Roman" w:hAnsi="Times New Roman"/>
                <w:color w:val="000000"/>
                <w:sz w:val="18"/>
                <w:szCs w:val="18"/>
              </w:rPr>
              <w:t>Tüm öğretmenler</w:t>
            </w:r>
          </w:p>
          <w:p w:rsidR="008E0DAF" w:rsidRPr="00AF652F" w:rsidRDefault="008E0DAF" w:rsidP="007C77FD">
            <w:pPr>
              <w:spacing w:after="0" w:line="23" w:lineRule="atLeast"/>
              <w:ind w:left="175"/>
              <w:rPr>
                <w:rFonts w:ascii="Times New Roman" w:hAnsi="Times New Roman"/>
                <w:sz w:val="18"/>
                <w:szCs w:val="18"/>
              </w:rPr>
            </w:pPr>
            <w:r w:rsidRPr="00AF652F">
              <w:rPr>
                <w:rFonts w:ascii="Times New Roman" w:hAnsi="Times New Roman"/>
                <w:color w:val="000000"/>
                <w:sz w:val="18"/>
                <w:szCs w:val="18"/>
              </w:rPr>
              <w:t>Rehberlik servisi</w:t>
            </w:r>
          </w:p>
        </w:tc>
        <w:tc>
          <w:tcPr>
            <w:tcW w:w="1635" w:type="dxa"/>
            <w:vAlign w:val="center"/>
          </w:tcPr>
          <w:p w:rsidR="008E0DAF" w:rsidRPr="00AF652F" w:rsidRDefault="008E0DAF" w:rsidP="007C77FD">
            <w:pPr>
              <w:spacing w:after="0" w:line="23" w:lineRule="atLeast"/>
              <w:rPr>
                <w:rFonts w:ascii="Times New Roman" w:hAnsi="Times New Roman"/>
                <w:color w:val="000000"/>
                <w:sz w:val="18"/>
                <w:szCs w:val="18"/>
              </w:rPr>
            </w:pPr>
            <w:r w:rsidRPr="00AF652F">
              <w:rPr>
                <w:rFonts w:ascii="Times New Roman" w:hAnsi="Times New Roman"/>
                <w:color w:val="000000"/>
                <w:sz w:val="18"/>
                <w:szCs w:val="18"/>
              </w:rPr>
              <w:t>İl-ilçe Milli Eğitim Müdürlüğü İç yönergesinin 8. Madde 14/e</w:t>
            </w:r>
          </w:p>
          <w:p w:rsidR="008E0DAF" w:rsidRPr="00AF652F" w:rsidRDefault="008E0DAF" w:rsidP="007C77FD">
            <w:pPr>
              <w:spacing w:after="0" w:line="23" w:lineRule="atLeast"/>
              <w:rPr>
                <w:rFonts w:ascii="Times New Roman" w:hAnsi="Times New Roman"/>
                <w:color w:val="31849B"/>
                <w:sz w:val="18"/>
                <w:szCs w:val="18"/>
              </w:rPr>
            </w:pPr>
          </w:p>
        </w:tc>
        <w:tc>
          <w:tcPr>
            <w:tcW w:w="1376" w:type="dxa"/>
          </w:tcPr>
          <w:p w:rsidR="008E0DAF" w:rsidRDefault="008E0DAF">
            <w:r w:rsidRPr="00950037">
              <w:rPr>
                <w:rFonts w:ascii="Times New Roman" w:hAnsi="Times New Roman"/>
                <w:sz w:val="18"/>
                <w:szCs w:val="18"/>
              </w:rPr>
              <w:t>Mali yükümlülük içermemektedir</w:t>
            </w:r>
          </w:p>
        </w:tc>
      </w:tr>
      <w:tr w:rsidR="007D4D08" w:rsidRPr="00304085" w:rsidTr="00AF652F">
        <w:trPr>
          <w:trHeight w:val="113"/>
        </w:trPr>
        <w:tc>
          <w:tcPr>
            <w:tcW w:w="3145" w:type="dxa"/>
            <w:shd w:val="clear" w:color="auto" w:fill="CCECFF"/>
            <w:vAlign w:val="center"/>
          </w:tcPr>
          <w:p w:rsidR="007D4D08" w:rsidRPr="00AF652F" w:rsidRDefault="007D4D08" w:rsidP="007C77FD">
            <w:pPr>
              <w:tabs>
                <w:tab w:val="left" w:pos="199"/>
              </w:tabs>
              <w:spacing w:after="0" w:line="23" w:lineRule="atLeast"/>
              <w:contextualSpacing/>
              <w:rPr>
                <w:rFonts w:ascii="Times New Roman" w:hAnsi="Times New Roman"/>
                <w:b/>
                <w:bCs/>
                <w:sz w:val="18"/>
                <w:szCs w:val="18"/>
              </w:rPr>
            </w:pPr>
            <w:r w:rsidRPr="00AF652F">
              <w:rPr>
                <w:rFonts w:ascii="Times New Roman" w:hAnsi="Times New Roman"/>
                <w:b/>
                <w:bCs/>
                <w:sz w:val="18"/>
                <w:szCs w:val="18"/>
              </w:rPr>
              <w:t>3. Bakanlığın yazılım ve donanım teknolojilerini etkin bir şekilde kullanarak, personelin medya okuryazarlığının (uzaktan eğitim modülü) artırılması sağlanacaktır</w:t>
            </w:r>
          </w:p>
        </w:tc>
        <w:tc>
          <w:tcPr>
            <w:tcW w:w="1641" w:type="dxa"/>
            <w:shd w:val="clear" w:color="auto" w:fill="CCECFF"/>
            <w:vAlign w:val="center"/>
          </w:tcPr>
          <w:p w:rsidR="007D4D08" w:rsidRPr="00AF652F" w:rsidRDefault="007D4D08" w:rsidP="007C77FD">
            <w:pPr>
              <w:spacing w:after="0" w:line="23" w:lineRule="atLeast"/>
              <w:rPr>
                <w:rFonts w:ascii="Times New Roman" w:hAnsi="Times New Roman"/>
                <w:sz w:val="18"/>
                <w:szCs w:val="18"/>
              </w:rPr>
            </w:pPr>
            <w:r w:rsidRPr="00AF652F">
              <w:rPr>
                <w:rFonts w:ascii="Times New Roman" w:hAnsi="Times New Roman"/>
                <w:sz w:val="18"/>
                <w:szCs w:val="18"/>
              </w:rPr>
              <w:t>Okul İdaresi</w:t>
            </w:r>
          </w:p>
        </w:tc>
        <w:tc>
          <w:tcPr>
            <w:tcW w:w="1559" w:type="dxa"/>
            <w:shd w:val="clear" w:color="auto" w:fill="CCECFF"/>
            <w:vAlign w:val="center"/>
          </w:tcPr>
          <w:p w:rsidR="007D4D08" w:rsidRPr="00AF652F" w:rsidRDefault="007D4D08" w:rsidP="007C77FD">
            <w:pPr>
              <w:spacing w:after="0" w:line="23" w:lineRule="atLeast"/>
              <w:ind w:left="175"/>
              <w:rPr>
                <w:rFonts w:ascii="Times New Roman" w:hAnsi="Times New Roman"/>
                <w:color w:val="000000"/>
                <w:sz w:val="18"/>
                <w:szCs w:val="18"/>
              </w:rPr>
            </w:pPr>
            <w:r w:rsidRPr="00AF652F">
              <w:rPr>
                <w:rFonts w:ascii="Times New Roman" w:hAnsi="Times New Roman"/>
                <w:color w:val="000000"/>
                <w:sz w:val="18"/>
                <w:szCs w:val="18"/>
              </w:rPr>
              <w:t>Tüm öğretmenler</w:t>
            </w:r>
          </w:p>
          <w:p w:rsidR="007D4D08" w:rsidRPr="00AF652F" w:rsidRDefault="007D4D08" w:rsidP="007C77FD">
            <w:pPr>
              <w:spacing w:after="0" w:line="23" w:lineRule="atLeast"/>
              <w:rPr>
                <w:rFonts w:ascii="Times New Roman" w:hAnsi="Times New Roman"/>
                <w:sz w:val="18"/>
                <w:szCs w:val="18"/>
              </w:rPr>
            </w:pPr>
            <w:r w:rsidRPr="00AF652F">
              <w:rPr>
                <w:rFonts w:ascii="Times New Roman" w:hAnsi="Times New Roman"/>
                <w:color w:val="000000"/>
                <w:sz w:val="18"/>
                <w:szCs w:val="18"/>
              </w:rPr>
              <w:t>Rehberlik servisi</w:t>
            </w:r>
          </w:p>
        </w:tc>
        <w:tc>
          <w:tcPr>
            <w:tcW w:w="1635" w:type="dxa"/>
            <w:shd w:val="clear" w:color="auto" w:fill="CCECFF"/>
            <w:vAlign w:val="center"/>
          </w:tcPr>
          <w:p w:rsidR="007D4D08" w:rsidRPr="00AF652F" w:rsidRDefault="007D4D08" w:rsidP="007C77FD">
            <w:pPr>
              <w:spacing w:after="0" w:line="23" w:lineRule="atLeast"/>
              <w:rPr>
                <w:rFonts w:ascii="Times New Roman" w:hAnsi="Times New Roman"/>
                <w:b/>
                <w:sz w:val="18"/>
                <w:szCs w:val="18"/>
              </w:rPr>
            </w:pPr>
            <w:r w:rsidRPr="00AF652F">
              <w:rPr>
                <w:rFonts w:ascii="Times New Roman" w:hAnsi="Times New Roman"/>
                <w:sz w:val="18"/>
                <w:szCs w:val="18"/>
              </w:rPr>
              <w:t xml:space="preserve">Karşıyaka </w:t>
            </w:r>
            <w:r w:rsidRPr="00AF652F">
              <w:rPr>
                <w:rFonts w:ascii="Times New Roman" w:hAnsi="Times New Roman"/>
                <w:color w:val="000000"/>
                <w:sz w:val="18"/>
                <w:szCs w:val="18"/>
              </w:rPr>
              <w:t>İlçe</w:t>
            </w:r>
            <w:r w:rsidRPr="00AF652F">
              <w:rPr>
                <w:rFonts w:ascii="Times New Roman" w:hAnsi="Times New Roman"/>
                <w:sz w:val="18"/>
                <w:szCs w:val="18"/>
              </w:rPr>
              <w:t>Milli  EğitimMüdürlüğü İç Yönergesinin 14. maddesinin a bendi</w:t>
            </w:r>
          </w:p>
        </w:tc>
        <w:tc>
          <w:tcPr>
            <w:tcW w:w="1376" w:type="dxa"/>
            <w:shd w:val="clear" w:color="auto" w:fill="CCECFF"/>
            <w:vAlign w:val="center"/>
          </w:tcPr>
          <w:p w:rsidR="007D4D08" w:rsidRPr="00AF652F" w:rsidRDefault="007D4D08" w:rsidP="007C77FD">
            <w:pPr>
              <w:spacing w:after="0" w:line="23" w:lineRule="atLeast"/>
              <w:rPr>
                <w:rFonts w:ascii="Times New Roman" w:hAnsi="Times New Roman"/>
                <w:b/>
                <w:sz w:val="18"/>
                <w:szCs w:val="18"/>
              </w:rPr>
            </w:pPr>
            <w:r w:rsidRPr="00AF652F">
              <w:rPr>
                <w:rFonts w:ascii="Times New Roman" w:hAnsi="Times New Roman"/>
                <w:sz w:val="18"/>
                <w:szCs w:val="18"/>
              </w:rPr>
              <w:t>Mali yükümlülük içermemektedir</w:t>
            </w:r>
          </w:p>
        </w:tc>
      </w:tr>
    </w:tbl>
    <w:p w:rsidR="00476C71" w:rsidRDefault="00476C71" w:rsidP="004867ED">
      <w:pPr>
        <w:pStyle w:val="13KVardanakahve"/>
        <w:spacing w:after="240"/>
      </w:pPr>
    </w:p>
    <w:p w:rsidR="00476C71" w:rsidRDefault="00476C71" w:rsidP="004867ED">
      <w:pPr>
        <w:pStyle w:val="13KVardanakahve"/>
        <w:spacing w:after="240"/>
      </w:pPr>
    </w:p>
    <w:p w:rsidR="006B1E60" w:rsidRDefault="00476C71" w:rsidP="004867ED">
      <w:pPr>
        <w:pStyle w:val="13KVardanakahve"/>
        <w:spacing w:after="240"/>
      </w:pPr>
      <w:r>
        <w:br w:type="page"/>
      </w:r>
      <w:r w:rsidR="00AF652F">
        <w:lastRenderedPageBreak/>
        <w:t xml:space="preserve">DÖRDÜNCÜ </w:t>
      </w:r>
      <w:r w:rsidR="006B1E60">
        <w:t>BÖLÜM</w:t>
      </w:r>
    </w:p>
    <w:p w:rsidR="00E178CC" w:rsidRPr="00571EC1" w:rsidRDefault="00E178CC" w:rsidP="004867ED">
      <w:pPr>
        <w:spacing w:after="240" w:line="23" w:lineRule="atLeast"/>
        <w:jc w:val="center"/>
        <w:rPr>
          <w:rFonts w:ascii="Times New Roman" w:hAnsi="Times New Roman"/>
          <w:b/>
          <w:bCs/>
          <w:color w:val="003366"/>
          <w:sz w:val="32"/>
          <w:szCs w:val="32"/>
        </w:rPr>
      </w:pPr>
      <w:r w:rsidRPr="00571EC1">
        <w:rPr>
          <w:rFonts w:ascii="Times New Roman" w:hAnsi="Times New Roman"/>
          <w:b/>
          <w:bCs/>
          <w:color w:val="003366"/>
          <w:sz w:val="32"/>
          <w:szCs w:val="32"/>
        </w:rPr>
        <w:t>MALİYETLENDİRME/BÜTÇELEME</w:t>
      </w:r>
    </w:p>
    <w:p w:rsidR="00E178CC" w:rsidRPr="00571EC1" w:rsidRDefault="00E178CC" w:rsidP="007C77FD">
      <w:pPr>
        <w:spacing w:line="23" w:lineRule="atLeast"/>
        <w:rPr>
          <w:rFonts w:ascii="Times New Roman" w:hAnsi="Times New Roman"/>
          <w:sz w:val="32"/>
          <w:szCs w:val="32"/>
        </w:rPr>
      </w:pPr>
      <w:r w:rsidRPr="00571EC1">
        <w:rPr>
          <w:rFonts w:ascii="Times New Roman" w:hAnsi="Times New Roman"/>
          <w:b/>
          <w:bCs/>
          <w:color w:val="003366"/>
          <w:sz w:val="32"/>
          <w:szCs w:val="32"/>
        </w:rPr>
        <w:t>MALİYET TABLOSU</w:t>
      </w:r>
    </w:p>
    <w:p w:rsidR="00E178CC" w:rsidRPr="008168B5" w:rsidRDefault="00E178CC" w:rsidP="007C77FD">
      <w:pPr>
        <w:spacing w:after="240" w:line="23" w:lineRule="atLeast"/>
        <w:rPr>
          <w:rFonts w:ascii="Times New Roman" w:hAnsi="Times New Roman"/>
          <w:b/>
          <w:color w:val="003366"/>
          <w:sz w:val="24"/>
          <w:szCs w:val="24"/>
        </w:rPr>
      </w:pPr>
      <w:r w:rsidRPr="008168B5">
        <w:rPr>
          <w:rFonts w:ascii="Times New Roman" w:hAnsi="Times New Roman"/>
          <w:b/>
          <w:color w:val="003366"/>
          <w:sz w:val="24"/>
          <w:szCs w:val="24"/>
        </w:rPr>
        <w:t>İl Stratejik Plan Tema, Stratejik Amaç, Hedef Maliyet İlişkisi</w:t>
      </w:r>
    </w:p>
    <w:p w:rsidR="00E178CC" w:rsidRPr="008168B5" w:rsidRDefault="00E178CC" w:rsidP="007C77FD">
      <w:pPr>
        <w:spacing w:after="120" w:line="23" w:lineRule="atLeast"/>
        <w:rPr>
          <w:rFonts w:ascii="Times New Roman" w:hAnsi="Times New Roman"/>
          <w:b/>
          <w:color w:val="003366"/>
        </w:rPr>
      </w:pPr>
      <w:r>
        <w:rPr>
          <w:rFonts w:ascii="Times New Roman" w:hAnsi="Times New Roman"/>
          <w:b/>
          <w:color w:val="003366"/>
        </w:rPr>
        <w:t>Tablo 33</w:t>
      </w:r>
      <w:r w:rsidRPr="008168B5">
        <w:rPr>
          <w:rFonts w:ascii="Times New Roman" w:hAnsi="Times New Roman"/>
          <w:b/>
          <w:color w:val="003366"/>
        </w:rPr>
        <w:t>: SP Tema, SA, SH, Maliyet İlişkisi Tablosu</w:t>
      </w:r>
    </w:p>
    <w:tbl>
      <w:tblPr>
        <w:tblW w:w="9840" w:type="dxa"/>
        <w:tblInd w:w="-21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817"/>
        <w:gridCol w:w="1993"/>
        <w:gridCol w:w="1406"/>
        <w:gridCol w:w="1406"/>
        <w:gridCol w:w="703"/>
        <w:gridCol w:w="703"/>
        <w:gridCol w:w="1444"/>
        <w:gridCol w:w="1368"/>
      </w:tblGrid>
      <w:tr w:rsidR="00E178CC" w:rsidRPr="0086311A" w:rsidTr="00E178CC">
        <w:trPr>
          <w:trHeight w:val="705"/>
        </w:trPr>
        <w:tc>
          <w:tcPr>
            <w:tcW w:w="817" w:type="dxa"/>
            <w:vMerge w:val="restart"/>
            <w:tcBorders>
              <w:top w:val="single" w:sz="8" w:space="0" w:color="000000"/>
            </w:tcBorders>
            <w:vAlign w:val="center"/>
          </w:tcPr>
          <w:p w:rsidR="00E178CC" w:rsidRPr="0086311A" w:rsidRDefault="00E178CC" w:rsidP="007C77FD">
            <w:pPr>
              <w:spacing w:after="0" w:line="23" w:lineRule="atLeast"/>
              <w:jc w:val="center"/>
              <w:rPr>
                <w:rFonts w:ascii="Times New Roman" w:hAnsi="Times New Roman"/>
                <w:b/>
                <w:bCs/>
                <w:color w:val="000000"/>
                <w:sz w:val="18"/>
                <w:szCs w:val="18"/>
              </w:rPr>
            </w:pPr>
            <w:r w:rsidRPr="0086311A">
              <w:rPr>
                <w:rFonts w:ascii="Times New Roman" w:hAnsi="Times New Roman"/>
                <w:b/>
                <w:bCs/>
                <w:color w:val="000000"/>
                <w:sz w:val="18"/>
                <w:szCs w:val="18"/>
              </w:rPr>
              <w:t>TEMA</w:t>
            </w:r>
          </w:p>
        </w:tc>
        <w:tc>
          <w:tcPr>
            <w:tcW w:w="1993" w:type="dxa"/>
            <w:vMerge w:val="restart"/>
            <w:tcBorders>
              <w:top w:val="single" w:sz="8" w:space="0" w:color="000000"/>
            </w:tcBorders>
            <w:vAlign w:val="center"/>
          </w:tcPr>
          <w:p w:rsidR="00E178CC" w:rsidRPr="0086311A" w:rsidRDefault="00E178CC" w:rsidP="007C77FD">
            <w:pPr>
              <w:spacing w:after="0" w:line="23" w:lineRule="atLeast"/>
              <w:jc w:val="center"/>
              <w:rPr>
                <w:rFonts w:ascii="Times New Roman" w:hAnsi="Times New Roman"/>
                <w:b/>
                <w:bCs/>
                <w:color w:val="000000"/>
                <w:sz w:val="18"/>
                <w:szCs w:val="18"/>
              </w:rPr>
            </w:pPr>
            <w:r w:rsidRPr="0086311A">
              <w:rPr>
                <w:rFonts w:ascii="Times New Roman" w:hAnsi="Times New Roman"/>
                <w:b/>
                <w:bCs/>
                <w:color w:val="000000"/>
                <w:sz w:val="18"/>
                <w:szCs w:val="18"/>
              </w:rPr>
              <w:t>STRATEJİK AMAÇLAR / HEDEFLER</w:t>
            </w:r>
          </w:p>
        </w:tc>
        <w:tc>
          <w:tcPr>
            <w:tcW w:w="1406" w:type="dxa"/>
            <w:tcBorders>
              <w:top w:val="single" w:sz="8" w:space="0" w:color="000000"/>
            </w:tcBorders>
            <w:vAlign w:val="center"/>
          </w:tcPr>
          <w:p w:rsidR="00E178CC" w:rsidRPr="0086311A" w:rsidRDefault="00E178CC" w:rsidP="007C77FD">
            <w:pPr>
              <w:spacing w:after="0" w:line="23" w:lineRule="atLeast"/>
              <w:jc w:val="center"/>
              <w:rPr>
                <w:rFonts w:ascii="Times New Roman" w:hAnsi="Times New Roman"/>
                <w:b/>
                <w:bCs/>
                <w:color w:val="000000"/>
                <w:sz w:val="18"/>
                <w:szCs w:val="18"/>
              </w:rPr>
            </w:pPr>
            <w:r w:rsidRPr="0086311A">
              <w:rPr>
                <w:rFonts w:ascii="Times New Roman" w:hAnsi="Times New Roman"/>
                <w:b/>
                <w:bCs/>
                <w:color w:val="000000"/>
                <w:sz w:val="18"/>
                <w:szCs w:val="18"/>
              </w:rPr>
              <w:t>2015</w:t>
            </w:r>
          </w:p>
        </w:tc>
        <w:tc>
          <w:tcPr>
            <w:tcW w:w="1406" w:type="dxa"/>
            <w:tcBorders>
              <w:top w:val="single" w:sz="8" w:space="0" w:color="000000"/>
            </w:tcBorders>
            <w:vAlign w:val="center"/>
          </w:tcPr>
          <w:p w:rsidR="00E178CC" w:rsidRPr="0086311A" w:rsidRDefault="00E178CC" w:rsidP="007C77FD">
            <w:pPr>
              <w:spacing w:after="0" w:line="23" w:lineRule="atLeast"/>
              <w:jc w:val="center"/>
              <w:rPr>
                <w:rFonts w:ascii="Times New Roman" w:hAnsi="Times New Roman"/>
                <w:b/>
                <w:bCs/>
                <w:color w:val="000000"/>
                <w:sz w:val="18"/>
                <w:szCs w:val="18"/>
              </w:rPr>
            </w:pPr>
            <w:r w:rsidRPr="0086311A">
              <w:rPr>
                <w:rFonts w:ascii="Times New Roman" w:hAnsi="Times New Roman"/>
                <w:b/>
                <w:bCs/>
                <w:color w:val="000000"/>
                <w:sz w:val="18"/>
                <w:szCs w:val="18"/>
              </w:rPr>
              <w:t>2016</w:t>
            </w:r>
          </w:p>
        </w:tc>
        <w:tc>
          <w:tcPr>
            <w:tcW w:w="1406" w:type="dxa"/>
            <w:gridSpan w:val="2"/>
            <w:tcBorders>
              <w:top w:val="single" w:sz="8" w:space="0" w:color="000000"/>
            </w:tcBorders>
            <w:vAlign w:val="center"/>
          </w:tcPr>
          <w:p w:rsidR="00E178CC" w:rsidRPr="0086311A" w:rsidRDefault="00E178CC" w:rsidP="007C77FD">
            <w:pPr>
              <w:spacing w:after="0" w:line="23" w:lineRule="atLeast"/>
              <w:jc w:val="center"/>
              <w:rPr>
                <w:rFonts w:ascii="Times New Roman" w:hAnsi="Times New Roman"/>
                <w:b/>
                <w:bCs/>
                <w:color w:val="000000"/>
                <w:sz w:val="18"/>
                <w:szCs w:val="18"/>
              </w:rPr>
            </w:pPr>
            <w:r w:rsidRPr="0086311A">
              <w:rPr>
                <w:rFonts w:ascii="Times New Roman" w:hAnsi="Times New Roman"/>
                <w:b/>
                <w:bCs/>
                <w:color w:val="000000"/>
                <w:sz w:val="18"/>
                <w:szCs w:val="18"/>
              </w:rPr>
              <w:t>2017</w:t>
            </w:r>
          </w:p>
        </w:tc>
        <w:tc>
          <w:tcPr>
            <w:tcW w:w="1444" w:type="dxa"/>
            <w:tcBorders>
              <w:top w:val="single" w:sz="8" w:space="0" w:color="000000"/>
            </w:tcBorders>
            <w:vAlign w:val="center"/>
          </w:tcPr>
          <w:p w:rsidR="00E178CC" w:rsidRPr="0086311A" w:rsidRDefault="00E178CC" w:rsidP="007C77FD">
            <w:pPr>
              <w:spacing w:after="0" w:line="23" w:lineRule="atLeast"/>
              <w:jc w:val="center"/>
              <w:rPr>
                <w:rFonts w:ascii="Times New Roman" w:hAnsi="Times New Roman"/>
                <w:b/>
                <w:bCs/>
                <w:color w:val="000000"/>
                <w:sz w:val="18"/>
                <w:szCs w:val="18"/>
              </w:rPr>
            </w:pPr>
            <w:r w:rsidRPr="0086311A">
              <w:rPr>
                <w:rFonts w:ascii="Times New Roman" w:hAnsi="Times New Roman"/>
                <w:b/>
                <w:bCs/>
                <w:color w:val="000000"/>
                <w:sz w:val="18"/>
                <w:szCs w:val="18"/>
              </w:rPr>
              <w:t>2018</w:t>
            </w:r>
          </w:p>
        </w:tc>
        <w:tc>
          <w:tcPr>
            <w:tcW w:w="1368" w:type="dxa"/>
            <w:tcBorders>
              <w:top w:val="single" w:sz="8" w:space="0" w:color="000000"/>
            </w:tcBorders>
            <w:vAlign w:val="center"/>
          </w:tcPr>
          <w:p w:rsidR="00E178CC" w:rsidRPr="0086311A" w:rsidRDefault="00E178CC" w:rsidP="007C77FD">
            <w:pPr>
              <w:spacing w:after="0" w:line="23" w:lineRule="atLeast"/>
              <w:jc w:val="center"/>
              <w:rPr>
                <w:rFonts w:ascii="Times New Roman" w:hAnsi="Times New Roman"/>
                <w:b/>
                <w:bCs/>
                <w:color w:val="000000"/>
                <w:sz w:val="18"/>
                <w:szCs w:val="18"/>
              </w:rPr>
            </w:pPr>
            <w:r w:rsidRPr="0086311A">
              <w:rPr>
                <w:rFonts w:ascii="Times New Roman" w:hAnsi="Times New Roman"/>
                <w:b/>
                <w:bCs/>
                <w:color w:val="000000"/>
                <w:sz w:val="18"/>
                <w:szCs w:val="18"/>
              </w:rPr>
              <w:t>2019</w:t>
            </w:r>
          </w:p>
        </w:tc>
      </w:tr>
      <w:tr w:rsidR="00E178CC" w:rsidRPr="0086311A" w:rsidTr="00EA4015">
        <w:trPr>
          <w:trHeight w:val="315"/>
        </w:trPr>
        <w:tc>
          <w:tcPr>
            <w:tcW w:w="817" w:type="dxa"/>
            <w:vMerge/>
            <w:shd w:val="clear" w:color="auto" w:fill="C0C0C0"/>
            <w:vAlign w:val="center"/>
          </w:tcPr>
          <w:p w:rsidR="00E178CC" w:rsidRPr="0086311A" w:rsidRDefault="00E178CC" w:rsidP="007C77FD">
            <w:pPr>
              <w:spacing w:after="0" w:line="23" w:lineRule="atLeast"/>
              <w:jc w:val="right"/>
              <w:rPr>
                <w:rFonts w:ascii="Times New Roman" w:hAnsi="Times New Roman"/>
                <w:b/>
                <w:bCs/>
                <w:color w:val="FFFFFF"/>
                <w:sz w:val="18"/>
                <w:szCs w:val="18"/>
              </w:rPr>
            </w:pPr>
          </w:p>
        </w:tc>
        <w:tc>
          <w:tcPr>
            <w:tcW w:w="1993" w:type="dxa"/>
            <w:vMerge/>
            <w:shd w:val="clear" w:color="auto" w:fill="C0C0C0"/>
            <w:vAlign w:val="center"/>
          </w:tcPr>
          <w:p w:rsidR="00E178CC" w:rsidRPr="0086311A" w:rsidRDefault="00E178CC" w:rsidP="007C77FD">
            <w:pPr>
              <w:spacing w:after="0" w:line="23" w:lineRule="atLeast"/>
              <w:jc w:val="right"/>
              <w:rPr>
                <w:rFonts w:ascii="Times New Roman" w:hAnsi="Times New Roman"/>
                <w:b/>
                <w:bCs/>
                <w:color w:val="FFFFFF"/>
                <w:sz w:val="18"/>
                <w:szCs w:val="18"/>
              </w:rPr>
            </w:pPr>
          </w:p>
        </w:tc>
        <w:tc>
          <w:tcPr>
            <w:tcW w:w="1406" w:type="dxa"/>
            <w:shd w:val="clear" w:color="auto" w:fill="DAEEF3" w:themeFill="accent5" w:themeFillTint="33"/>
            <w:vAlign w:val="center"/>
          </w:tcPr>
          <w:p w:rsidR="00E178CC" w:rsidRPr="00EA4015" w:rsidRDefault="00E178CC" w:rsidP="007C77FD">
            <w:pPr>
              <w:spacing w:after="0" w:line="23" w:lineRule="atLeast"/>
              <w:jc w:val="right"/>
              <w:rPr>
                <w:rFonts w:ascii="Times New Roman" w:hAnsi="Times New Roman"/>
                <w:b/>
                <w:bCs/>
                <w:color w:val="000000" w:themeColor="text1"/>
                <w:sz w:val="18"/>
                <w:szCs w:val="18"/>
              </w:rPr>
            </w:pPr>
            <w:r w:rsidRPr="00EA4015">
              <w:rPr>
                <w:rFonts w:ascii="Times New Roman" w:hAnsi="Times New Roman"/>
                <w:b/>
                <w:bCs/>
                <w:color w:val="000000" w:themeColor="text1"/>
                <w:sz w:val="18"/>
                <w:szCs w:val="18"/>
              </w:rPr>
              <w:t>MALİYETİ</w:t>
            </w:r>
          </w:p>
        </w:tc>
        <w:tc>
          <w:tcPr>
            <w:tcW w:w="1406" w:type="dxa"/>
            <w:shd w:val="clear" w:color="auto" w:fill="DAEEF3" w:themeFill="accent5" w:themeFillTint="33"/>
            <w:vAlign w:val="center"/>
          </w:tcPr>
          <w:p w:rsidR="00E178CC" w:rsidRPr="00EA4015" w:rsidRDefault="00E178CC" w:rsidP="007C77FD">
            <w:pPr>
              <w:spacing w:after="0" w:line="23" w:lineRule="atLeast"/>
              <w:jc w:val="right"/>
              <w:rPr>
                <w:rFonts w:ascii="Times New Roman" w:hAnsi="Times New Roman"/>
                <w:b/>
                <w:bCs/>
                <w:color w:val="000000" w:themeColor="text1"/>
                <w:sz w:val="18"/>
                <w:szCs w:val="18"/>
              </w:rPr>
            </w:pPr>
            <w:r w:rsidRPr="00EA4015">
              <w:rPr>
                <w:rFonts w:ascii="Times New Roman" w:hAnsi="Times New Roman"/>
                <w:b/>
                <w:bCs/>
                <w:color w:val="000000" w:themeColor="text1"/>
                <w:sz w:val="18"/>
                <w:szCs w:val="18"/>
              </w:rPr>
              <w:t>MALİYETİ</w:t>
            </w:r>
          </w:p>
        </w:tc>
        <w:tc>
          <w:tcPr>
            <w:tcW w:w="1406" w:type="dxa"/>
            <w:gridSpan w:val="2"/>
            <w:shd w:val="clear" w:color="auto" w:fill="DAEEF3" w:themeFill="accent5" w:themeFillTint="33"/>
            <w:vAlign w:val="center"/>
          </w:tcPr>
          <w:p w:rsidR="00E178CC" w:rsidRPr="00EA4015" w:rsidRDefault="00E178CC" w:rsidP="007C77FD">
            <w:pPr>
              <w:spacing w:after="0" w:line="23" w:lineRule="atLeast"/>
              <w:jc w:val="right"/>
              <w:rPr>
                <w:rFonts w:ascii="Times New Roman" w:hAnsi="Times New Roman"/>
                <w:b/>
                <w:bCs/>
                <w:color w:val="000000" w:themeColor="text1"/>
                <w:sz w:val="18"/>
                <w:szCs w:val="18"/>
              </w:rPr>
            </w:pPr>
            <w:r w:rsidRPr="00EA4015">
              <w:rPr>
                <w:rFonts w:ascii="Times New Roman" w:hAnsi="Times New Roman"/>
                <w:b/>
                <w:bCs/>
                <w:color w:val="000000" w:themeColor="text1"/>
                <w:sz w:val="18"/>
                <w:szCs w:val="18"/>
              </w:rPr>
              <w:t>MALİYETİ</w:t>
            </w:r>
          </w:p>
        </w:tc>
        <w:tc>
          <w:tcPr>
            <w:tcW w:w="1444" w:type="dxa"/>
            <w:shd w:val="clear" w:color="auto" w:fill="DAEEF3" w:themeFill="accent5" w:themeFillTint="33"/>
            <w:vAlign w:val="center"/>
          </w:tcPr>
          <w:p w:rsidR="00E178CC" w:rsidRPr="00EA4015" w:rsidRDefault="00E178CC" w:rsidP="007C77FD">
            <w:pPr>
              <w:spacing w:after="0" w:line="23" w:lineRule="atLeast"/>
              <w:jc w:val="right"/>
              <w:rPr>
                <w:rFonts w:ascii="Times New Roman" w:hAnsi="Times New Roman"/>
                <w:b/>
                <w:bCs/>
                <w:color w:val="000000" w:themeColor="text1"/>
                <w:sz w:val="18"/>
                <w:szCs w:val="18"/>
              </w:rPr>
            </w:pPr>
            <w:r w:rsidRPr="00EA4015">
              <w:rPr>
                <w:rFonts w:ascii="Times New Roman" w:hAnsi="Times New Roman"/>
                <w:b/>
                <w:bCs/>
                <w:color w:val="000000" w:themeColor="text1"/>
                <w:sz w:val="18"/>
                <w:szCs w:val="18"/>
              </w:rPr>
              <w:t>MALİYETİ</w:t>
            </w:r>
          </w:p>
        </w:tc>
        <w:tc>
          <w:tcPr>
            <w:tcW w:w="1368" w:type="dxa"/>
            <w:shd w:val="clear" w:color="auto" w:fill="DAEEF3" w:themeFill="accent5" w:themeFillTint="33"/>
            <w:vAlign w:val="center"/>
          </w:tcPr>
          <w:p w:rsidR="00E178CC" w:rsidRPr="00EA4015" w:rsidRDefault="00E178CC" w:rsidP="007C77FD">
            <w:pPr>
              <w:spacing w:after="0" w:line="23" w:lineRule="atLeast"/>
              <w:jc w:val="right"/>
              <w:rPr>
                <w:rFonts w:ascii="Times New Roman" w:hAnsi="Times New Roman"/>
                <w:b/>
                <w:bCs/>
                <w:color w:val="000000" w:themeColor="text1"/>
                <w:sz w:val="18"/>
                <w:szCs w:val="18"/>
              </w:rPr>
            </w:pPr>
            <w:r w:rsidRPr="00EA4015">
              <w:rPr>
                <w:rFonts w:ascii="Times New Roman" w:hAnsi="Times New Roman"/>
                <w:b/>
                <w:bCs/>
                <w:color w:val="000000" w:themeColor="text1"/>
                <w:sz w:val="18"/>
                <w:szCs w:val="18"/>
              </w:rPr>
              <w:t>MALİYETİ</w:t>
            </w:r>
          </w:p>
        </w:tc>
      </w:tr>
      <w:tr w:rsidR="00E178CC" w:rsidRPr="0086311A" w:rsidTr="00E178CC">
        <w:trPr>
          <w:trHeight w:val="375"/>
        </w:trPr>
        <w:tc>
          <w:tcPr>
            <w:tcW w:w="817" w:type="dxa"/>
            <w:vMerge w:val="restart"/>
            <w:textDirection w:val="btLr"/>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sidRPr="0086311A">
              <w:rPr>
                <w:rFonts w:ascii="Times New Roman" w:hAnsi="Times New Roman"/>
                <w:b/>
                <w:bCs/>
                <w:color w:val="000000"/>
                <w:sz w:val="18"/>
                <w:szCs w:val="18"/>
              </w:rPr>
              <w:t>TEMA-1</w:t>
            </w:r>
          </w:p>
        </w:tc>
        <w:tc>
          <w:tcPr>
            <w:tcW w:w="1993"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1</w:t>
            </w:r>
          </w:p>
        </w:tc>
        <w:tc>
          <w:tcPr>
            <w:tcW w:w="1406"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500</w:t>
            </w:r>
          </w:p>
        </w:tc>
        <w:tc>
          <w:tcPr>
            <w:tcW w:w="1406"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500</w:t>
            </w:r>
          </w:p>
        </w:tc>
        <w:tc>
          <w:tcPr>
            <w:tcW w:w="1406" w:type="dxa"/>
            <w:gridSpan w:val="2"/>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600</w:t>
            </w:r>
          </w:p>
        </w:tc>
        <w:tc>
          <w:tcPr>
            <w:tcW w:w="1444"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600</w:t>
            </w:r>
          </w:p>
        </w:tc>
        <w:tc>
          <w:tcPr>
            <w:tcW w:w="1368"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600</w:t>
            </w:r>
          </w:p>
        </w:tc>
      </w:tr>
      <w:tr w:rsidR="00E178CC" w:rsidRPr="0086311A" w:rsidTr="00EA4015">
        <w:trPr>
          <w:trHeight w:val="430"/>
        </w:trPr>
        <w:tc>
          <w:tcPr>
            <w:tcW w:w="817" w:type="dxa"/>
            <w:vMerge/>
            <w:shd w:val="clear" w:color="auto" w:fill="C0C0C0"/>
            <w:vAlign w:val="center"/>
          </w:tcPr>
          <w:p w:rsidR="00E178CC" w:rsidRPr="0086311A" w:rsidRDefault="00E178CC" w:rsidP="007C77FD">
            <w:pPr>
              <w:spacing w:after="0" w:line="23" w:lineRule="atLeast"/>
              <w:jc w:val="right"/>
              <w:rPr>
                <w:rFonts w:ascii="Times New Roman" w:hAnsi="Times New Roman"/>
                <w:b/>
                <w:bCs/>
                <w:color w:val="000000"/>
                <w:sz w:val="18"/>
                <w:szCs w:val="18"/>
              </w:rPr>
            </w:pPr>
          </w:p>
        </w:tc>
        <w:tc>
          <w:tcPr>
            <w:tcW w:w="199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sidRPr="0086311A">
              <w:rPr>
                <w:rFonts w:ascii="Times New Roman" w:hAnsi="Times New Roman"/>
                <w:color w:val="000000"/>
                <w:sz w:val="18"/>
                <w:szCs w:val="18"/>
              </w:rPr>
              <w:t>Stratejik Hedef 1. 1</w:t>
            </w:r>
          </w:p>
        </w:tc>
        <w:tc>
          <w:tcPr>
            <w:tcW w:w="1406"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500</w:t>
            </w:r>
          </w:p>
        </w:tc>
        <w:tc>
          <w:tcPr>
            <w:tcW w:w="1406"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500</w:t>
            </w:r>
          </w:p>
        </w:tc>
        <w:tc>
          <w:tcPr>
            <w:tcW w:w="1406" w:type="dxa"/>
            <w:gridSpan w:val="2"/>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600</w:t>
            </w:r>
          </w:p>
        </w:tc>
        <w:tc>
          <w:tcPr>
            <w:tcW w:w="1444"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600</w:t>
            </w:r>
          </w:p>
        </w:tc>
        <w:tc>
          <w:tcPr>
            <w:tcW w:w="1368"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600</w:t>
            </w:r>
          </w:p>
        </w:tc>
      </w:tr>
      <w:tr w:rsidR="00E178CC" w:rsidRPr="0086311A" w:rsidTr="00E178CC">
        <w:trPr>
          <w:trHeight w:val="315"/>
        </w:trPr>
        <w:tc>
          <w:tcPr>
            <w:tcW w:w="817" w:type="dxa"/>
            <w:vMerge w:val="restart"/>
            <w:textDirection w:val="btLr"/>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sidRPr="0086311A">
              <w:rPr>
                <w:rFonts w:ascii="Times New Roman" w:hAnsi="Times New Roman"/>
                <w:b/>
                <w:bCs/>
                <w:color w:val="000000"/>
                <w:sz w:val="18"/>
                <w:szCs w:val="18"/>
              </w:rPr>
              <w:t>TEMA-2</w:t>
            </w:r>
          </w:p>
        </w:tc>
        <w:tc>
          <w:tcPr>
            <w:tcW w:w="1993"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2</w:t>
            </w:r>
          </w:p>
        </w:tc>
        <w:tc>
          <w:tcPr>
            <w:tcW w:w="1406" w:type="dxa"/>
            <w:vAlign w:val="center"/>
          </w:tcPr>
          <w:p w:rsidR="00E178CC" w:rsidRPr="0086311A" w:rsidRDefault="0039523F"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4</w:t>
            </w:r>
            <w:r w:rsidR="00E178CC">
              <w:rPr>
                <w:rFonts w:ascii="Times New Roman" w:hAnsi="Times New Roman"/>
                <w:b/>
                <w:bCs/>
                <w:color w:val="000000"/>
                <w:sz w:val="18"/>
                <w:szCs w:val="18"/>
              </w:rPr>
              <w:t>100</w:t>
            </w:r>
          </w:p>
        </w:tc>
        <w:tc>
          <w:tcPr>
            <w:tcW w:w="1406" w:type="dxa"/>
            <w:vAlign w:val="center"/>
          </w:tcPr>
          <w:p w:rsidR="00E178CC" w:rsidRPr="0086311A" w:rsidRDefault="0039523F"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5</w:t>
            </w:r>
            <w:r w:rsidR="00E178CC">
              <w:rPr>
                <w:rFonts w:ascii="Times New Roman" w:hAnsi="Times New Roman"/>
                <w:b/>
                <w:bCs/>
                <w:color w:val="000000"/>
                <w:sz w:val="18"/>
                <w:szCs w:val="18"/>
              </w:rPr>
              <w:t>100</w:t>
            </w:r>
          </w:p>
        </w:tc>
        <w:tc>
          <w:tcPr>
            <w:tcW w:w="1406" w:type="dxa"/>
            <w:gridSpan w:val="2"/>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1300</w:t>
            </w:r>
          </w:p>
        </w:tc>
        <w:tc>
          <w:tcPr>
            <w:tcW w:w="1444"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1300</w:t>
            </w:r>
          </w:p>
        </w:tc>
        <w:tc>
          <w:tcPr>
            <w:tcW w:w="1368"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1300</w:t>
            </w:r>
          </w:p>
        </w:tc>
      </w:tr>
      <w:tr w:rsidR="00E178CC" w:rsidRPr="0086311A" w:rsidTr="00EA4015">
        <w:trPr>
          <w:trHeight w:val="315"/>
        </w:trPr>
        <w:tc>
          <w:tcPr>
            <w:tcW w:w="817" w:type="dxa"/>
            <w:vMerge/>
            <w:shd w:val="clear" w:color="auto" w:fill="C0C0C0"/>
            <w:vAlign w:val="center"/>
          </w:tcPr>
          <w:p w:rsidR="00E178CC" w:rsidRPr="0086311A" w:rsidRDefault="00E178CC" w:rsidP="007C77FD">
            <w:pPr>
              <w:spacing w:after="0" w:line="23" w:lineRule="atLeast"/>
              <w:jc w:val="right"/>
              <w:rPr>
                <w:rFonts w:ascii="Times New Roman" w:hAnsi="Times New Roman"/>
                <w:b/>
                <w:bCs/>
                <w:color w:val="000000"/>
                <w:sz w:val="18"/>
                <w:szCs w:val="18"/>
              </w:rPr>
            </w:pPr>
          </w:p>
        </w:tc>
        <w:tc>
          <w:tcPr>
            <w:tcW w:w="199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sidRPr="0086311A">
              <w:rPr>
                <w:rFonts w:ascii="Times New Roman" w:hAnsi="Times New Roman"/>
                <w:color w:val="000000"/>
                <w:sz w:val="18"/>
                <w:szCs w:val="18"/>
              </w:rPr>
              <w:t>Stratejik Hedef 2. 1</w:t>
            </w:r>
          </w:p>
        </w:tc>
        <w:tc>
          <w:tcPr>
            <w:tcW w:w="1406"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600</w:t>
            </w:r>
          </w:p>
        </w:tc>
        <w:tc>
          <w:tcPr>
            <w:tcW w:w="1406"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600</w:t>
            </w:r>
          </w:p>
        </w:tc>
        <w:tc>
          <w:tcPr>
            <w:tcW w:w="1406" w:type="dxa"/>
            <w:gridSpan w:val="2"/>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700</w:t>
            </w:r>
          </w:p>
        </w:tc>
        <w:tc>
          <w:tcPr>
            <w:tcW w:w="1444"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700</w:t>
            </w:r>
          </w:p>
        </w:tc>
        <w:tc>
          <w:tcPr>
            <w:tcW w:w="1368"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700</w:t>
            </w:r>
          </w:p>
        </w:tc>
      </w:tr>
      <w:tr w:rsidR="00E178CC" w:rsidRPr="0086311A" w:rsidTr="00E178CC">
        <w:trPr>
          <w:trHeight w:val="315"/>
        </w:trPr>
        <w:tc>
          <w:tcPr>
            <w:tcW w:w="817" w:type="dxa"/>
            <w:vMerge/>
            <w:vAlign w:val="center"/>
          </w:tcPr>
          <w:p w:rsidR="00E178CC" w:rsidRPr="0086311A" w:rsidRDefault="00E178CC" w:rsidP="007C77FD">
            <w:pPr>
              <w:spacing w:after="0" w:line="23" w:lineRule="atLeast"/>
              <w:jc w:val="right"/>
              <w:rPr>
                <w:rFonts w:ascii="Times New Roman" w:hAnsi="Times New Roman"/>
                <w:b/>
                <w:bCs/>
                <w:color w:val="000000"/>
                <w:sz w:val="18"/>
                <w:szCs w:val="18"/>
              </w:rPr>
            </w:pPr>
          </w:p>
        </w:tc>
        <w:tc>
          <w:tcPr>
            <w:tcW w:w="1993" w:type="dxa"/>
            <w:vAlign w:val="center"/>
          </w:tcPr>
          <w:p w:rsidR="00E178CC" w:rsidRPr="0086311A" w:rsidRDefault="00E178CC" w:rsidP="007C77FD">
            <w:pPr>
              <w:spacing w:after="0" w:line="23" w:lineRule="atLeast"/>
              <w:jc w:val="right"/>
              <w:rPr>
                <w:rFonts w:ascii="Times New Roman" w:hAnsi="Times New Roman"/>
                <w:color w:val="000000"/>
                <w:sz w:val="18"/>
                <w:szCs w:val="18"/>
              </w:rPr>
            </w:pPr>
            <w:r w:rsidRPr="0086311A">
              <w:rPr>
                <w:rFonts w:ascii="Times New Roman" w:hAnsi="Times New Roman"/>
                <w:color w:val="000000"/>
                <w:sz w:val="18"/>
                <w:szCs w:val="18"/>
              </w:rPr>
              <w:t>Stratejik Hedef 2. 2</w:t>
            </w:r>
          </w:p>
        </w:tc>
        <w:tc>
          <w:tcPr>
            <w:tcW w:w="1406" w:type="dxa"/>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500</w:t>
            </w:r>
          </w:p>
        </w:tc>
        <w:tc>
          <w:tcPr>
            <w:tcW w:w="1406" w:type="dxa"/>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500</w:t>
            </w:r>
          </w:p>
        </w:tc>
        <w:tc>
          <w:tcPr>
            <w:tcW w:w="1406" w:type="dxa"/>
            <w:gridSpan w:val="2"/>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600</w:t>
            </w:r>
          </w:p>
        </w:tc>
        <w:tc>
          <w:tcPr>
            <w:tcW w:w="1444" w:type="dxa"/>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600</w:t>
            </w:r>
          </w:p>
        </w:tc>
        <w:tc>
          <w:tcPr>
            <w:tcW w:w="1368" w:type="dxa"/>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600</w:t>
            </w:r>
          </w:p>
        </w:tc>
      </w:tr>
      <w:tr w:rsidR="00E178CC" w:rsidRPr="0086311A" w:rsidTr="00E178CC">
        <w:trPr>
          <w:trHeight w:val="315"/>
        </w:trPr>
        <w:tc>
          <w:tcPr>
            <w:tcW w:w="817" w:type="dxa"/>
            <w:vMerge w:val="restart"/>
            <w:textDirection w:val="btLr"/>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sidRPr="0086311A">
              <w:rPr>
                <w:rFonts w:ascii="Times New Roman" w:hAnsi="Times New Roman"/>
                <w:b/>
                <w:bCs/>
                <w:color w:val="000000"/>
                <w:sz w:val="18"/>
                <w:szCs w:val="18"/>
              </w:rPr>
              <w:t>TEMA-3</w:t>
            </w:r>
          </w:p>
        </w:tc>
        <w:tc>
          <w:tcPr>
            <w:tcW w:w="1993"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3</w:t>
            </w:r>
          </w:p>
        </w:tc>
        <w:tc>
          <w:tcPr>
            <w:tcW w:w="1406"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16000</w:t>
            </w:r>
          </w:p>
        </w:tc>
        <w:tc>
          <w:tcPr>
            <w:tcW w:w="1406"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15000</w:t>
            </w:r>
          </w:p>
        </w:tc>
        <w:tc>
          <w:tcPr>
            <w:tcW w:w="1406" w:type="dxa"/>
            <w:gridSpan w:val="2"/>
            <w:vAlign w:val="center"/>
          </w:tcPr>
          <w:p w:rsidR="00E178CC" w:rsidRPr="0086311A" w:rsidRDefault="0039523F"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16</w:t>
            </w:r>
            <w:r w:rsidR="00E178CC">
              <w:rPr>
                <w:rFonts w:ascii="Times New Roman" w:hAnsi="Times New Roman"/>
                <w:b/>
                <w:bCs/>
                <w:color w:val="000000"/>
                <w:sz w:val="18"/>
                <w:szCs w:val="18"/>
              </w:rPr>
              <w:t>000</w:t>
            </w:r>
          </w:p>
        </w:tc>
        <w:tc>
          <w:tcPr>
            <w:tcW w:w="1444" w:type="dxa"/>
            <w:vAlign w:val="center"/>
          </w:tcPr>
          <w:p w:rsidR="00E178CC" w:rsidRPr="0086311A" w:rsidRDefault="0039523F"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14</w:t>
            </w:r>
            <w:r w:rsidR="00E178CC">
              <w:rPr>
                <w:rFonts w:ascii="Times New Roman" w:hAnsi="Times New Roman"/>
                <w:b/>
                <w:bCs/>
                <w:color w:val="000000"/>
                <w:sz w:val="18"/>
                <w:szCs w:val="18"/>
              </w:rPr>
              <w:t>800</w:t>
            </w:r>
          </w:p>
        </w:tc>
        <w:tc>
          <w:tcPr>
            <w:tcW w:w="1368" w:type="dxa"/>
            <w:vAlign w:val="center"/>
          </w:tcPr>
          <w:p w:rsidR="00E178CC" w:rsidRPr="0086311A" w:rsidRDefault="0039523F"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15</w:t>
            </w:r>
            <w:r w:rsidR="00E178CC">
              <w:rPr>
                <w:rFonts w:ascii="Times New Roman" w:hAnsi="Times New Roman"/>
                <w:b/>
                <w:bCs/>
                <w:color w:val="000000"/>
                <w:sz w:val="18"/>
                <w:szCs w:val="18"/>
              </w:rPr>
              <w:t>300</w:t>
            </w:r>
          </w:p>
        </w:tc>
      </w:tr>
      <w:tr w:rsidR="00E178CC" w:rsidRPr="0086311A" w:rsidTr="00EA4015">
        <w:trPr>
          <w:trHeight w:val="315"/>
        </w:trPr>
        <w:tc>
          <w:tcPr>
            <w:tcW w:w="817" w:type="dxa"/>
            <w:vMerge/>
            <w:shd w:val="clear" w:color="auto" w:fill="C0C0C0"/>
            <w:vAlign w:val="center"/>
          </w:tcPr>
          <w:p w:rsidR="00E178CC" w:rsidRPr="0086311A" w:rsidRDefault="00E178CC" w:rsidP="007C77FD">
            <w:pPr>
              <w:spacing w:after="0" w:line="23" w:lineRule="atLeast"/>
              <w:jc w:val="right"/>
              <w:rPr>
                <w:rFonts w:ascii="Times New Roman" w:hAnsi="Times New Roman"/>
                <w:b/>
                <w:bCs/>
                <w:color w:val="000000"/>
                <w:sz w:val="18"/>
                <w:szCs w:val="18"/>
              </w:rPr>
            </w:pPr>
          </w:p>
        </w:tc>
        <w:tc>
          <w:tcPr>
            <w:tcW w:w="199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sidRPr="0086311A">
              <w:rPr>
                <w:rFonts w:ascii="Times New Roman" w:hAnsi="Times New Roman"/>
                <w:color w:val="000000"/>
                <w:sz w:val="18"/>
                <w:szCs w:val="18"/>
              </w:rPr>
              <w:t>Stratejik Hedef 3. 1</w:t>
            </w:r>
          </w:p>
        </w:tc>
        <w:tc>
          <w:tcPr>
            <w:tcW w:w="1406" w:type="dxa"/>
            <w:shd w:val="clear" w:color="auto" w:fill="DAEEF3" w:themeFill="accent5" w:themeFillTint="33"/>
            <w:noWrap/>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700</w:t>
            </w:r>
          </w:p>
        </w:tc>
        <w:tc>
          <w:tcPr>
            <w:tcW w:w="1406" w:type="dxa"/>
            <w:shd w:val="clear" w:color="auto" w:fill="DAEEF3" w:themeFill="accent5" w:themeFillTint="33"/>
            <w:noWrap/>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750</w:t>
            </w:r>
          </w:p>
        </w:tc>
        <w:tc>
          <w:tcPr>
            <w:tcW w:w="1406" w:type="dxa"/>
            <w:gridSpan w:val="2"/>
            <w:shd w:val="clear" w:color="auto" w:fill="DAEEF3" w:themeFill="accent5" w:themeFillTint="33"/>
            <w:noWrap/>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750</w:t>
            </w:r>
          </w:p>
        </w:tc>
        <w:tc>
          <w:tcPr>
            <w:tcW w:w="1444" w:type="dxa"/>
            <w:shd w:val="clear" w:color="auto" w:fill="DAEEF3" w:themeFill="accent5" w:themeFillTint="33"/>
            <w:noWrap/>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700</w:t>
            </w:r>
          </w:p>
        </w:tc>
        <w:tc>
          <w:tcPr>
            <w:tcW w:w="1368" w:type="dxa"/>
            <w:shd w:val="clear" w:color="auto" w:fill="DAEEF3" w:themeFill="accent5" w:themeFillTint="33"/>
            <w:noWrap/>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700</w:t>
            </w:r>
          </w:p>
        </w:tc>
      </w:tr>
      <w:tr w:rsidR="00E178CC" w:rsidRPr="0086311A" w:rsidTr="00E178CC">
        <w:trPr>
          <w:trHeight w:val="315"/>
        </w:trPr>
        <w:tc>
          <w:tcPr>
            <w:tcW w:w="817" w:type="dxa"/>
            <w:vMerge/>
            <w:vAlign w:val="center"/>
          </w:tcPr>
          <w:p w:rsidR="00E178CC" w:rsidRPr="0086311A" w:rsidRDefault="00E178CC" w:rsidP="007C77FD">
            <w:pPr>
              <w:spacing w:after="0" w:line="23" w:lineRule="atLeast"/>
              <w:jc w:val="right"/>
              <w:rPr>
                <w:rFonts w:ascii="Times New Roman" w:hAnsi="Times New Roman"/>
                <w:b/>
                <w:bCs/>
                <w:color w:val="000000"/>
                <w:sz w:val="18"/>
                <w:szCs w:val="18"/>
              </w:rPr>
            </w:pPr>
          </w:p>
        </w:tc>
        <w:tc>
          <w:tcPr>
            <w:tcW w:w="1993" w:type="dxa"/>
            <w:vAlign w:val="center"/>
          </w:tcPr>
          <w:p w:rsidR="00E178CC" w:rsidRPr="0086311A" w:rsidRDefault="00E178CC" w:rsidP="007C77FD">
            <w:pPr>
              <w:spacing w:after="0" w:line="23" w:lineRule="atLeast"/>
              <w:jc w:val="right"/>
              <w:rPr>
                <w:rFonts w:ascii="Times New Roman" w:hAnsi="Times New Roman"/>
                <w:color w:val="000000"/>
                <w:sz w:val="18"/>
                <w:szCs w:val="18"/>
              </w:rPr>
            </w:pPr>
            <w:r w:rsidRPr="0086311A">
              <w:rPr>
                <w:rFonts w:ascii="Times New Roman" w:hAnsi="Times New Roman"/>
                <w:color w:val="000000"/>
                <w:sz w:val="18"/>
                <w:szCs w:val="18"/>
              </w:rPr>
              <w:t>Stratejik Hedef 3. 2</w:t>
            </w:r>
          </w:p>
        </w:tc>
        <w:tc>
          <w:tcPr>
            <w:tcW w:w="1406" w:type="dxa"/>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5000</w:t>
            </w:r>
          </w:p>
        </w:tc>
        <w:tc>
          <w:tcPr>
            <w:tcW w:w="1406" w:type="dxa"/>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3500</w:t>
            </w:r>
          </w:p>
        </w:tc>
        <w:tc>
          <w:tcPr>
            <w:tcW w:w="1406" w:type="dxa"/>
            <w:gridSpan w:val="2"/>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1500</w:t>
            </w:r>
          </w:p>
        </w:tc>
        <w:tc>
          <w:tcPr>
            <w:tcW w:w="1444" w:type="dxa"/>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1000</w:t>
            </w:r>
          </w:p>
        </w:tc>
        <w:tc>
          <w:tcPr>
            <w:tcW w:w="1368" w:type="dxa"/>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500</w:t>
            </w:r>
          </w:p>
        </w:tc>
      </w:tr>
      <w:tr w:rsidR="00E178CC" w:rsidRPr="0086311A" w:rsidTr="00EA4015">
        <w:trPr>
          <w:trHeight w:val="315"/>
        </w:trPr>
        <w:tc>
          <w:tcPr>
            <w:tcW w:w="817" w:type="dxa"/>
            <w:vMerge/>
            <w:shd w:val="clear" w:color="auto" w:fill="C0C0C0"/>
            <w:vAlign w:val="center"/>
          </w:tcPr>
          <w:p w:rsidR="00E178CC" w:rsidRPr="0086311A" w:rsidRDefault="00E178CC" w:rsidP="007C77FD">
            <w:pPr>
              <w:spacing w:after="0" w:line="23" w:lineRule="atLeast"/>
              <w:jc w:val="right"/>
              <w:rPr>
                <w:rFonts w:ascii="Times New Roman" w:hAnsi="Times New Roman"/>
                <w:b/>
                <w:bCs/>
                <w:color w:val="000000"/>
                <w:sz w:val="18"/>
                <w:szCs w:val="18"/>
              </w:rPr>
            </w:pPr>
          </w:p>
        </w:tc>
        <w:tc>
          <w:tcPr>
            <w:tcW w:w="199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sidRPr="0086311A">
              <w:rPr>
                <w:rFonts w:ascii="Times New Roman" w:hAnsi="Times New Roman"/>
                <w:color w:val="000000"/>
                <w:sz w:val="18"/>
                <w:szCs w:val="18"/>
              </w:rPr>
              <w:t>Stratejik Hedef 3. 3</w:t>
            </w:r>
          </w:p>
        </w:tc>
        <w:tc>
          <w:tcPr>
            <w:tcW w:w="1406"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300</w:t>
            </w:r>
          </w:p>
        </w:tc>
        <w:tc>
          <w:tcPr>
            <w:tcW w:w="1406"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750</w:t>
            </w:r>
          </w:p>
        </w:tc>
        <w:tc>
          <w:tcPr>
            <w:tcW w:w="1406" w:type="dxa"/>
            <w:gridSpan w:val="2"/>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750</w:t>
            </w:r>
          </w:p>
        </w:tc>
        <w:tc>
          <w:tcPr>
            <w:tcW w:w="1444"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100</w:t>
            </w:r>
          </w:p>
        </w:tc>
        <w:tc>
          <w:tcPr>
            <w:tcW w:w="1368"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100</w:t>
            </w:r>
          </w:p>
        </w:tc>
      </w:tr>
      <w:tr w:rsidR="00E178CC" w:rsidRPr="0086311A" w:rsidTr="00EA4015">
        <w:trPr>
          <w:trHeight w:val="315"/>
        </w:trPr>
        <w:tc>
          <w:tcPr>
            <w:tcW w:w="2810" w:type="dxa"/>
            <w:gridSpan w:val="2"/>
            <w:shd w:val="clear" w:color="auto" w:fill="DAEEF3" w:themeFill="accent5" w:themeFillTint="33"/>
            <w:vAlign w:val="center"/>
          </w:tcPr>
          <w:p w:rsidR="00E178CC" w:rsidRPr="00EA4015" w:rsidRDefault="00E178CC" w:rsidP="007C77FD">
            <w:pPr>
              <w:spacing w:after="0" w:line="23" w:lineRule="atLeast"/>
              <w:jc w:val="right"/>
              <w:rPr>
                <w:rFonts w:ascii="Times New Roman" w:hAnsi="Times New Roman"/>
                <w:b/>
                <w:bCs/>
                <w:color w:val="000000" w:themeColor="text1"/>
                <w:sz w:val="18"/>
                <w:szCs w:val="18"/>
              </w:rPr>
            </w:pPr>
            <w:r w:rsidRPr="00EA4015">
              <w:rPr>
                <w:rFonts w:ascii="Times New Roman" w:hAnsi="Times New Roman"/>
                <w:b/>
                <w:bCs/>
                <w:color w:val="000000" w:themeColor="text1"/>
                <w:sz w:val="18"/>
                <w:szCs w:val="18"/>
              </w:rPr>
              <w:t>Amaçların Toplam Maliyeti:</w:t>
            </w:r>
          </w:p>
        </w:tc>
        <w:tc>
          <w:tcPr>
            <w:tcW w:w="1406" w:type="dxa"/>
            <w:shd w:val="clear" w:color="auto" w:fill="DAEEF3" w:themeFill="accent5" w:themeFillTint="33"/>
            <w:vAlign w:val="center"/>
          </w:tcPr>
          <w:p w:rsidR="00E178CC" w:rsidRPr="00EA4015" w:rsidRDefault="0039523F" w:rsidP="007C77FD">
            <w:pPr>
              <w:spacing w:after="0" w:line="23" w:lineRule="atLeast"/>
              <w:jc w:val="right"/>
              <w:rPr>
                <w:rFonts w:ascii="Times New Roman" w:hAnsi="Times New Roman"/>
                <w:b/>
                <w:bCs/>
                <w:color w:val="000000" w:themeColor="text1"/>
                <w:sz w:val="18"/>
                <w:szCs w:val="18"/>
              </w:rPr>
            </w:pPr>
            <w:r w:rsidRPr="00EA4015">
              <w:rPr>
                <w:rFonts w:ascii="Times New Roman" w:hAnsi="Times New Roman"/>
                <w:b/>
                <w:bCs/>
                <w:color w:val="000000" w:themeColor="text1"/>
                <w:sz w:val="18"/>
                <w:szCs w:val="18"/>
              </w:rPr>
              <w:t>20</w:t>
            </w:r>
            <w:r w:rsidR="00E178CC" w:rsidRPr="00EA4015">
              <w:rPr>
                <w:rFonts w:ascii="Times New Roman" w:hAnsi="Times New Roman"/>
                <w:b/>
                <w:bCs/>
                <w:color w:val="000000" w:themeColor="text1"/>
                <w:sz w:val="18"/>
                <w:szCs w:val="18"/>
              </w:rPr>
              <w:t>300</w:t>
            </w:r>
          </w:p>
        </w:tc>
        <w:tc>
          <w:tcPr>
            <w:tcW w:w="1406" w:type="dxa"/>
            <w:shd w:val="clear" w:color="auto" w:fill="DAEEF3" w:themeFill="accent5" w:themeFillTint="33"/>
            <w:vAlign w:val="center"/>
          </w:tcPr>
          <w:p w:rsidR="00E178CC" w:rsidRPr="00EA4015" w:rsidRDefault="00E178CC" w:rsidP="007C77FD">
            <w:pPr>
              <w:spacing w:after="0" w:line="23" w:lineRule="atLeast"/>
              <w:jc w:val="right"/>
              <w:rPr>
                <w:rFonts w:ascii="Times New Roman" w:hAnsi="Times New Roman"/>
                <w:b/>
                <w:bCs/>
                <w:color w:val="000000" w:themeColor="text1"/>
                <w:sz w:val="18"/>
                <w:szCs w:val="18"/>
              </w:rPr>
            </w:pPr>
            <w:r w:rsidRPr="00EA4015">
              <w:rPr>
                <w:rFonts w:ascii="Times New Roman" w:hAnsi="Times New Roman"/>
                <w:b/>
                <w:bCs/>
                <w:color w:val="000000" w:themeColor="text1"/>
                <w:sz w:val="18"/>
                <w:szCs w:val="18"/>
              </w:rPr>
              <w:t>1</w:t>
            </w:r>
            <w:r w:rsidR="0039523F" w:rsidRPr="00EA4015">
              <w:rPr>
                <w:rFonts w:ascii="Times New Roman" w:hAnsi="Times New Roman"/>
                <w:b/>
                <w:bCs/>
                <w:color w:val="000000" w:themeColor="text1"/>
                <w:sz w:val="18"/>
                <w:szCs w:val="18"/>
              </w:rPr>
              <w:t>9</w:t>
            </w:r>
            <w:r w:rsidRPr="00EA4015">
              <w:rPr>
                <w:rFonts w:ascii="Times New Roman" w:hAnsi="Times New Roman"/>
                <w:b/>
                <w:bCs/>
                <w:color w:val="000000" w:themeColor="text1"/>
                <w:sz w:val="18"/>
                <w:szCs w:val="18"/>
              </w:rPr>
              <w:t>300</w:t>
            </w:r>
          </w:p>
        </w:tc>
        <w:tc>
          <w:tcPr>
            <w:tcW w:w="1406" w:type="dxa"/>
            <w:gridSpan w:val="2"/>
            <w:shd w:val="clear" w:color="auto" w:fill="DAEEF3" w:themeFill="accent5" w:themeFillTint="33"/>
            <w:vAlign w:val="center"/>
          </w:tcPr>
          <w:p w:rsidR="00E178CC" w:rsidRPr="00EA4015" w:rsidRDefault="0039523F" w:rsidP="007C77FD">
            <w:pPr>
              <w:spacing w:after="0" w:line="23" w:lineRule="atLeast"/>
              <w:jc w:val="right"/>
              <w:rPr>
                <w:rFonts w:ascii="Times New Roman" w:hAnsi="Times New Roman"/>
                <w:b/>
                <w:bCs/>
                <w:color w:val="000000" w:themeColor="text1"/>
                <w:sz w:val="18"/>
                <w:szCs w:val="18"/>
              </w:rPr>
            </w:pPr>
            <w:r w:rsidRPr="00EA4015">
              <w:rPr>
                <w:rFonts w:ascii="Times New Roman" w:hAnsi="Times New Roman"/>
                <w:b/>
                <w:bCs/>
                <w:color w:val="000000" w:themeColor="text1"/>
                <w:sz w:val="18"/>
                <w:szCs w:val="18"/>
              </w:rPr>
              <w:t>16</w:t>
            </w:r>
            <w:r w:rsidR="00E178CC" w:rsidRPr="00EA4015">
              <w:rPr>
                <w:rFonts w:ascii="Times New Roman" w:hAnsi="Times New Roman"/>
                <w:b/>
                <w:bCs/>
                <w:color w:val="000000" w:themeColor="text1"/>
                <w:sz w:val="18"/>
                <w:szCs w:val="18"/>
              </w:rPr>
              <w:t>700</w:t>
            </w:r>
          </w:p>
        </w:tc>
        <w:tc>
          <w:tcPr>
            <w:tcW w:w="1444" w:type="dxa"/>
            <w:shd w:val="clear" w:color="auto" w:fill="DAEEF3" w:themeFill="accent5" w:themeFillTint="33"/>
            <w:vAlign w:val="center"/>
          </w:tcPr>
          <w:p w:rsidR="00E178CC" w:rsidRPr="00EA4015" w:rsidRDefault="0039523F" w:rsidP="007C77FD">
            <w:pPr>
              <w:spacing w:after="0" w:line="23" w:lineRule="atLeast"/>
              <w:jc w:val="right"/>
              <w:rPr>
                <w:rFonts w:ascii="Times New Roman" w:hAnsi="Times New Roman"/>
                <w:b/>
                <w:bCs/>
                <w:color w:val="000000" w:themeColor="text1"/>
                <w:sz w:val="18"/>
                <w:szCs w:val="18"/>
              </w:rPr>
            </w:pPr>
            <w:r w:rsidRPr="00EA4015">
              <w:rPr>
                <w:rFonts w:ascii="Times New Roman" w:hAnsi="Times New Roman"/>
                <w:b/>
                <w:bCs/>
                <w:color w:val="000000" w:themeColor="text1"/>
                <w:sz w:val="18"/>
                <w:szCs w:val="18"/>
              </w:rPr>
              <w:t>16</w:t>
            </w:r>
            <w:r w:rsidR="00E178CC" w:rsidRPr="00EA4015">
              <w:rPr>
                <w:rFonts w:ascii="Times New Roman" w:hAnsi="Times New Roman"/>
                <w:b/>
                <w:bCs/>
                <w:color w:val="000000" w:themeColor="text1"/>
                <w:sz w:val="18"/>
                <w:szCs w:val="18"/>
              </w:rPr>
              <w:t>700</w:t>
            </w:r>
          </w:p>
        </w:tc>
        <w:tc>
          <w:tcPr>
            <w:tcW w:w="1368" w:type="dxa"/>
            <w:shd w:val="clear" w:color="auto" w:fill="DAEEF3" w:themeFill="accent5" w:themeFillTint="33"/>
            <w:vAlign w:val="center"/>
          </w:tcPr>
          <w:p w:rsidR="00E178CC" w:rsidRPr="00EA4015" w:rsidRDefault="0039523F" w:rsidP="007C77FD">
            <w:pPr>
              <w:spacing w:after="0" w:line="23" w:lineRule="atLeast"/>
              <w:jc w:val="right"/>
              <w:rPr>
                <w:rFonts w:ascii="Times New Roman" w:hAnsi="Times New Roman"/>
                <w:b/>
                <w:bCs/>
                <w:color w:val="000000" w:themeColor="text1"/>
                <w:sz w:val="18"/>
                <w:szCs w:val="18"/>
              </w:rPr>
            </w:pPr>
            <w:r w:rsidRPr="00EA4015">
              <w:rPr>
                <w:rFonts w:ascii="Times New Roman" w:hAnsi="Times New Roman"/>
                <w:b/>
                <w:bCs/>
                <w:color w:val="000000" w:themeColor="text1"/>
                <w:sz w:val="18"/>
                <w:szCs w:val="18"/>
              </w:rPr>
              <w:t>17</w:t>
            </w:r>
            <w:r w:rsidR="00E178CC" w:rsidRPr="00EA4015">
              <w:rPr>
                <w:rFonts w:ascii="Times New Roman" w:hAnsi="Times New Roman"/>
                <w:b/>
                <w:bCs/>
                <w:color w:val="000000" w:themeColor="text1"/>
                <w:sz w:val="18"/>
                <w:szCs w:val="18"/>
              </w:rPr>
              <w:t>200</w:t>
            </w:r>
          </w:p>
        </w:tc>
      </w:tr>
      <w:tr w:rsidR="00E178CC" w:rsidRPr="0086311A" w:rsidTr="00EA4015">
        <w:trPr>
          <w:trHeight w:val="283"/>
        </w:trPr>
        <w:tc>
          <w:tcPr>
            <w:tcW w:w="6325" w:type="dxa"/>
            <w:gridSpan w:val="5"/>
            <w:tcBorders>
              <w:bottom w:val="single" w:sz="8" w:space="0" w:color="000000"/>
            </w:tcBorders>
            <w:shd w:val="clear" w:color="auto" w:fill="DAEEF3" w:themeFill="accent5" w:themeFillTint="33"/>
            <w:vAlign w:val="center"/>
          </w:tcPr>
          <w:p w:rsidR="00E178CC" w:rsidRPr="0086311A" w:rsidRDefault="00E178CC" w:rsidP="007C77FD">
            <w:pPr>
              <w:spacing w:after="0" w:line="23" w:lineRule="atLeast"/>
              <w:rPr>
                <w:rFonts w:ascii="Times New Roman" w:hAnsi="Times New Roman"/>
                <w:b/>
                <w:bCs/>
                <w:color w:val="000000"/>
                <w:sz w:val="20"/>
                <w:szCs w:val="20"/>
              </w:rPr>
            </w:pPr>
            <w:r w:rsidRPr="0086311A">
              <w:rPr>
                <w:rFonts w:ascii="Times New Roman" w:hAnsi="Times New Roman"/>
                <w:b/>
                <w:bCs/>
                <w:color w:val="000000"/>
                <w:sz w:val="20"/>
                <w:szCs w:val="20"/>
              </w:rPr>
              <w:t>STRATEJİK PLAN TOPLAM MALİYETİ:</w:t>
            </w:r>
          </w:p>
        </w:tc>
        <w:tc>
          <w:tcPr>
            <w:tcW w:w="3515" w:type="dxa"/>
            <w:gridSpan w:val="3"/>
            <w:tcBorders>
              <w:bottom w:val="single" w:sz="8" w:space="0" w:color="000000"/>
            </w:tcBorders>
            <w:shd w:val="clear" w:color="auto" w:fill="DAEEF3" w:themeFill="accent5" w:themeFillTint="33"/>
            <w:vAlign w:val="center"/>
          </w:tcPr>
          <w:p w:rsidR="00E178CC" w:rsidRPr="0086311A" w:rsidRDefault="0039523F" w:rsidP="007C77FD">
            <w:pPr>
              <w:spacing w:after="0" w:line="23" w:lineRule="atLeast"/>
              <w:jc w:val="right"/>
              <w:rPr>
                <w:rFonts w:ascii="Times New Roman" w:hAnsi="Times New Roman"/>
                <w:b/>
                <w:bCs/>
                <w:color w:val="000000"/>
                <w:sz w:val="20"/>
                <w:szCs w:val="20"/>
              </w:rPr>
            </w:pPr>
            <w:r>
              <w:rPr>
                <w:rFonts w:ascii="Times New Roman" w:hAnsi="Times New Roman"/>
                <w:b/>
                <w:bCs/>
                <w:color w:val="000000"/>
                <w:sz w:val="20"/>
                <w:szCs w:val="20"/>
              </w:rPr>
              <w:t>90</w:t>
            </w:r>
            <w:r w:rsidR="007E4BED">
              <w:rPr>
                <w:rFonts w:ascii="Times New Roman" w:hAnsi="Times New Roman"/>
                <w:b/>
                <w:bCs/>
                <w:color w:val="000000"/>
                <w:sz w:val="20"/>
                <w:szCs w:val="20"/>
              </w:rPr>
              <w:t>,</w:t>
            </w:r>
            <w:r w:rsidR="00E178CC">
              <w:rPr>
                <w:rFonts w:ascii="Times New Roman" w:hAnsi="Times New Roman"/>
                <w:b/>
                <w:bCs/>
                <w:color w:val="000000"/>
                <w:sz w:val="20"/>
                <w:szCs w:val="20"/>
              </w:rPr>
              <w:t>200</w:t>
            </w:r>
          </w:p>
        </w:tc>
      </w:tr>
    </w:tbl>
    <w:p w:rsidR="004867ED" w:rsidRDefault="004867ED" w:rsidP="007C77FD">
      <w:pPr>
        <w:spacing w:line="23" w:lineRule="atLeast"/>
        <w:rPr>
          <w:rFonts w:ascii="Times New Roman" w:hAnsi="Times New Roman"/>
          <w:b/>
          <w:bCs/>
          <w:color w:val="003366"/>
          <w:sz w:val="28"/>
          <w:szCs w:val="28"/>
        </w:rPr>
      </w:pPr>
    </w:p>
    <w:p w:rsidR="00E178CC" w:rsidRDefault="00E178CC" w:rsidP="007C77FD">
      <w:pPr>
        <w:spacing w:line="23" w:lineRule="atLeast"/>
        <w:rPr>
          <w:rFonts w:ascii="Times New Roman" w:hAnsi="Times New Roman"/>
          <w:b/>
          <w:bCs/>
          <w:color w:val="003366"/>
          <w:sz w:val="28"/>
          <w:szCs w:val="28"/>
        </w:rPr>
      </w:pPr>
      <w:r w:rsidRPr="0086311A">
        <w:rPr>
          <w:rFonts w:ascii="Times New Roman" w:hAnsi="Times New Roman"/>
          <w:b/>
          <w:bCs/>
          <w:color w:val="003366"/>
          <w:sz w:val="28"/>
          <w:szCs w:val="28"/>
        </w:rPr>
        <w:t>KAYNAK TABLOSU</w:t>
      </w:r>
    </w:p>
    <w:p w:rsidR="00E178CC" w:rsidRDefault="00E178CC" w:rsidP="007C77FD">
      <w:pPr>
        <w:spacing w:line="23" w:lineRule="atLeast"/>
        <w:rPr>
          <w:rFonts w:ascii="Times New Roman" w:hAnsi="Times New Roman"/>
          <w:b/>
          <w:bCs/>
          <w:color w:val="003366"/>
          <w:sz w:val="28"/>
          <w:szCs w:val="28"/>
        </w:rPr>
      </w:pPr>
      <w:r>
        <w:rPr>
          <w:rFonts w:ascii="Times New Roman" w:hAnsi="Times New Roman"/>
          <w:b/>
          <w:bCs/>
          <w:color w:val="003366"/>
          <w:sz w:val="28"/>
          <w:szCs w:val="28"/>
        </w:rPr>
        <w:t>Tablo3</w:t>
      </w:r>
      <w:r w:rsidR="00AF652F">
        <w:rPr>
          <w:rFonts w:ascii="Times New Roman" w:hAnsi="Times New Roman"/>
          <w:b/>
          <w:bCs/>
          <w:color w:val="003366"/>
          <w:sz w:val="28"/>
          <w:szCs w:val="28"/>
        </w:rPr>
        <w:t>.</w:t>
      </w:r>
      <w:r>
        <w:rPr>
          <w:rFonts w:ascii="Times New Roman" w:hAnsi="Times New Roman"/>
          <w:b/>
          <w:bCs/>
          <w:color w:val="003366"/>
          <w:sz w:val="28"/>
          <w:szCs w:val="28"/>
        </w:rPr>
        <w:t>4</w:t>
      </w:r>
      <w:r w:rsidR="00AF652F">
        <w:rPr>
          <w:rFonts w:ascii="Times New Roman" w:hAnsi="Times New Roman"/>
          <w:b/>
          <w:bCs/>
          <w:color w:val="003366"/>
          <w:sz w:val="28"/>
          <w:szCs w:val="28"/>
        </w:rPr>
        <w:t>.</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2174"/>
        <w:gridCol w:w="1534"/>
        <w:gridCol w:w="1533"/>
        <w:gridCol w:w="1533"/>
        <w:gridCol w:w="1533"/>
        <w:gridCol w:w="1533"/>
      </w:tblGrid>
      <w:tr w:rsidR="00E178CC" w:rsidRPr="0086311A" w:rsidTr="00E178CC">
        <w:trPr>
          <w:trHeight w:val="705"/>
        </w:trPr>
        <w:tc>
          <w:tcPr>
            <w:tcW w:w="2174" w:type="dxa"/>
            <w:tcBorders>
              <w:top w:val="single" w:sz="8" w:space="0" w:color="000000"/>
            </w:tcBorders>
            <w:vAlign w:val="center"/>
          </w:tcPr>
          <w:p w:rsidR="00E178CC" w:rsidRPr="0086311A" w:rsidRDefault="00E178CC" w:rsidP="007C77FD">
            <w:pPr>
              <w:spacing w:after="0" w:line="23" w:lineRule="atLeast"/>
              <w:jc w:val="center"/>
              <w:rPr>
                <w:rFonts w:ascii="Times New Roman" w:hAnsi="Times New Roman"/>
                <w:b/>
                <w:bCs/>
                <w:color w:val="000000"/>
                <w:sz w:val="18"/>
                <w:szCs w:val="18"/>
              </w:rPr>
            </w:pPr>
            <w:r>
              <w:rPr>
                <w:rFonts w:ascii="Times New Roman" w:hAnsi="Times New Roman"/>
                <w:b/>
                <w:bCs/>
                <w:color w:val="000000"/>
                <w:sz w:val="18"/>
                <w:szCs w:val="18"/>
              </w:rPr>
              <w:t>KAYNAKLAR</w:t>
            </w:r>
          </w:p>
        </w:tc>
        <w:tc>
          <w:tcPr>
            <w:tcW w:w="1534" w:type="dxa"/>
            <w:tcBorders>
              <w:top w:val="single" w:sz="8" w:space="0" w:color="000000"/>
            </w:tcBorders>
            <w:vAlign w:val="center"/>
          </w:tcPr>
          <w:p w:rsidR="00E178CC" w:rsidRPr="0086311A" w:rsidRDefault="00E178CC" w:rsidP="007C77FD">
            <w:pPr>
              <w:autoSpaceDE w:val="0"/>
              <w:autoSpaceDN w:val="0"/>
              <w:adjustRightInd w:val="0"/>
              <w:spacing w:line="23" w:lineRule="atLeast"/>
              <w:jc w:val="center"/>
              <w:rPr>
                <w:rFonts w:ascii="Times New Roman" w:hAnsi="Times New Roman"/>
                <w:b/>
              </w:rPr>
            </w:pPr>
            <w:r w:rsidRPr="0086311A">
              <w:rPr>
                <w:rFonts w:ascii="Times New Roman" w:hAnsi="Times New Roman"/>
                <w:b/>
              </w:rPr>
              <w:t>2014-2015</w:t>
            </w:r>
          </w:p>
          <w:p w:rsidR="00E178CC" w:rsidRPr="0086311A" w:rsidRDefault="00E178CC" w:rsidP="007C77FD">
            <w:pPr>
              <w:autoSpaceDE w:val="0"/>
              <w:autoSpaceDN w:val="0"/>
              <w:adjustRightInd w:val="0"/>
              <w:spacing w:line="23" w:lineRule="atLeast"/>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E178CC" w:rsidRPr="0086311A" w:rsidRDefault="00E178CC" w:rsidP="007C77FD">
            <w:pPr>
              <w:autoSpaceDE w:val="0"/>
              <w:autoSpaceDN w:val="0"/>
              <w:adjustRightInd w:val="0"/>
              <w:spacing w:line="23" w:lineRule="atLeast"/>
              <w:jc w:val="center"/>
              <w:rPr>
                <w:rFonts w:ascii="Times New Roman" w:hAnsi="Times New Roman"/>
                <w:b/>
              </w:rPr>
            </w:pPr>
            <w:r w:rsidRPr="0086311A">
              <w:rPr>
                <w:rFonts w:ascii="Times New Roman" w:hAnsi="Times New Roman"/>
                <w:b/>
              </w:rPr>
              <w:t>2015-2016</w:t>
            </w:r>
          </w:p>
          <w:p w:rsidR="00E178CC" w:rsidRPr="0086311A" w:rsidRDefault="00E178CC" w:rsidP="007C77FD">
            <w:pPr>
              <w:autoSpaceDE w:val="0"/>
              <w:autoSpaceDN w:val="0"/>
              <w:adjustRightInd w:val="0"/>
              <w:spacing w:line="23" w:lineRule="atLeast"/>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E178CC" w:rsidRPr="0086311A" w:rsidRDefault="00E178CC" w:rsidP="007C77FD">
            <w:pPr>
              <w:autoSpaceDE w:val="0"/>
              <w:autoSpaceDN w:val="0"/>
              <w:adjustRightInd w:val="0"/>
              <w:spacing w:line="23" w:lineRule="atLeast"/>
              <w:jc w:val="center"/>
              <w:rPr>
                <w:rFonts w:ascii="Times New Roman" w:hAnsi="Times New Roman"/>
                <w:b/>
              </w:rPr>
            </w:pPr>
            <w:r w:rsidRPr="0086311A">
              <w:rPr>
                <w:rFonts w:ascii="Times New Roman" w:hAnsi="Times New Roman"/>
                <w:b/>
              </w:rPr>
              <w:t>2016-2017</w:t>
            </w:r>
          </w:p>
          <w:p w:rsidR="00E178CC" w:rsidRPr="0086311A" w:rsidRDefault="00E178CC" w:rsidP="007C77FD">
            <w:pPr>
              <w:autoSpaceDE w:val="0"/>
              <w:autoSpaceDN w:val="0"/>
              <w:adjustRightInd w:val="0"/>
              <w:spacing w:line="23" w:lineRule="atLeast"/>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E178CC" w:rsidRPr="0086311A" w:rsidRDefault="00E178CC" w:rsidP="007C77FD">
            <w:pPr>
              <w:autoSpaceDE w:val="0"/>
              <w:autoSpaceDN w:val="0"/>
              <w:adjustRightInd w:val="0"/>
              <w:spacing w:line="23" w:lineRule="atLeast"/>
              <w:jc w:val="center"/>
              <w:rPr>
                <w:rFonts w:ascii="Times New Roman" w:hAnsi="Times New Roman"/>
                <w:b/>
              </w:rPr>
            </w:pPr>
            <w:r w:rsidRPr="0086311A">
              <w:rPr>
                <w:rFonts w:ascii="Times New Roman" w:hAnsi="Times New Roman"/>
                <w:b/>
              </w:rPr>
              <w:t>2017-2018</w:t>
            </w:r>
          </w:p>
          <w:p w:rsidR="00E178CC" w:rsidRPr="0086311A" w:rsidRDefault="00E178CC" w:rsidP="007C77FD">
            <w:pPr>
              <w:autoSpaceDE w:val="0"/>
              <w:autoSpaceDN w:val="0"/>
              <w:adjustRightInd w:val="0"/>
              <w:spacing w:line="23" w:lineRule="atLeast"/>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E178CC" w:rsidRPr="0086311A" w:rsidRDefault="00E178CC" w:rsidP="007C77FD">
            <w:pPr>
              <w:autoSpaceDE w:val="0"/>
              <w:autoSpaceDN w:val="0"/>
              <w:adjustRightInd w:val="0"/>
              <w:spacing w:line="23" w:lineRule="atLeast"/>
              <w:jc w:val="center"/>
              <w:rPr>
                <w:rFonts w:ascii="Times New Roman" w:hAnsi="Times New Roman"/>
                <w:b/>
              </w:rPr>
            </w:pPr>
            <w:r w:rsidRPr="0086311A">
              <w:rPr>
                <w:rFonts w:ascii="Times New Roman" w:hAnsi="Times New Roman"/>
                <w:b/>
              </w:rPr>
              <w:t>2018-2019</w:t>
            </w:r>
          </w:p>
          <w:p w:rsidR="00E178CC" w:rsidRPr="0086311A" w:rsidRDefault="00E178CC" w:rsidP="007C77FD">
            <w:pPr>
              <w:autoSpaceDE w:val="0"/>
              <w:autoSpaceDN w:val="0"/>
              <w:adjustRightInd w:val="0"/>
              <w:spacing w:line="23" w:lineRule="atLeast"/>
              <w:jc w:val="center"/>
              <w:rPr>
                <w:rFonts w:ascii="Times New Roman" w:hAnsi="Times New Roman"/>
                <w:b/>
              </w:rPr>
            </w:pPr>
            <w:r w:rsidRPr="0086311A">
              <w:rPr>
                <w:rFonts w:ascii="Times New Roman" w:hAnsi="Times New Roman"/>
                <w:b/>
              </w:rPr>
              <w:t>(TL)</w:t>
            </w:r>
          </w:p>
        </w:tc>
      </w:tr>
      <w:tr w:rsidR="00E178CC" w:rsidRPr="0086311A" w:rsidTr="00E178CC">
        <w:trPr>
          <w:trHeight w:val="375"/>
        </w:trPr>
        <w:tc>
          <w:tcPr>
            <w:tcW w:w="2174" w:type="dxa"/>
            <w:vAlign w:val="center"/>
          </w:tcPr>
          <w:p w:rsidR="00E178CC" w:rsidRPr="0086311A" w:rsidRDefault="00E178CC" w:rsidP="007C77FD">
            <w:pPr>
              <w:autoSpaceDE w:val="0"/>
              <w:autoSpaceDN w:val="0"/>
              <w:adjustRightInd w:val="0"/>
              <w:spacing w:line="23" w:lineRule="atLeast"/>
              <w:rPr>
                <w:rFonts w:ascii="Times New Roman" w:hAnsi="Times New Roman"/>
                <w:b/>
                <w:bCs/>
                <w:color w:val="000000"/>
              </w:rPr>
            </w:pPr>
            <w:r w:rsidRPr="0086311A">
              <w:rPr>
                <w:rFonts w:ascii="Times New Roman" w:hAnsi="Times New Roman"/>
                <w:b/>
                <w:bCs/>
                <w:color w:val="000000"/>
              </w:rPr>
              <w:t>Genel Bütçe</w:t>
            </w:r>
          </w:p>
        </w:tc>
        <w:tc>
          <w:tcPr>
            <w:tcW w:w="1534"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1200</w:t>
            </w:r>
          </w:p>
        </w:tc>
        <w:tc>
          <w:tcPr>
            <w:tcW w:w="1533"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1500</w:t>
            </w:r>
          </w:p>
        </w:tc>
        <w:tc>
          <w:tcPr>
            <w:tcW w:w="1533"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1500</w:t>
            </w:r>
          </w:p>
        </w:tc>
        <w:tc>
          <w:tcPr>
            <w:tcW w:w="1533"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1500</w:t>
            </w:r>
          </w:p>
        </w:tc>
        <w:tc>
          <w:tcPr>
            <w:tcW w:w="1533"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1500</w:t>
            </w:r>
          </w:p>
        </w:tc>
      </w:tr>
      <w:tr w:rsidR="00E178CC" w:rsidRPr="0086311A" w:rsidTr="00EA4015">
        <w:trPr>
          <w:trHeight w:val="430"/>
        </w:trPr>
        <w:tc>
          <w:tcPr>
            <w:tcW w:w="2174" w:type="dxa"/>
            <w:shd w:val="clear" w:color="auto" w:fill="DAEEF3" w:themeFill="accent5" w:themeFillTint="33"/>
            <w:vAlign w:val="center"/>
          </w:tcPr>
          <w:p w:rsidR="00E178CC" w:rsidRPr="0086311A" w:rsidRDefault="00E178CC" w:rsidP="007C77FD">
            <w:pPr>
              <w:autoSpaceDE w:val="0"/>
              <w:autoSpaceDN w:val="0"/>
              <w:adjustRightInd w:val="0"/>
              <w:spacing w:line="23" w:lineRule="atLeast"/>
              <w:rPr>
                <w:rFonts w:ascii="Times New Roman" w:hAnsi="Times New Roman"/>
                <w:b/>
                <w:bCs/>
                <w:color w:val="000000"/>
              </w:rPr>
            </w:pPr>
            <w:r w:rsidRPr="0086311A">
              <w:rPr>
                <w:rFonts w:ascii="Times New Roman" w:hAnsi="Times New Roman"/>
                <w:b/>
                <w:bCs/>
                <w:color w:val="000000"/>
              </w:rPr>
              <w:t>Bağışlar</w:t>
            </w:r>
          </w:p>
        </w:tc>
        <w:tc>
          <w:tcPr>
            <w:tcW w:w="1534"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5000</w:t>
            </w:r>
          </w:p>
        </w:tc>
        <w:tc>
          <w:tcPr>
            <w:tcW w:w="153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3000</w:t>
            </w:r>
          </w:p>
        </w:tc>
        <w:tc>
          <w:tcPr>
            <w:tcW w:w="153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4000</w:t>
            </w:r>
          </w:p>
        </w:tc>
        <w:tc>
          <w:tcPr>
            <w:tcW w:w="153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4000</w:t>
            </w:r>
          </w:p>
        </w:tc>
        <w:tc>
          <w:tcPr>
            <w:tcW w:w="153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4000</w:t>
            </w:r>
          </w:p>
        </w:tc>
      </w:tr>
      <w:tr w:rsidR="00E178CC" w:rsidRPr="0086311A" w:rsidTr="00E178CC">
        <w:trPr>
          <w:trHeight w:val="315"/>
        </w:trPr>
        <w:tc>
          <w:tcPr>
            <w:tcW w:w="2174" w:type="dxa"/>
            <w:vAlign w:val="center"/>
          </w:tcPr>
          <w:p w:rsidR="00E178CC" w:rsidRPr="0086311A" w:rsidRDefault="00E178CC" w:rsidP="007C77FD">
            <w:pPr>
              <w:autoSpaceDE w:val="0"/>
              <w:autoSpaceDN w:val="0"/>
              <w:adjustRightInd w:val="0"/>
              <w:spacing w:line="23" w:lineRule="atLeast"/>
              <w:rPr>
                <w:rFonts w:ascii="Times New Roman" w:hAnsi="Times New Roman"/>
                <w:b/>
                <w:bCs/>
                <w:color w:val="000000"/>
              </w:rPr>
            </w:pPr>
            <w:r w:rsidRPr="0086311A">
              <w:rPr>
                <w:rFonts w:ascii="Times New Roman" w:hAnsi="Times New Roman"/>
                <w:b/>
                <w:bCs/>
                <w:color w:val="000000"/>
              </w:rPr>
              <w:t>Etkinlikler</w:t>
            </w:r>
          </w:p>
        </w:tc>
        <w:tc>
          <w:tcPr>
            <w:tcW w:w="1534"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3500</w:t>
            </w:r>
          </w:p>
        </w:tc>
        <w:tc>
          <w:tcPr>
            <w:tcW w:w="1533"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3800</w:t>
            </w:r>
          </w:p>
        </w:tc>
        <w:tc>
          <w:tcPr>
            <w:tcW w:w="1533"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4000</w:t>
            </w:r>
          </w:p>
        </w:tc>
        <w:tc>
          <w:tcPr>
            <w:tcW w:w="1533"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4500</w:t>
            </w:r>
          </w:p>
        </w:tc>
        <w:tc>
          <w:tcPr>
            <w:tcW w:w="1533" w:type="dxa"/>
            <w:vAlign w:val="center"/>
          </w:tcPr>
          <w:p w:rsidR="00E178CC" w:rsidRPr="0086311A" w:rsidRDefault="00E178CC" w:rsidP="007C77FD">
            <w:pPr>
              <w:spacing w:after="0" w:line="23" w:lineRule="atLeast"/>
              <w:jc w:val="right"/>
              <w:rPr>
                <w:rFonts w:ascii="Times New Roman" w:hAnsi="Times New Roman"/>
                <w:b/>
                <w:bCs/>
                <w:color w:val="000000"/>
                <w:sz w:val="18"/>
                <w:szCs w:val="18"/>
              </w:rPr>
            </w:pPr>
            <w:r>
              <w:rPr>
                <w:rFonts w:ascii="Times New Roman" w:hAnsi="Times New Roman"/>
                <w:b/>
                <w:bCs/>
                <w:color w:val="000000"/>
                <w:sz w:val="18"/>
                <w:szCs w:val="18"/>
              </w:rPr>
              <w:t>4500</w:t>
            </w:r>
          </w:p>
        </w:tc>
      </w:tr>
      <w:tr w:rsidR="00E178CC" w:rsidRPr="0086311A" w:rsidTr="00EA4015">
        <w:trPr>
          <w:trHeight w:val="315"/>
        </w:trPr>
        <w:tc>
          <w:tcPr>
            <w:tcW w:w="2174" w:type="dxa"/>
            <w:shd w:val="clear" w:color="auto" w:fill="DAEEF3" w:themeFill="accent5" w:themeFillTint="33"/>
            <w:vAlign w:val="center"/>
          </w:tcPr>
          <w:p w:rsidR="00E178CC" w:rsidRPr="0086311A" w:rsidRDefault="00E178CC" w:rsidP="007C77FD">
            <w:pPr>
              <w:autoSpaceDE w:val="0"/>
              <w:autoSpaceDN w:val="0"/>
              <w:adjustRightInd w:val="0"/>
              <w:spacing w:line="23" w:lineRule="atLeast"/>
              <w:rPr>
                <w:rFonts w:ascii="Times New Roman" w:hAnsi="Times New Roman"/>
                <w:b/>
                <w:bCs/>
                <w:color w:val="000000"/>
              </w:rPr>
            </w:pPr>
            <w:r w:rsidRPr="0086311A">
              <w:rPr>
                <w:rFonts w:ascii="Times New Roman" w:hAnsi="Times New Roman"/>
                <w:b/>
                <w:bCs/>
                <w:color w:val="000000"/>
              </w:rPr>
              <w:t xml:space="preserve">Kantin </w:t>
            </w:r>
          </w:p>
        </w:tc>
        <w:tc>
          <w:tcPr>
            <w:tcW w:w="1534"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14600</w:t>
            </w:r>
          </w:p>
        </w:tc>
        <w:tc>
          <w:tcPr>
            <w:tcW w:w="153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16000</w:t>
            </w:r>
          </w:p>
        </w:tc>
        <w:tc>
          <w:tcPr>
            <w:tcW w:w="153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17000</w:t>
            </w:r>
          </w:p>
        </w:tc>
        <w:tc>
          <w:tcPr>
            <w:tcW w:w="153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18000</w:t>
            </w:r>
          </w:p>
        </w:tc>
        <w:tc>
          <w:tcPr>
            <w:tcW w:w="153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18000</w:t>
            </w:r>
          </w:p>
        </w:tc>
      </w:tr>
      <w:tr w:rsidR="00E178CC" w:rsidRPr="0086311A" w:rsidTr="00E178CC">
        <w:trPr>
          <w:trHeight w:val="315"/>
        </w:trPr>
        <w:tc>
          <w:tcPr>
            <w:tcW w:w="2174" w:type="dxa"/>
            <w:vAlign w:val="center"/>
          </w:tcPr>
          <w:p w:rsidR="00E178CC" w:rsidRPr="0086311A" w:rsidRDefault="00E178CC" w:rsidP="007C77FD">
            <w:pPr>
              <w:autoSpaceDE w:val="0"/>
              <w:autoSpaceDN w:val="0"/>
              <w:adjustRightInd w:val="0"/>
              <w:spacing w:line="23" w:lineRule="atLeast"/>
              <w:rPr>
                <w:rFonts w:ascii="Times New Roman" w:hAnsi="Times New Roman"/>
                <w:b/>
                <w:bCs/>
                <w:color w:val="000000"/>
              </w:rPr>
            </w:pPr>
            <w:r w:rsidRPr="0086311A">
              <w:rPr>
                <w:rFonts w:ascii="Times New Roman" w:hAnsi="Times New Roman"/>
                <w:b/>
                <w:bCs/>
                <w:color w:val="000000"/>
              </w:rPr>
              <w:t>Okul Aile Birliği</w:t>
            </w:r>
          </w:p>
        </w:tc>
        <w:tc>
          <w:tcPr>
            <w:tcW w:w="1534" w:type="dxa"/>
            <w:vAlign w:val="center"/>
          </w:tcPr>
          <w:p w:rsidR="00E178CC" w:rsidRPr="0086311A" w:rsidRDefault="00E178CC" w:rsidP="007C77FD">
            <w:pPr>
              <w:spacing w:after="0" w:line="23" w:lineRule="atLeast"/>
              <w:jc w:val="right"/>
              <w:rPr>
                <w:rFonts w:ascii="Times New Roman" w:hAnsi="Times New Roman"/>
                <w:color w:val="000000"/>
                <w:sz w:val="18"/>
                <w:szCs w:val="18"/>
              </w:rPr>
            </w:pPr>
          </w:p>
        </w:tc>
        <w:tc>
          <w:tcPr>
            <w:tcW w:w="1533" w:type="dxa"/>
            <w:vAlign w:val="center"/>
          </w:tcPr>
          <w:p w:rsidR="00E178CC" w:rsidRPr="0086311A" w:rsidRDefault="007E4BED"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10000</w:t>
            </w:r>
          </w:p>
        </w:tc>
        <w:tc>
          <w:tcPr>
            <w:tcW w:w="1533" w:type="dxa"/>
            <w:vAlign w:val="center"/>
          </w:tcPr>
          <w:p w:rsidR="00E178CC" w:rsidRPr="0086311A" w:rsidRDefault="007E4BED"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12000</w:t>
            </w:r>
          </w:p>
        </w:tc>
        <w:tc>
          <w:tcPr>
            <w:tcW w:w="1533" w:type="dxa"/>
            <w:vAlign w:val="center"/>
          </w:tcPr>
          <w:p w:rsidR="00E178CC" w:rsidRPr="0086311A" w:rsidRDefault="007E4BED"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13000</w:t>
            </w:r>
          </w:p>
        </w:tc>
        <w:tc>
          <w:tcPr>
            <w:tcW w:w="1533" w:type="dxa"/>
            <w:vAlign w:val="center"/>
          </w:tcPr>
          <w:p w:rsidR="00E178CC" w:rsidRPr="0086311A" w:rsidRDefault="007E4BED"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15000</w:t>
            </w:r>
          </w:p>
        </w:tc>
      </w:tr>
      <w:tr w:rsidR="00E178CC" w:rsidRPr="0086311A" w:rsidTr="00EA4015">
        <w:trPr>
          <w:trHeight w:val="315"/>
        </w:trPr>
        <w:tc>
          <w:tcPr>
            <w:tcW w:w="2174" w:type="dxa"/>
            <w:shd w:val="clear" w:color="auto" w:fill="DAEEF3" w:themeFill="accent5" w:themeFillTint="33"/>
            <w:vAlign w:val="center"/>
          </w:tcPr>
          <w:p w:rsidR="00E178CC" w:rsidRPr="0086311A" w:rsidRDefault="00E178CC" w:rsidP="007C77FD">
            <w:pPr>
              <w:autoSpaceDE w:val="0"/>
              <w:autoSpaceDN w:val="0"/>
              <w:adjustRightInd w:val="0"/>
              <w:spacing w:line="23" w:lineRule="atLeast"/>
              <w:rPr>
                <w:rFonts w:ascii="Times New Roman" w:hAnsi="Times New Roman"/>
                <w:b/>
                <w:bCs/>
                <w:color w:val="000000"/>
              </w:rPr>
            </w:pPr>
            <w:r w:rsidRPr="0086311A">
              <w:rPr>
                <w:rFonts w:ascii="Times New Roman" w:hAnsi="Times New Roman"/>
                <w:b/>
                <w:bCs/>
                <w:color w:val="000000"/>
              </w:rPr>
              <w:t>Diğer</w:t>
            </w:r>
          </w:p>
        </w:tc>
        <w:tc>
          <w:tcPr>
            <w:tcW w:w="1534"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b/>
                <w:bCs/>
                <w:color w:val="000000"/>
                <w:sz w:val="18"/>
                <w:szCs w:val="18"/>
              </w:rPr>
            </w:pPr>
          </w:p>
        </w:tc>
        <w:tc>
          <w:tcPr>
            <w:tcW w:w="153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b/>
                <w:bCs/>
                <w:color w:val="000000"/>
                <w:sz w:val="18"/>
                <w:szCs w:val="18"/>
              </w:rPr>
            </w:pPr>
          </w:p>
        </w:tc>
        <w:tc>
          <w:tcPr>
            <w:tcW w:w="153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b/>
                <w:bCs/>
                <w:color w:val="000000"/>
                <w:sz w:val="18"/>
                <w:szCs w:val="18"/>
              </w:rPr>
            </w:pPr>
          </w:p>
        </w:tc>
        <w:tc>
          <w:tcPr>
            <w:tcW w:w="153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b/>
                <w:bCs/>
                <w:color w:val="000000"/>
                <w:sz w:val="18"/>
                <w:szCs w:val="18"/>
              </w:rPr>
            </w:pPr>
          </w:p>
        </w:tc>
        <w:tc>
          <w:tcPr>
            <w:tcW w:w="1533" w:type="dxa"/>
            <w:shd w:val="clear" w:color="auto" w:fill="DAEEF3" w:themeFill="accent5" w:themeFillTint="33"/>
            <w:vAlign w:val="center"/>
          </w:tcPr>
          <w:p w:rsidR="00E178CC" w:rsidRPr="0086311A" w:rsidRDefault="00E178CC" w:rsidP="007C77FD">
            <w:pPr>
              <w:spacing w:after="0" w:line="23" w:lineRule="atLeast"/>
              <w:jc w:val="right"/>
              <w:rPr>
                <w:rFonts w:ascii="Times New Roman" w:hAnsi="Times New Roman"/>
                <w:b/>
                <w:bCs/>
                <w:color w:val="000000"/>
                <w:sz w:val="18"/>
                <w:szCs w:val="18"/>
              </w:rPr>
            </w:pPr>
          </w:p>
        </w:tc>
      </w:tr>
      <w:tr w:rsidR="00E178CC" w:rsidRPr="0086311A" w:rsidTr="00E178CC">
        <w:trPr>
          <w:trHeight w:val="315"/>
        </w:trPr>
        <w:tc>
          <w:tcPr>
            <w:tcW w:w="2174" w:type="dxa"/>
            <w:vAlign w:val="center"/>
          </w:tcPr>
          <w:p w:rsidR="00E178CC" w:rsidRPr="0086311A" w:rsidRDefault="00E178CC" w:rsidP="007C77FD">
            <w:pPr>
              <w:autoSpaceDE w:val="0"/>
              <w:autoSpaceDN w:val="0"/>
              <w:adjustRightInd w:val="0"/>
              <w:spacing w:line="23" w:lineRule="atLeast"/>
              <w:rPr>
                <w:rFonts w:ascii="Times New Roman" w:hAnsi="Times New Roman"/>
                <w:b/>
                <w:bCs/>
                <w:color w:val="000000"/>
              </w:rPr>
            </w:pPr>
            <w:r w:rsidRPr="0086311A">
              <w:rPr>
                <w:rFonts w:ascii="Times New Roman" w:hAnsi="Times New Roman"/>
                <w:b/>
                <w:bCs/>
                <w:color w:val="000000"/>
              </w:rPr>
              <w:t>Toplam</w:t>
            </w:r>
          </w:p>
        </w:tc>
        <w:tc>
          <w:tcPr>
            <w:tcW w:w="1534" w:type="dxa"/>
            <w:vAlign w:val="center"/>
          </w:tcPr>
          <w:p w:rsidR="00E178CC" w:rsidRPr="0086311A" w:rsidRDefault="0092124A"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24</w:t>
            </w:r>
            <w:r w:rsidR="00E178CC">
              <w:rPr>
                <w:rFonts w:ascii="Times New Roman" w:hAnsi="Times New Roman"/>
                <w:color w:val="000000"/>
                <w:sz w:val="18"/>
                <w:szCs w:val="18"/>
              </w:rPr>
              <w:t>300</w:t>
            </w:r>
          </w:p>
        </w:tc>
        <w:tc>
          <w:tcPr>
            <w:tcW w:w="1533" w:type="dxa"/>
            <w:vAlign w:val="center"/>
          </w:tcPr>
          <w:p w:rsidR="00E178CC" w:rsidRPr="0086311A" w:rsidRDefault="0092124A"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2</w:t>
            </w:r>
            <w:r w:rsidR="00E178CC">
              <w:rPr>
                <w:rFonts w:ascii="Times New Roman" w:hAnsi="Times New Roman"/>
                <w:color w:val="000000"/>
                <w:sz w:val="18"/>
                <w:szCs w:val="18"/>
              </w:rPr>
              <w:t>4300</w:t>
            </w:r>
          </w:p>
        </w:tc>
        <w:tc>
          <w:tcPr>
            <w:tcW w:w="1533" w:type="dxa"/>
            <w:vAlign w:val="center"/>
          </w:tcPr>
          <w:p w:rsidR="00E178CC" w:rsidRPr="0086311A" w:rsidRDefault="007E4BED"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38</w:t>
            </w:r>
            <w:r w:rsidR="00E178CC">
              <w:rPr>
                <w:rFonts w:ascii="Times New Roman" w:hAnsi="Times New Roman"/>
                <w:color w:val="000000"/>
                <w:sz w:val="18"/>
                <w:szCs w:val="18"/>
              </w:rPr>
              <w:t>500</w:t>
            </w:r>
          </w:p>
        </w:tc>
        <w:tc>
          <w:tcPr>
            <w:tcW w:w="1533" w:type="dxa"/>
            <w:vAlign w:val="center"/>
          </w:tcPr>
          <w:p w:rsidR="00E178CC" w:rsidRPr="0086311A" w:rsidRDefault="007E4BED"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41</w:t>
            </w:r>
            <w:r w:rsidR="00E178CC">
              <w:rPr>
                <w:rFonts w:ascii="Times New Roman" w:hAnsi="Times New Roman"/>
                <w:color w:val="000000"/>
                <w:sz w:val="18"/>
                <w:szCs w:val="18"/>
              </w:rPr>
              <w:t>000</w:t>
            </w:r>
          </w:p>
        </w:tc>
        <w:tc>
          <w:tcPr>
            <w:tcW w:w="1533" w:type="dxa"/>
            <w:vAlign w:val="center"/>
          </w:tcPr>
          <w:p w:rsidR="00E178CC" w:rsidRPr="0086311A" w:rsidRDefault="007E4BED" w:rsidP="007C77FD">
            <w:pPr>
              <w:spacing w:after="0" w:line="23" w:lineRule="atLeast"/>
              <w:jc w:val="right"/>
              <w:rPr>
                <w:rFonts w:ascii="Times New Roman" w:hAnsi="Times New Roman"/>
                <w:color w:val="000000"/>
                <w:sz w:val="18"/>
                <w:szCs w:val="18"/>
              </w:rPr>
            </w:pPr>
            <w:r>
              <w:rPr>
                <w:rFonts w:ascii="Times New Roman" w:hAnsi="Times New Roman"/>
                <w:color w:val="000000"/>
                <w:sz w:val="18"/>
                <w:szCs w:val="18"/>
              </w:rPr>
              <w:t>43</w:t>
            </w:r>
            <w:r w:rsidR="00E178CC">
              <w:rPr>
                <w:rFonts w:ascii="Times New Roman" w:hAnsi="Times New Roman"/>
                <w:color w:val="000000"/>
                <w:sz w:val="18"/>
                <w:szCs w:val="18"/>
              </w:rPr>
              <w:t>000</w:t>
            </w:r>
          </w:p>
        </w:tc>
      </w:tr>
    </w:tbl>
    <w:p w:rsidR="007D362D" w:rsidRDefault="00123989" w:rsidP="007C77FD">
      <w:pPr>
        <w:spacing w:line="23" w:lineRule="atLeast"/>
        <w:rPr>
          <w:rFonts w:ascii="Times New Roman" w:hAnsi="Times New Roman"/>
          <w:b/>
          <w:bCs/>
          <w:color w:val="003366"/>
          <w:sz w:val="28"/>
          <w:szCs w:val="28"/>
        </w:rPr>
      </w:pPr>
      <w:r>
        <w:rPr>
          <w:rFonts w:ascii="Times New Roman" w:hAnsi="Times New Roman"/>
          <w:b/>
          <w:bCs/>
          <w:color w:val="003366"/>
          <w:sz w:val="28"/>
          <w:szCs w:val="28"/>
        </w:rPr>
        <w:t xml:space="preserve">Not: </w:t>
      </w:r>
      <w:r w:rsidRPr="00123989">
        <w:rPr>
          <w:rFonts w:ascii="Times New Roman" w:hAnsi="Times New Roman"/>
          <w:b/>
          <w:color w:val="000000"/>
          <w:sz w:val="24"/>
          <w:szCs w:val="24"/>
        </w:rPr>
        <w:t>‘2015 yılı itibariyle tahmini bütçedir’</w:t>
      </w:r>
    </w:p>
    <w:p w:rsidR="007D362D" w:rsidRDefault="007D362D" w:rsidP="007C77FD">
      <w:pPr>
        <w:tabs>
          <w:tab w:val="left" w:pos="2220"/>
        </w:tabs>
        <w:spacing w:line="23" w:lineRule="atLeast"/>
        <w:rPr>
          <w:rFonts w:ascii="Times New Roman" w:hAnsi="Times New Roman"/>
        </w:rPr>
      </w:pPr>
    </w:p>
    <w:p w:rsidR="007D362D" w:rsidRPr="00361FF2" w:rsidRDefault="00AF652F" w:rsidP="004867ED">
      <w:pPr>
        <w:pStyle w:val="13KVardanakahve"/>
        <w:spacing w:after="240"/>
      </w:pPr>
      <w:r>
        <w:lastRenderedPageBreak/>
        <w:t xml:space="preserve">BEŞİNCİ </w:t>
      </w:r>
      <w:r w:rsidR="006B1E60" w:rsidRPr="00361FF2">
        <w:t xml:space="preserve">BÖLÜM </w:t>
      </w:r>
    </w:p>
    <w:p w:rsidR="00E178CC" w:rsidRPr="004867ED" w:rsidRDefault="00E178CC" w:rsidP="004867ED">
      <w:pPr>
        <w:pStyle w:val="Balk1"/>
        <w:spacing w:after="240" w:line="23" w:lineRule="atLeast"/>
        <w:jc w:val="center"/>
        <w:rPr>
          <w:bCs/>
          <w:color w:val="003366"/>
          <w:sz w:val="32"/>
          <w:szCs w:val="32"/>
          <w:u w:val="none"/>
        </w:rPr>
      </w:pPr>
      <w:bookmarkStart w:id="6" w:name="_Toc414271315"/>
      <w:r w:rsidRPr="004867ED">
        <w:rPr>
          <w:bCs/>
          <w:color w:val="003366"/>
          <w:sz w:val="32"/>
          <w:szCs w:val="32"/>
          <w:u w:val="none"/>
        </w:rPr>
        <w:t>İZLEME VE DEĞERLENDİRME MODELİ</w:t>
      </w:r>
      <w:bookmarkEnd w:id="6"/>
    </w:p>
    <w:p w:rsidR="00E178CC" w:rsidRPr="00B46BC2" w:rsidRDefault="00E178CC" w:rsidP="007C77FD">
      <w:pPr>
        <w:autoSpaceDE w:val="0"/>
        <w:autoSpaceDN w:val="0"/>
        <w:adjustRightInd w:val="0"/>
        <w:spacing w:line="23" w:lineRule="atLeast"/>
        <w:ind w:firstLine="709"/>
        <w:jc w:val="both"/>
        <w:rPr>
          <w:rFonts w:ascii="Times New Roman" w:hAnsi="Times New Roman"/>
          <w:sz w:val="24"/>
          <w:szCs w:val="24"/>
        </w:rPr>
      </w:pPr>
      <w:bookmarkStart w:id="7" w:name="_Toc414271316"/>
      <w:r w:rsidRPr="00B46BC2">
        <w:rPr>
          <w:rFonts w:ascii="Times New Roman" w:hAnsi="Times New Roman"/>
          <w:sz w:val="24"/>
          <w:szCs w:val="24"/>
        </w:rPr>
        <w:t xml:space="preserve">Stratejik plan; planlama, organize etme, uygulama, izleme ve değerlendirme süreçlerinden oluşmaktadır. Stratejik planlama devamlı bir süreç olduğu için dinamik faaliyetler topluluğudur. İzleme ve değerlendirme stratejik planın en önemli evrelerinden birisidir. </w:t>
      </w:r>
    </w:p>
    <w:p w:rsidR="00E178CC" w:rsidRPr="00B46BC2" w:rsidRDefault="00E178CC" w:rsidP="007C77FD">
      <w:pPr>
        <w:autoSpaceDE w:val="0"/>
        <w:autoSpaceDN w:val="0"/>
        <w:adjustRightInd w:val="0"/>
        <w:spacing w:line="23" w:lineRule="atLeast"/>
        <w:ind w:firstLine="709"/>
        <w:jc w:val="both"/>
        <w:rPr>
          <w:rFonts w:ascii="Times New Roman" w:hAnsi="Times New Roman"/>
          <w:sz w:val="24"/>
          <w:szCs w:val="24"/>
        </w:rPr>
      </w:pPr>
      <w:r w:rsidRPr="00B46BC2">
        <w:rPr>
          <w:rFonts w:ascii="Times New Roman" w:hAnsi="Times New Roman"/>
          <w:sz w:val="24"/>
          <w:szCs w:val="24"/>
        </w:rPr>
        <w:t>İzleme, stratejik plan uygulamasının sistematik olarak takip edilmesi ve raporlanması; değerlendirme, uygulama sonuçlarının amaç ve hedeflere kıyasla ölçülmesi ve söz konusu amaç ve hedeflerin tutarlılık ve uygunluğunun analizi; raporlama ise izleme faaliyetinin temel aracıdır (KMK, 2003).</w:t>
      </w:r>
    </w:p>
    <w:p w:rsidR="00E178CC" w:rsidRPr="00B46BC2" w:rsidRDefault="00E178CC" w:rsidP="007C77FD">
      <w:pPr>
        <w:autoSpaceDE w:val="0"/>
        <w:autoSpaceDN w:val="0"/>
        <w:adjustRightInd w:val="0"/>
        <w:spacing w:line="23" w:lineRule="atLeast"/>
        <w:ind w:firstLine="709"/>
        <w:jc w:val="both"/>
        <w:rPr>
          <w:rFonts w:ascii="Times New Roman" w:hAnsi="Times New Roman"/>
          <w:sz w:val="24"/>
          <w:szCs w:val="24"/>
        </w:rPr>
      </w:pPr>
      <w:r w:rsidRPr="00B46BC2">
        <w:rPr>
          <w:rFonts w:ascii="Times New Roman" w:hAnsi="Times New Roman"/>
          <w:sz w:val="24"/>
          <w:szCs w:val="24"/>
        </w:rPr>
        <w:t>İzleme ve değerlendirme sürecinde aşağıdaki soruların cevapları aranmaktadır;</w:t>
      </w:r>
    </w:p>
    <w:p w:rsidR="00E178CC" w:rsidRPr="00B46BC2" w:rsidRDefault="00E178CC" w:rsidP="007C77FD">
      <w:pPr>
        <w:numPr>
          <w:ilvl w:val="0"/>
          <w:numId w:val="37"/>
        </w:numPr>
        <w:autoSpaceDE w:val="0"/>
        <w:autoSpaceDN w:val="0"/>
        <w:adjustRightInd w:val="0"/>
        <w:spacing w:after="0" w:line="23" w:lineRule="atLeast"/>
        <w:ind w:left="0" w:firstLine="709"/>
        <w:jc w:val="both"/>
        <w:rPr>
          <w:rFonts w:ascii="Times New Roman" w:hAnsi="Times New Roman"/>
          <w:sz w:val="24"/>
          <w:szCs w:val="24"/>
        </w:rPr>
      </w:pPr>
      <w:r w:rsidRPr="00B46BC2">
        <w:rPr>
          <w:rFonts w:ascii="Times New Roman" w:hAnsi="Times New Roman"/>
          <w:sz w:val="24"/>
          <w:szCs w:val="24"/>
        </w:rPr>
        <w:t xml:space="preserve">Ne Yaptık? </w:t>
      </w:r>
    </w:p>
    <w:p w:rsidR="00E178CC" w:rsidRPr="00B46BC2" w:rsidRDefault="00E178CC" w:rsidP="007C77FD">
      <w:pPr>
        <w:numPr>
          <w:ilvl w:val="0"/>
          <w:numId w:val="37"/>
        </w:numPr>
        <w:autoSpaceDE w:val="0"/>
        <w:autoSpaceDN w:val="0"/>
        <w:adjustRightInd w:val="0"/>
        <w:spacing w:after="0" w:line="23" w:lineRule="atLeast"/>
        <w:ind w:left="0" w:firstLine="709"/>
        <w:jc w:val="both"/>
        <w:rPr>
          <w:rFonts w:ascii="Times New Roman" w:hAnsi="Times New Roman"/>
          <w:sz w:val="24"/>
          <w:szCs w:val="24"/>
        </w:rPr>
      </w:pPr>
      <w:r w:rsidRPr="00B46BC2">
        <w:rPr>
          <w:rFonts w:ascii="Times New Roman" w:hAnsi="Times New Roman"/>
          <w:sz w:val="24"/>
          <w:szCs w:val="24"/>
        </w:rPr>
        <w:t xml:space="preserve">Başardığımızı Nasıl Anlarız? </w:t>
      </w:r>
    </w:p>
    <w:p w:rsidR="00E178CC" w:rsidRPr="00B46BC2" w:rsidRDefault="00E178CC" w:rsidP="007C77FD">
      <w:pPr>
        <w:numPr>
          <w:ilvl w:val="0"/>
          <w:numId w:val="37"/>
        </w:numPr>
        <w:autoSpaceDE w:val="0"/>
        <w:autoSpaceDN w:val="0"/>
        <w:adjustRightInd w:val="0"/>
        <w:spacing w:after="0" w:line="23" w:lineRule="atLeast"/>
        <w:ind w:left="0" w:firstLine="709"/>
        <w:jc w:val="both"/>
        <w:rPr>
          <w:rFonts w:ascii="Times New Roman" w:hAnsi="Times New Roman"/>
          <w:sz w:val="24"/>
          <w:szCs w:val="24"/>
        </w:rPr>
      </w:pPr>
      <w:r w:rsidRPr="00B46BC2">
        <w:rPr>
          <w:rFonts w:ascii="Times New Roman" w:hAnsi="Times New Roman"/>
          <w:sz w:val="24"/>
          <w:szCs w:val="24"/>
        </w:rPr>
        <w:t xml:space="preserve">Uygulama Ne Kadar Etkili Oluyor? </w:t>
      </w:r>
    </w:p>
    <w:p w:rsidR="00E178CC" w:rsidRPr="00B46BC2" w:rsidRDefault="00E178CC" w:rsidP="007C77FD">
      <w:pPr>
        <w:numPr>
          <w:ilvl w:val="0"/>
          <w:numId w:val="37"/>
        </w:numPr>
        <w:autoSpaceDE w:val="0"/>
        <w:autoSpaceDN w:val="0"/>
        <w:adjustRightInd w:val="0"/>
        <w:spacing w:after="0" w:line="23" w:lineRule="atLeast"/>
        <w:ind w:left="0" w:firstLine="709"/>
        <w:jc w:val="both"/>
        <w:rPr>
          <w:rFonts w:ascii="Times New Roman" w:hAnsi="Times New Roman"/>
          <w:sz w:val="24"/>
          <w:szCs w:val="24"/>
        </w:rPr>
      </w:pPr>
      <w:r w:rsidRPr="00B46BC2">
        <w:rPr>
          <w:rFonts w:ascii="Times New Roman" w:hAnsi="Times New Roman"/>
          <w:sz w:val="24"/>
          <w:szCs w:val="24"/>
        </w:rPr>
        <w:t>Neler Değiştirilmelidir?</w:t>
      </w:r>
    </w:p>
    <w:p w:rsidR="00E178CC" w:rsidRPr="00B46BC2" w:rsidRDefault="00E178CC" w:rsidP="007C77FD">
      <w:pPr>
        <w:numPr>
          <w:ilvl w:val="0"/>
          <w:numId w:val="37"/>
        </w:numPr>
        <w:autoSpaceDE w:val="0"/>
        <w:autoSpaceDN w:val="0"/>
        <w:adjustRightInd w:val="0"/>
        <w:spacing w:after="0" w:line="23" w:lineRule="atLeast"/>
        <w:ind w:left="0" w:firstLine="709"/>
        <w:jc w:val="both"/>
        <w:rPr>
          <w:rFonts w:ascii="Times New Roman" w:hAnsi="Times New Roman"/>
          <w:sz w:val="24"/>
          <w:szCs w:val="24"/>
        </w:rPr>
      </w:pPr>
      <w:r w:rsidRPr="00B46BC2">
        <w:rPr>
          <w:rFonts w:ascii="Times New Roman" w:hAnsi="Times New Roman"/>
          <w:sz w:val="24"/>
          <w:szCs w:val="24"/>
        </w:rPr>
        <w:t xml:space="preserve">Gözden Kaçanlar Nelerdir? </w:t>
      </w:r>
    </w:p>
    <w:p w:rsidR="00E178CC" w:rsidRPr="00B46BC2" w:rsidRDefault="00E178CC" w:rsidP="007C77FD">
      <w:pPr>
        <w:autoSpaceDE w:val="0"/>
        <w:autoSpaceDN w:val="0"/>
        <w:adjustRightInd w:val="0"/>
        <w:spacing w:after="0" w:line="23" w:lineRule="atLeast"/>
        <w:ind w:left="709"/>
        <w:jc w:val="both"/>
        <w:rPr>
          <w:rFonts w:ascii="Times New Roman" w:hAnsi="Times New Roman"/>
          <w:sz w:val="24"/>
          <w:szCs w:val="24"/>
        </w:rPr>
      </w:pPr>
    </w:p>
    <w:p w:rsidR="00E178CC" w:rsidRPr="00B46BC2" w:rsidRDefault="00E178CC" w:rsidP="007C77FD">
      <w:pPr>
        <w:autoSpaceDE w:val="0"/>
        <w:autoSpaceDN w:val="0"/>
        <w:adjustRightInd w:val="0"/>
        <w:spacing w:line="23" w:lineRule="atLeast"/>
        <w:ind w:firstLine="709"/>
        <w:jc w:val="both"/>
        <w:rPr>
          <w:rFonts w:ascii="Times New Roman" w:hAnsi="Times New Roman"/>
          <w:sz w:val="24"/>
          <w:szCs w:val="24"/>
        </w:rPr>
      </w:pPr>
      <w:r w:rsidRPr="00B46BC2">
        <w:rPr>
          <w:rFonts w:ascii="Times New Roman" w:hAnsi="Times New Roman"/>
          <w:sz w:val="24"/>
          <w:szCs w:val="24"/>
        </w:rPr>
        <w:t>Ölçemediğimiz bir şeyi denetleyemez ve yönetemeyiz. Bu nedenle, planlama sürecinde yıllık hazırlanan performans programında hedeflerin ölçülebilir hale gelmesine özen gösterilmiştir.  Hedeflere bağlı olarak hazırlanan stratejiler, dış paydaşlar (görüşme) ve iç paydaşlar kullanılarak ve ilgili birimlerin görüşleri alınarak titiz bir çalışma sonucu belirlenmiştir. Bu stratejilere ait performans gösterge tabloları oluşturulmuştur.</w:t>
      </w:r>
    </w:p>
    <w:p w:rsidR="00E178CC" w:rsidRPr="00B46BC2" w:rsidRDefault="00E178CC" w:rsidP="007C77FD">
      <w:pPr>
        <w:autoSpaceDE w:val="0"/>
        <w:autoSpaceDN w:val="0"/>
        <w:adjustRightInd w:val="0"/>
        <w:spacing w:line="23" w:lineRule="atLeast"/>
        <w:ind w:firstLine="709"/>
        <w:jc w:val="both"/>
        <w:rPr>
          <w:rFonts w:ascii="Times New Roman" w:hAnsi="Times New Roman"/>
          <w:sz w:val="24"/>
          <w:szCs w:val="24"/>
        </w:rPr>
      </w:pPr>
      <w:r w:rsidRPr="00B46BC2">
        <w:rPr>
          <w:rFonts w:ascii="Times New Roman" w:hAnsi="Times New Roman"/>
          <w:sz w:val="24"/>
          <w:szCs w:val="24"/>
        </w:rPr>
        <w:t>2015-2019 stratejik planının onaylanıp, yürürlüğe girmesinden sonra başlayacak izleme ve değerlendirme süreci, Karşıyaka İmam Hatip  Ortaokulu Müdürlüğünün amaçlarına ne ölçüde ulaştığını gösterecektir. Hedeflere henüz ulaşılamadıysa, elde edilen verilere göre planlama süreci bir döngü şeklinde devam edecektir. Yapılan izleme değerlendirme süreci sonrasında hedeflerin performans göstergelerini, dönemin şartlarına uygun olarak revize edilmesi sağlanacaktır.</w:t>
      </w:r>
    </w:p>
    <w:p w:rsidR="00E178CC" w:rsidRPr="00B46BC2" w:rsidRDefault="00E178CC" w:rsidP="007C77FD">
      <w:pPr>
        <w:autoSpaceDE w:val="0"/>
        <w:autoSpaceDN w:val="0"/>
        <w:adjustRightInd w:val="0"/>
        <w:spacing w:line="23" w:lineRule="atLeast"/>
        <w:ind w:firstLine="709"/>
        <w:jc w:val="both"/>
        <w:rPr>
          <w:rFonts w:ascii="Times New Roman" w:hAnsi="Times New Roman"/>
          <w:sz w:val="24"/>
          <w:szCs w:val="24"/>
        </w:rPr>
      </w:pPr>
      <w:r w:rsidRPr="00B46BC2">
        <w:rPr>
          <w:rFonts w:ascii="Times New Roman" w:hAnsi="Times New Roman"/>
          <w:sz w:val="24"/>
          <w:szCs w:val="24"/>
        </w:rPr>
        <w:t>Stratejilerin yürütülmesinden sorumlu olan birimler, izleme değerlendirme sürecinin yürütülmesinden de sorumlu olacaklardır. Performans programında ayrıntılı olarak belirtilen periyotlara uygun olarak, yapılan kontroller sonucunda planın işlemesi ile ilgili aksaklıklar yaşanması durumunda, sorumlu birimler tarafından düzenleyici ve önleyici faaliyetler planlanacaktır.</w:t>
      </w:r>
    </w:p>
    <w:p w:rsidR="00E178CC" w:rsidRPr="00B46BC2" w:rsidRDefault="00E178CC" w:rsidP="007C77FD">
      <w:pPr>
        <w:autoSpaceDE w:val="0"/>
        <w:autoSpaceDN w:val="0"/>
        <w:adjustRightInd w:val="0"/>
        <w:spacing w:line="23" w:lineRule="atLeast"/>
        <w:ind w:firstLine="709"/>
        <w:jc w:val="both"/>
        <w:rPr>
          <w:rFonts w:ascii="Times New Roman" w:eastAsia="AGaramondPro-Regular" w:hAnsi="Times New Roman"/>
          <w:sz w:val="24"/>
          <w:szCs w:val="24"/>
        </w:rPr>
      </w:pPr>
      <w:r w:rsidRPr="00B46BC2">
        <w:rPr>
          <w:rFonts w:ascii="Times New Roman" w:hAnsi="Times New Roman"/>
          <w:sz w:val="24"/>
          <w:szCs w:val="24"/>
        </w:rPr>
        <w:t xml:space="preserve">İzleme ve değerlendirme sürecinin her aşamasında üst yönetime geri bildirim sağlanarak, stratejik planın daha kaliteli, verimli ve etkili bir şekilde gerçekleştirilmesi sağlanacaktır. </w:t>
      </w:r>
      <w:r w:rsidRPr="00B46BC2">
        <w:rPr>
          <w:rFonts w:ascii="Times New Roman" w:eastAsia="AGaramondPro-Regular" w:hAnsi="Times New Roman"/>
          <w:sz w:val="24"/>
          <w:szCs w:val="24"/>
        </w:rPr>
        <w:t xml:space="preserve">Performansın izlenmesi, izleme faaliyetinin temelidir. Bunun için performans göstergeleri ile ilgili veriler, düzenli olarak bir veri tabanı halinde </w:t>
      </w:r>
      <w:r w:rsidRPr="00B46BC2">
        <w:rPr>
          <w:rFonts w:ascii="Times New Roman" w:hAnsi="Times New Roman"/>
          <w:sz w:val="24"/>
          <w:szCs w:val="24"/>
        </w:rPr>
        <w:t>okul idaresinde</w:t>
      </w:r>
      <w:r w:rsidRPr="00B46BC2">
        <w:rPr>
          <w:rFonts w:ascii="Times New Roman" w:eastAsia="AGaramondPro-Regular" w:hAnsi="Times New Roman"/>
          <w:sz w:val="24"/>
          <w:szCs w:val="24"/>
        </w:rPr>
        <w:t xml:space="preserve"> toplanarak değerlendirilecektir.</w:t>
      </w:r>
    </w:p>
    <w:p w:rsidR="00E178CC" w:rsidRPr="00B46BC2" w:rsidRDefault="00E178CC" w:rsidP="007C77FD">
      <w:pPr>
        <w:autoSpaceDE w:val="0"/>
        <w:autoSpaceDN w:val="0"/>
        <w:adjustRightInd w:val="0"/>
        <w:spacing w:line="23" w:lineRule="atLeast"/>
        <w:ind w:firstLine="709"/>
        <w:jc w:val="both"/>
        <w:rPr>
          <w:rFonts w:ascii="Times New Roman" w:hAnsi="Times New Roman"/>
          <w:sz w:val="24"/>
          <w:szCs w:val="24"/>
        </w:rPr>
      </w:pPr>
      <w:r w:rsidRPr="00B46BC2">
        <w:rPr>
          <w:rFonts w:ascii="Times New Roman" w:hAnsi="Times New Roman"/>
          <w:sz w:val="24"/>
          <w:szCs w:val="24"/>
        </w:rPr>
        <w:t xml:space="preserve">Stratejik planın performans ölçümü ve değerlendirilmesinde hedefler bazında belirlenen performans göstergeleri ile hedeflerin gerçekleşme oranları ve yılda bir yapılacak olan paydaş memnuniyeti anket sonuçları esas alınacaktır. </w:t>
      </w:r>
    </w:p>
    <w:p w:rsidR="00E178CC" w:rsidRPr="00B46BC2" w:rsidRDefault="00E178CC" w:rsidP="007C77FD">
      <w:pPr>
        <w:autoSpaceDE w:val="0"/>
        <w:autoSpaceDN w:val="0"/>
        <w:adjustRightInd w:val="0"/>
        <w:spacing w:line="23" w:lineRule="atLeast"/>
        <w:ind w:firstLine="709"/>
        <w:jc w:val="both"/>
        <w:rPr>
          <w:rFonts w:ascii="Times New Roman" w:hAnsi="Times New Roman"/>
          <w:sz w:val="24"/>
          <w:szCs w:val="24"/>
        </w:rPr>
      </w:pPr>
      <w:r w:rsidRPr="00B46BC2">
        <w:rPr>
          <w:rFonts w:ascii="Times New Roman" w:hAnsi="Times New Roman"/>
          <w:sz w:val="24"/>
          <w:szCs w:val="24"/>
        </w:rPr>
        <w:t xml:space="preserve">Performans programında belirtilecek faaliyetlere ait performans göstergelerine yönelik ölçümler, stratejik planlama ekibinin belirleyeceği aralıklarla yapılacaktır. </w:t>
      </w:r>
    </w:p>
    <w:p w:rsidR="00E178CC" w:rsidRPr="00B46BC2" w:rsidRDefault="00E178CC" w:rsidP="007C77FD">
      <w:pPr>
        <w:autoSpaceDE w:val="0"/>
        <w:autoSpaceDN w:val="0"/>
        <w:adjustRightInd w:val="0"/>
        <w:spacing w:line="23" w:lineRule="atLeast"/>
        <w:ind w:firstLine="709"/>
        <w:jc w:val="both"/>
        <w:rPr>
          <w:rFonts w:ascii="Times New Roman" w:hAnsi="Times New Roman"/>
          <w:sz w:val="24"/>
          <w:szCs w:val="24"/>
        </w:rPr>
      </w:pPr>
      <w:r w:rsidRPr="00B46BC2">
        <w:rPr>
          <w:rFonts w:ascii="Times New Roman" w:hAnsi="Times New Roman"/>
          <w:sz w:val="24"/>
          <w:szCs w:val="24"/>
        </w:rPr>
        <w:lastRenderedPageBreak/>
        <w:t xml:space="preserve">İzleme sürecinde elde edilen veriler, stratejik hedefler ve performans göstergeleri ile karşılaştırılarak tutarlılığı ve uygunluğu ortaya konulacaktır. Stratejik planda belirlenen hedeflere ulaşılamaması ihtimali ortaya çıkması durumunda gerekli tedbirler alınacaktır. </w:t>
      </w:r>
    </w:p>
    <w:p w:rsidR="00E178CC" w:rsidRPr="00B46BC2" w:rsidRDefault="00E178CC" w:rsidP="007C77FD">
      <w:pPr>
        <w:autoSpaceDE w:val="0"/>
        <w:autoSpaceDN w:val="0"/>
        <w:adjustRightInd w:val="0"/>
        <w:spacing w:line="23" w:lineRule="atLeast"/>
        <w:ind w:firstLine="709"/>
        <w:jc w:val="both"/>
        <w:rPr>
          <w:rFonts w:ascii="Times New Roman" w:eastAsia="AGaramondPro-Bold" w:hAnsi="Times New Roman"/>
          <w:sz w:val="24"/>
          <w:szCs w:val="24"/>
        </w:rPr>
      </w:pPr>
      <w:r w:rsidRPr="00B46BC2">
        <w:rPr>
          <w:rFonts w:ascii="Times New Roman" w:eastAsia="AGaramondPro-Bold" w:hAnsi="Times New Roman"/>
          <w:sz w:val="24"/>
          <w:szCs w:val="24"/>
        </w:rPr>
        <w:t xml:space="preserve">Yılda iki kez okulumuz  stratejik planları gözden geçirilecektir. Bu değerlendirme, okulumuzun hazırlayacağı 6 aylık (Aralık – Haziran) faaliyet raporlarıyla yapılacaktır. </w:t>
      </w:r>
    </w:p>
    <w:p w:rsidR="00F4535C" w:rsidRDefault="00F4535C" w:rsidP="00361FF2">
      <w:pPr>
        <w:autoSpaceDE w:val="0"/>
        <w:autoSpaceDN w:val="0"/>
        <w:adjustRightInd w:val="0"/>
        <w:spacing w:line="23" w:lineRule="atLeast"/>
        <w:jc w:val="center"/>
        <w:rPr>
          <w:rFonts w:ascii="Times New Roman" w:hAnsi="Times New Roman"/>
          <w:b/>
          <w:bCs/>
          <w:color w:val="1F497D"/>
          <w:sz w:val="24"/>
          <w:szCs w:val="24"/>
        </w:rPr>
      </w:pPr>
    </w:p>
    <w:p w:rsidR="00E178CC" w:rsidRPr="00B46BC2" w:rsidRDefault="00E178CC" w:rsidP="00361FF2">
      <w:pPr>
        <w:autoSpaceDE w:val="0"/>
        <w:autoSpaceDN w:val="0"/>
        <w:adjustRightInd w:val="0"/>
        <w:spacing w:line="23" w:lineRule="atLeast"/>
        <w:jc w:val="center"/>
        <w:rPr>
          <w:rFonts w:ascii="Times New Roman" w:hAnsi="Times New Roman"/>
          <w:b/>
          <w:bCs/>
          <w:color w:val="1F497D"/>
          <w:sz w:val="24"/>
          <w:szCs w:val="24"/>
        </w:rPr>
      </w:pPr>
      <w:r w:rsidRPr="00B46BC2">
        <w:rPr>
          <w:rFonts w:ascii="Times New Roman" w:hAnsi="Times New Roman"/>
          <w:b/>
          <w:bCs/>
          <w:color w:val="1F497D"/>
          <w:sz w:val="24"/>
          <w:szCs w:val="24"/>
        </w:rPr>
        <w:t>RAPORLAMA</w:t>
      </w:r>
    </w:p>
    <w:p w:rsidR="00E178CC" w:rsidRPr="00B46BC2" w:rsidRDefault="00E178CC" w:rsidP="007C77FD">
      <w:pPr>
        <w:autoSpaceDE w:val="0"/>
        <w:autoSpaceDN w:val="0"/>
        <w:adjustRightInd w:val="0"/>
        <w:spacing w:line="23" w:lineRule="atLeast"/>
        <w:ind w:firstLine="709"/>
        <w:jc w:val="both"/>
        <w:rPr>
          <w:rFonts w:ascii="Times New Roman" w:hAnsi="Times New Roman"/>
          <w:sz w:val="24"/>
          <w:szCs w:val="24"/>
        </w:rPr>
      </w:pPr>
      <w:r w:rsidRPr="00B46BC2">
        <w:rPr>
          <w:rFonts w:ascii="Times New Roman" w:hAnsi="Times New Roman"/>
          <w:sz w:val="24"/>
          <w:szCs w:val="24"/>
        </w:rPr>
        <w:t>Plan dönemi içerisinde ve her yılın sonunda okulumuz stratejik planı ve performans programı uyarınca yürütülen faaliyetlerin, önceden belirtilen performans göstergelerine göre hedef ve gerçekleşme durumu ile varsa meydana gelen sapmaların nedenlerinin açıklandığı, okulumuz hakkındaki genel ve mali bilgileri içeren faaliyet raporu hazırlanacaktır. Böylece 5018 sayılı Kamu Mali Yönetimi ve Kontrol Kanunun 41. maddesinin gereği olarak mali saydamlık ve hesap verme sorumluluğu yerine getirilecektir.</w:t>
      </w:r>
    </w:p>
    <w:p w:rsidR="00E178CC" w:rsidRPr="00B46BC2" w:rsidRDefault="00E178CC" w:rsidP="00B46BC2">
      <w:pPr>
        <w:spacing w:before="100" w:beforeAutospacing="1" w:after="100" w:afterAutospacing="1" w:line="23" w:lineRule="atLeast"/>
        <w:ind w:firstLine="708"/>
        <w:jc w:val="both"/>
        <w:rPr>
          <w:rFonts w:ascii="Times New Roman" w:hAnsi="Times New Roman"/>
          <w:sz w:val="24"/>
          <w:szCs w:val="24"/>
        </w:rPr>
      </w:pPr>
      <w:r w:rsidRPr="00B46BC2">
        <w:rPr>
          <w:rFonts w:ascii="Times New Roman" w:hAnsi="Times New Roman"/>
          <w:sz w:val="24"/>
          <w:szCs w:val="24"/>
        </w:rPr>
        <w:t>Okulumuz bünyesinde hedeflerin gerçekleşmesine yönelik yürütülecek faaliyet ve projelerin izleme ve değerlendirme süreci; faaliyet ve projelerin performans göstergelerinin belirlenen maliyetlere uygun şekilde yapılmasının kontrolü ve değerlendirilmesi ile yürütülecektir.</w:t>
      </w:r>
    </w:p>
    <w:p w:rsidR="00E178CC" w:rsidRPr="00B46BC2" w:rsidRDefault="00E178CC" w:rsidP="00B46BC2">
      <w:pPr>
        <w:autoSpaceDE w:val="0"/>
        <w:autoSpaceDN w:val="0"/>
        <w:adjustRightInd w:val="0"/>
        <w:spacing w:line="23" w:lineRule="atLeast"/>
        <w:ind w:firstLine="708"/>
        <w:jc w:val="both"/>
        <w:rPr>
          <w:rFonts w:ascii="Times New Roman" w:eastAsia="AGaramondPro-Bold" w:hAnsi="Times New Roman"/>
          <w:sz w:val="24"/>
          <w:szCs w:val="24"/>
        </w:rPr>
      </w:pPr>
      <w:r w:rsidRPr="00B46BC2">
        <w:rPr>
          <w:rFonts w:ascii="Times New Roman" w:hAnsi="Times New Roman"/>
          <w:sz w:val="24"/>
          <w:szCs w:val="24"/>
        </w:rPr>
        <w:t>Okulumuz iyileştirme ekipleri, belirlenen hedeflerin gerçekleştirilme sürecinin izlemesinde ve bu sürecin değerlendirilmesinde aşağıda örneklendirilmiş tablodan faydalanacaklardır.   </w:t>
      </w:r>
    </w:p>
    <w:bookmarkEnd w:id="7"/>
    <w:p w:rsidR="007D362D" w:rsidRDefault="007D362D" w:rsidP="007C77FD">
      <w:pPr>
        <w:tabs>
          <w:tab w:val="left" w:pos="2220"/>
        </w:tabs>
        <w:spacing w:line="23" w:lineRule="atLeast"/>
        <w:rPr>
          <w:rFonts w:ascii="Times New Roman" w:hAnsi="Times New Roman"/>
          <w:b/>
          <w:color w:val="984806"/>
          <w:sz w:val="32"/>
          <w:szCs w:val="32"/>
        </w:rPr>
      </w:pPr>
    </w:p>
    <w:p w:rsidR="0038436B" w:rsidRDefault="0038436B" w:rsidP="007C77FD">
      <w:pPr>
        <w:tabs>
          <w:tab w:val="left" w:pos="2220"/>
        </w:tabs>
        <w:spacing w:line="23" w:lineRule="atLeast"/>
        <w:rPr>
          <w:rFonts w:ascii="Times New Roman" w:hAnsi="Times New Roman"/>
          <w:b/>
          <w:color w:val="984806"/>
          <w:sz w:val="32"/>
          <w:szCs w:val="32"/>
        </w:rPr>
      </w:pPr>
    </w:p>
    <w:p w:rsidR="0038436B" w:rsidRDefault="0038436B" w:rsidP="007C77FD">
      <w:pPr>
        <w:tabs>
          <w:tab w:val="left" w:pos="2220"/>
        </w:tabs>
        <w:spacing w:line="23" w:lineRule="atLeast"/>
        <w:rPr>
          <w:rFonts w:ascii="Times New Roman" w:hAnsi="Times New Roman"/>
          <w:b/>
          <w:color w:val="984806"/>
          <w:sz w:val="32"/>
          <w:szCs w:val="32"/>
        </w:rPr>
      </w:pPr>
    </w:p>
    <w:p w:rsidR="0038436B" w:rsidRDefault="0038436B" w:rsidP="007C77FD">
      <w:pPr>
        <w:tabs>
          <w:tab w:val="left" w:pos="2220"/>
        </w:tabs>
        <w:spacing w:line="23" w:lineRule="atLeast"/>
        <w:rPr>
          <w:rFonts w:ascii="Times New Roman" w:hAnsi="Times New Roman"/>
          <w:b/>
          <w:color w:val="984806"/>
          <w:sz w:val="32"/>
          <w:szCs w:val="32"/>
        </w:rPr>
      </w:pPr>
    </w:p>
    <w:p w:rsidR="0038436B" w:rsidRDefault="0038436B" w:rsidP="007C77FD">
      <w:pPr>
        <w:tabs>
          <w:tab w:val="left" w:pos="2220"/>
        </w:tabs>
        <w:spacing w:line="23" w:lineRule="atLeast"/>
        <w:rPr>
          <w:rFonts w:ascii="Times New Roman" w:hAnsi="Times New Roman"/>
          <w:b/>
          <w:color w:val="984806"/>
          <w:sz w:val="32"/>
          <w:szCs w:val="32"/>
        </w:rPr>
      </w:pPr>
    </w:p>
    <w:p w:rsidR="0038436B" w:rsidRDefault="0038436B" w:rsidP="007C77FD">
      <w:pPr>
        <w:tabs>
          <w:tab w:val="left" w:pos="2220"/>
        </w:tabs>
        <w:spacing w:line="23" w:lineRule="atLeast"/>
        <w:rPr>
          <w:rFonts w:ascii="Times New Roman" w:hAnsi="Times New Roman"/>
          <w:b/>
          <w:color w:val="984806"/>
          <w:sz w:val="32"/>
          <w:szCs w:val="32"/>
        </w:rPr>
      </w:pPr>
    </w:p>
    <w:p w:rsidR="0038436B" w:rsidRDefault="0038436B" w:rsidP="007C77FD">
      <w:pPr>
        <w:tabs>
          <w:tab w:val="left" w:pos="2220"/>
        </w:tabs>
        <w:spacing w:line="23" w:lineRule="atLeast"/>
        <w:rPr>
          <w:rFonts w:ascii="Times New Roman" w:hAnsi="Times New Roman"/>
          <w:b/>
          <w:color w:val="984806"/>
          <w:sz w:val="32"/>
          <w:szCs w:val="32"/>
        </w:rPr>
      </w:pPr>
    </w:p>
    <w:p w:rsidR="0038436B" w:rsidRDefault="0038436B" w:rsidP="007C77FD">
      <w:pPr>
        <w:tabs>
          <w:tab w:val="left" w:pos="2220"/>
        </w:tabs>
        <w:spacing w:line="23" w:lineRule="atLeast"/>
        <w:rPr>
          <w:rFonts w:ascii="Times New Roman" w:hAnsi="Times New Roman"/>
          <w:b/>
          <w:color w:val="984806"/>
          <w:sz w:val="32"/>
          <w:szCs w:val="32"/>
        </w:rPr>
      </w:pPr>
    </w:p>
    <w:p w:rsidR="0038436B" w:rsidRDefault="0038436B" w:rsidP="007C77FD">
      <w:pPr>
        <w:tabs>
          <w:tab w:val="left" w:pos="2220"/>
        </w:tabs>
        <w:spacing w:line="23" w:lineRule="atLeast"/>
        <w:rPr>
          <w:rFonts w:ascii="Times New Roman" w:hAnsi="Times New Roman"/>
          <w:b/>
          <w:color w:val="984806"/>
          <w:sz w:val="32"/>
          <w:szCs w:val="32"/>
        </w:rPr>
      </w:pPr>
    </w:p>
    <w:p w:rsidR="0038436B" w:rsidRDefault="0038436B" w:rsidP="007C77FD">
      <w:pPr>
        <w:tabs>
          <w:tab w:val="left" w:pos="2220"/>
        </w:tabs>
        <w:spacing w:line="23" w:lineRule="atLeast"/>
        <w:rPr>
          <w:rFonts w:ascii="Times New Roman" w:hAnsi="Times New Roman"/>
          <w:b/>
          <w:color w:val="984806"/>
          <w:sz w:val="32"/>
          <w:szCs w:val="32"/>
        </w:rPr>
      </w:pPr>
    </w:p>
    <w:p w:rsidR="0038436B" w:rsidRDefault="0038436B" w:rsidP="007C77FD">
      <w:pPr>
        <w:tabs>
          <w:tab w:val="left" w:pos="2220"/>
        </w:tabs>
        <w:spacing w:line="23" w:lineRule="atLeast"/>
        <w:rPr>
          <w:rFonts w:ascii="Times New Roman" w:hAnsi="Times New Roman"/>
          <w:b/>
          <w:color w:val="984806"/>
          <w:sz w:val="32"/>
          <w:szCs w:val="32"/>
        </w:rPr>
      </w:pPr>
    </w:p>
    <w:p w:rsidR="004867ED" w:rsidRDefault="004867ED" w:rsidP="007C77FD">
      <w:pPr>
        <w:tabs>
          <w:tab w:val="left" w:pos="2220"/>
        </w:tabs>
        <w:spacing w:line="23" w:lineRule="atLeast"/>
        <w:rPr>
          <w:rFonts w:ascii="Times New Roman" w:hAnsi="Times New Roman"/>
          <w:b/>
          <w:color w:val="984806"/>
          <w:sz w:val="32"/>
          <w:szCs w:val="32"/>
        </w:rPr>
      </w:pPr>
    </w:p>
    <w:p w:rsidR="004867ED" w:rsidRDefault="004867ED" w:rsidP="007C77FD">
      <w:pPr>
        <w:tabs>
          <w:tab w:val="left" w:pos="2220"/>
        </w:tabs>
        <w:spacing w:line="23" w:lineRule="atLeast"/>
        <w:rPr>
          <w:rFonts w:ascii="Times New Roman" w:hAnsi="Times New Roman"/>
          <w:b/>
          <w:color w:val="984806"/>
          <w:sz w:val="32"/>
          <w:szCs w:val="32"/>
        </w:rPr>
      </w:pPr>
    </w:p>
    <w:p w:rsidR="0038436B" w:rsidRDefault="0038436B" w:rsidP="007C77FD">
      <w:pPr>
        <w:tabs>
          <w:tab w:val="left" w:pos="2220"/>
        </w:tabs>
        <w:spacing w:line="23" w:lineRule="atLeast"/>
        <w:rPr>
          <w:rFonts w:ascii="Times New Roman" w:hAnsi="Times New Roman"/>
          <w:b/>
          <w:color w:val="984806"/>
          <w:sz w:val="32"/>
          <w:szCs w:val="32"/>
        </w:rPr>
      </w:pPr>
    </w:p>
    <w:p w:rsidR="00476C71" w:rsidRDefault="00476C71" w:rsidP="0038436B">
      <w:pPr>
        <w:spacing w:after="0"/>
        <w:jc w:val="both"/>
        <w:rPr>
          <w:rFonts w:ascii="Times New Roman" w:hAnsi="Times New Roman"/>
          <w:b/>
          <w:bCs/>
          <w:color w:val="44546A"/>
          <w:sz w:val="28"/>
          <w:szCs w:val="28"/>
        </w:rPr>
      </w:pPr>
    </w:p>
    <w:p w:rsidR="00476C71" w:rsidRDefault="00476C71" w:rsidP="0038436B">
      <w:pPr>
        <w:spacing w:after="0"/>
        <w:jc w:val="both"/>
        <w:rPr>
          <w:rFonts w:ascii="Times New Roman" w:hAnsi="Times New Roman"/>
          <w:b/>
          <w:bCs/>
          <w:color w:val="44546A"/>
          <w:sz w:val="28"/>
          <w:szCs w:val="28"/>
        </w:rPr>
      </w:pPr>
    </w:p>
    <w:p w:rsidR="0038436B" w:rsidRPr="0038436B" w:rsidRDefault="0038436B" w:rsidP="0038436B">
      <w:pPr>
        <w:spacing w:after="0"/>
        <w:jc w:val="both"/>
        <w:rPr>
          <w:rFonts w:ascii="Times New Roman" w:hAnsi="Times New Roman"/>
          <w:b/>
          <w:bCs/>
          <w:color w:val="44546A"/>
          <w:sz w:val="28"/>
          <w:szCs w:val="28"/>
        </w:rPr>
      </w:pPr>
      <w:r w:rsidRPr="0038436B">
        <w:rPr>
          <w:rFonts w:ascii="Times New Roman" w:hAnsi="Times New Roman"/>
          <w:b/>
          <w:bCs/>
          <w:color w:val="44546A"/>
          <w:sz w:val="28"/>
          <w:szCs w:val="28"/>
        </w:rPr>
        <w:t>KISALTMALAR</w:t>
      </w:r>
    </w:p>
    <w:p w:rsidR="0038436B" w:rsidRDefault="0038436B" w:rsidP="0038436B">
      <w:pPr>
        <w:spacing w:after="0"/>
        <w:jc w:val="both"/>
        <w:rPr>
          <w:rFonts w:ascii="Times New Roman" w:hAnsi="Times New Roman"/>
          <w:sz w:val="24"/>
          <w:szCs w:val="24"/>
        </w:rPr>
      </w:pP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AB: Avrupa Birliği</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Ar-Ge: Araştırma Geliştirme</w:t>
      </w:r>
      <w:r>
        <w:rPr>
          <w:rFonts w:ascii="Times New Roman" w:hAnsi="Times New Roman"/>
          <w:sz w:val="24"/>
          <w:szCs w:val="24"/>
        </w:rPr>
        <w:t>/Birimi</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BİMER: Başbakanlık İletişim Merkezi</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DYS: Doküman Yönetim Sistemi</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EBA: Eğitim Bilişim Ağı</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FATİH: Eğitimde Fırsatları Artırma ve Teknolojiyi İyileştirme Hareketi</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GZFT: Güçlü yönler, Zayıf yönler, Fırsatlar ve Tehditler Analizi</w:t>
      </w:r>
    </w:p>
    <w:p w:rsidR="0038436B" w:rsidRDefault="0038436B" w:rsidP="0038436B">
      <w:pPr>
        <w:spacing w:after="0"/>
        <w:jc w:val="both"/>
        <w:rPr>
          <w:rFonts w:ascii="Times New Roman" w:hAnsi="Times New Roman"/>
          <w:sz w:val="24"/>
          <w:szCs w:val="24"/>
        </w:rPr>
      </w:pPr>
      <w:r w:rsidRPr="00130DDE">
        <w:rPr>
          <w:rFonts w:ascii="Times New Roman" w:hAnsi="Times New Roman"/>
          <w:sz w:val="24"/>
          <w:szCs w:val="24"/>
        </w:rPr>
        <w:t>İKS: İlköğretim Kurum Standartları</w:t>
      </w:r>
    </w:p>
    <w:p w:rsidR="0038436B" w:rsidRPr="00130DDE" w:rsidRDefault="0038436B" w:rsidP="0038436B">
      <w:pPr>
        <w:spacing w:after="0"/>
        <w:jc w:val="both"/>
        <w:rPr>
          <w:rFonts w:ascii="Times New Roman" w:hAnsi="Times New Roman"/>
          <w:sz w:val="24"/>
          <w:szCs w:val="24"/>
        </w:rPr>
      </w:pPr>
      <w:r>
        <w:rPr>
          <w:rFonts w:ascii="Times New Roman" w:hAnsi="Times New Roman"/>
          <w:sz w:val="24"/>
          <w:szCs w:val="24"/>
        </w:rPr>
        <w:t>MEB: Milli Eğitim Bakanlığı</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MEBBİS: Milli Eğitim Bakanlığı Bilgi İşlem Sistemleri</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MEM: Milli Eğitim Müdürlüğü</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 xml:space="preserve">PIAAC: Uluslararası Yetişkin Yeterliklerini Değerlendirme Programı(Programme for the International Assessment of Adult Competencies) </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PIRLS: Uluslararası Okuma Becerilerinde İlerleme Araştırması(Progress in International Reading Literacy Study)</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PYS:  Performans Yönetim Sistemi</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RAM: Rehberlik ve Araştırma Merkezi</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SDP: Standart Dosya Planı</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 xml:space="preserve">SGB: </w:t>
      </w:r>
      <w:hyperlink r:id="rId35" w:tgtFrame="_blank" w:tooltip="Strateji Geliştirme Başkanlığı" w:history="1">
        <w:r w:rsidRPr="00130DDE">
          <w:rPr>
            <w:rStyle w:val="Kpr"/>
            <w:rFonts w:ascii="Times New Roman" w:hAnsi="Times New Roman"/>
            <w:sz w:val="24"/>
            <w:szCs w:val="24"/>
          </w:rPr>
          <w:t>Strateji Geliştirme Başkanlığı</w:t>
        </w:r>
      </w:hyperlink>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STK: Sivil Toplum Kuruluşu</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TEFBİS: Türkiye’de Eğitimin Finansmanı ve Eğitim Harcamaları Bilgi Yönetim Sistemi</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 xml:space="preserve">TEGM: </w:t>
      </w:r>
      <w:hyperlink r:id="rId36" w:tgtFrame="_blank" w:tooltip="Temel Eğitim Genel Müdürlüğü" w:history="1">
        <w:r w:rsidRPr="00130DDE">
          <w:rPr>
            <w:rStyle w:val="Kpr"/>
            <w:rFonts w:ascii="Times New Roman" w:hAnsi="Times New Roman"/>
            <w:sz w:val="24"/>
            <w:szCs w:val="24"/>
          </w:rPr>
          <w:t>Temel Eğitim Genel Müdürlüğü</w:t>
        </w:r>
      </w:hyperlink>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 xml:space="preserve">TÜİK: Türkiye İstatistik Kurumu </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UNESCO: Birleşmiş Milletler Eğitim Bilim ve Kültür Teşkilatı</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UNICEF: Birleşmiş Milletler Çocuk Fonu</w:t>
      </w:r>
    </w:p>
    <w:p w:rsidR="0038436B" w:rsidRPr="00130DDE" w:rsidRDefault="0038436B" w:rsidP="0038436B">
      <w:pPr>
        <w:spacing w:after="0"/>
        <w:jc w:val="both"/>
        <w:rPr>
          <w:rFonts w:ascii="Times New Roman" w:hAnsi="Times New Roman"/>
          <w:sz w:val="24"/>
          <w:szCs w:val="24"/>
        </w:rPr>
      </w:pPr>
      <w:r w:rsidRPr="00130DDE">
        <w:rPr>
          <w:rFonts w:ascii="Times New Roman" w:hAnsi="Times New Roman"/>
          <w:sz w:val="24"/>
          <w:szCs w:val="24"/>
        </w:rPr>
        <w:t>VBS: Veli Bilgilendirme Sistemi</w:t>
      </w:r>
    </w:p>
    <w:p w:rsidR="0038436B" w:rsidRDefault="0038436B" w:rsidP="0038436B">
      <w:pPr>
        <w:spacing w:after="0"/>
        <w:jc w:val="both"/>
        <w:rPr>
          <w:rStyle w:val="Kpr"/>
          <w:rFonts w:ascii="Times New Roman" w:hAnsi="Times New Roman"/>
          <w:sz w:val="24"/>
          <w:szCs w:val="24"/>
        </w:rPr>
      </w:pPr>
      <w:r w:rsidRPr="00130DDE">
        <w:rPr>
          <w:rFonts w:ascii="Times New Roman" w:hAnsi="Times New Roman"/>
          <w:sz w:val="24"/>
          <w:szCs w:val="24"/>
        </w:rPr>
        <w:t xml:space="preserve">YEĞİTEK: </w:t>
      </w:r>
      <w:hyperlink r:id="rId37" w:tgtFrame="_blank" w:tooltip="Yenilik ve Eğitim Teknolojileri Genel Müdürlüğü" w:history="1">
        <w:r w:rsidRPr="00130DDE">
          <w:rPr>
            <w:rStyle w:val="Kpr"/>
            <w:rFonts w:ascii="Times New Roman" w:hAnsi="Times New Roman"/>
            <w:sz w:val="24"/>
            <w:szCs w:val="24"/>
          </w:rPr>
          <w:t>Yenilik ve Eğitim Teknolojileri Genel Müdürlüğü</w:t>
        </w:r>
      </w:hyperlink>
    </w:p>
    <w:p w:rsidR="003F4D72" w:rsidRPr="0072360F" w:rsidRDefault="003F4D72" w:rsidP="007C77FD">
      <w:pPr>
        <w:autoSpaceDE w:val="0"/>
        <w:autoSpaceDN w:val="0"/>
        <w:adjustRightInd w:val="0"/>
        <w:spacing w:line="23" w:lineRule="atLeast"/>
        <w:rPr>
          <w:rFonts w:ascii="Times New Roman" w:hAnsi="Times New Roman"/>
          <w:sz w:val="24"/>
          <w:szCs w:val="24"/>
        </w:rPr>
      </w:pPr>
    </w:p>
    <w:sectPr w:rsidR="003F4D72" w:rsidRPr="0072360F" w:rsidSect="00282930">
      <w:pgSz w:w="11906" w:h="16838"/>
      <w:pgMar w:top="1276" w:right="849" w:bottom="426"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57A" w:rsidRPr="00883168" w:rsidRDefault="006A257A" w:rsidP="00883168">
      <w:pPr>
        <w:pStyle w:val="Default"/>
        <w:rPr>
          <w:rFonts w:cs="Times New Roman"/>
          <w:color w:val="auto"/>
          <w:sz w:val="22"/>
          <w:szCs w:val="22"/>
        </w:rPr>
      </w:pPr>
      <w:r>
        <w:separator/>
      </w:r>
    </w:p>
  </w:endnote>
  <w:endnote w:type="continuationSeparator" w:id="1">
    <w:p w:rsidR="006A257A" w:rsidRPr="00883168" w:rsidRDefault="006A257A"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GaramondPro-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2A" w:rsidRDefault="005E0B2A" w:rsidP="000376E6">
    <w:pPr>
      <w:pStyle w:val="Altbilgi"/>
      <w:tabs>
        <w:tab w:val="clear" w:pos="4536"/>
        <w:tab w:val="clear" w:pos="9072"/>
        <w:tab w:val="right" w:pos="9498"/>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2714"/>
      <w:docPartObj>
        <w:docPartGallery w:val="Page Numbers (Bottom of Page)"/>
        <w:docPartUnique/>
      </w:docPartObj>
    </w:sdtPr>
    <w:sdtEndPr>
      <w:rPr>
        <w:color w:val="7F7F7F" w:themeColor="background1" w:themeShade="7F"/>
        <w:spacing w:val="60"/>
      </w:rPr>
    </w:sdtEndPr>
    <w:sdtContent>
      <w:p w:rsidR="005E0B2A" w:rsidRDefault="00211C53">
        <w:pPr>
          <w:pStyle w:val="Altbilgi"/>
          <w:pBdr>
            <w:top w:val="single" w:sz="4" w:space="1" w:color="D9D9D9" w:themeColor="background1" w:themeShade="D9"/>
          </w:pBdr>
          <w:jc w:val="right"/>
        </w:pPr>
        <w:fldSimple w:instr=" PAGE   \* MERGEFORMAT ">
          <w:r w:rsidR="00E87506">
            <w:rPr>
              <w:noProof/>
            </w:rPr>
            <w:t>11</w:t>
          </w:r>
        </w:fldSimple>
        <w:r w:rsidR="005E0B2A">
          <w:t xml:space="preserve"> | </w:t>
        </w:r>
        <w:r w:rsidR="005E0B2A">
          <w:rPr>
            <w:color w:val="7F7F7F" w:themeColor="background1" w:themeShade="7F"/>
            <w:spacing w:val="60"/>
          </w:rPr>
          <w:t>Sayfa</w:t>
        </w:r>
      </w:p>
    </w:sdtContent>
  </w:sdt>
  <w:p w:rsidR="005E0B2A" w:rsidRDefault="005E0B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57A" w:rsidRPr="00883168" w:rsidRDefault="006A257A" w:rsidP="00883168">
      <w:pPr>
        <w:pStyle w:val="Default"/>
        <w:rPr>
          <w:rFonts w:cs="Times New Roman"/>
          <w:color w:val="auto"/>
          <w:sz w:val="22"/>
          <w:szCs w:val="22"/>
        </w:rPr>
      </w:pPr>
      <w:r>
        <w:separator/>
      </w:r>
    </w:p>
  </w:footnote>
  <w:footnote w:type="continuationSeparator" w:id="1">
    <w:p w:rsidR="006A257A" w:rsidRPr="00883168" w:rsidRDefault="006A257A"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2A" w:rsidRDefault="00211C53" w:rsidP="00B60EF8">
    <w:pPr>
      <w:pStyle w:val="stbilgi"/>
      <w:pBdr>
        <w:bottom w:val="single" w:sz="4" w:space="1" w:color="auto"/>
      </w:pBdr>
      <w:tabs>
        <w:tab w:val="clear" w:pos="9072"/>
        <w:tab w:val="right" w:pos="9524"/>
      </w:tabs>
    </w:pPr>
    <w:r>
      <w:rPr>
        <w:noProof/>
      </w:rPr>
      <w:pict>
        <v:shapetype id="_x0000_t202" coordsize="21600,21600" o:spt="202" path="m,l,21600r21600,l21600,xe">
          <v:stroke joinstyle="miter"/>
          <v:path gradientshapeok="t" o:connecttype="rect"/>
        </v:shapetype>
        <v:shape id="Text Box 1" o:spid="_x0000_s2049" type="#_x0000_t202" style="position:absolute;margin-left:-17.8pt;margin-top:-.15pt;width:506.6pt;height:2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wvLgIAAFAEAAAOAAAAZHJzL2Uyb0RvYy54bWysVNtu2zAMfR+wfxD0vthJnTQx4hRt0g4D&#10;ugvQ7gNkWbaFyaImKbG7rx8lp5mx7WmYHwRRpI4OD0lvb4ZOkZOwToIu6HyWUiI0h0rqpqBfnx/e&#10;rSlxnumKKdCioC/C0Zvd2zfb3uRiAS2oSliCINrlvSlo673Jk8TxVnTMzcAIjc4abMc8mrZJKst6&#10;RO9UskjTVdKDrYwFLpzD08PopLuIX9eC+8917YQnqqDIzcfVxrUMa7LbsryxzLSSn2mwf2DRManx&#10;0QvUgXlGjlb+AdVJbsFB7WccugTqWnIRc8Bs5ulv2Ty1zIiYC4rjzEUm9/9g+afTF0tkhbWjRLMO&#10;S/QsBk/uYCDzoE5vXI5BTwbD/IDHITJk6swj8G+OaNi3TDfi1lroW8EqZBdvJpOrI44LIGX/ESp8&#10;hh09RKChtl0ARDEIomOVXi6VCVQ4Hq6us0V2hS6Ovqss3WyWgVzC8tfbxjr/XkBHwqagFisf0dnp&#10;0fkx9DUksgclqwepVDRsU+6VJSeGXXK3Ohzu12d0Nw1TmvQF3SwXy1GAqc9NIdL4/Q2ikx7bXcmu&#10;oOtLEMuDbPe6is3omVTjHrNTGpMMOgbpRhH9UA7nupRQvaCiFsa2xjHETQv2ByU9tnRB3fcjs4IS&#10;9UFjVTbzLAszEI1seb1Aw0495dTDNEeognpKxu3ej3NzNFY2Lb409oGGW6xkLaPIgerI6swb2zaW&#10;6TxiYS6mdoz69SPY/QQAAP//AwBQSwMEFAAGAAgAAAAhAESMdZzfAAAACAEAAA8AAABkcnMvZG93&#10;bnJldi54bWxMj81OwzAQhO9IvIO1SL21TisVSIhTVZGq9sRPyYWbEy9JVHsdxW4beHqWE5x2VzOa&#10;/SbfTM6KC46h96RguUhAIDXe9NQqqN5380cQIWoy2npCBV8YYFPc3uQ6M/5Kb3g5xlZwCIVMK+hi&#10;HDIpQ9Oh02HhByTWPv3odORzbKUZ9ZXDnZWrJLmXTvfEHzo9YNlhczqenQJb1tVrsz+9hMPzx3pf&#10;tb4cvr1Ss7tp+wQi4hT/zPCLz+hQMFPtz2SCsArmD0tGj7zwYD1NE+5WK1ivUpBFLv8XKH4AAAD/&#10;/wMAUEsBAi0AFAAGAAgAAAAhALaDOJL+AAAA4QEAABMAAAAAAAAAAAAAAAAAAAAAAFtDb250ZW50&#10;X1R5cGVzXS54bWxQSwECLQAUAAYACAAAACEAOP0h/9YAAACUAQAACwAAAAAAAAAAAAAAAAAvAQAA&#10;X3JlbHMvLnJlbHNQSwECLQAUAAYACAAAACEA17ZsLy4CAABQBAAADgAAAAAAAAAAAAAAAAAuAgAA&#10;ZHJzL2Uyb0RvYy54bWxQSwECLQAUAAYACAAAACEARIx1nN8AAAAIAQAADwAAAAAAAAAAAAAAAACI&#10;BAAAZHJzL2Rvd25yZXYueG1sUEsFBgAAAAAEAAQA8wAAAJQFAAAAAA==&#10;" fillcolor="#b6dde8">
          <v:textbox style="mso-next-textbox:#Text Box 1">
            <w:txbxContent>
              <w:p w:rsidR="005E0B2A" w:rsidRPr="007D4E4F" w:rsidRDefault="005E0B2A" w:rsidP="007D4E4F">
                <w:pPr>
                  <w:jc w:val="center"/>
                </w:pPr>
                <w:r>
                  <w:t>KARŞIYAKA İMAM HATİP ORTAOKULU MÜDÜRLÜĞÜ 2015-2019 STRATEJİK PLANI</w:t>
                </w:r>
              </w:p>
            </w:txbxContent>
          </v:textbox>
          <w10:wrap type="square"/>
        </v:shape>
      </w:pict>
    </w:r>
    <w:r w:rsidR="005E0B2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pt;height:9pt" o:bullet="t">
        <v:imagedata r:id="rId1" o:title="clip_image001"/>
      </v:shape>
    </w:pict>
  </w:numPicBullet>
  <w:abstractNum w:abstractNumId="0">
    <w:nsid w:val="02E11BF5"/>
    <w:multiLevelType w:val="hybridMultilevel"/>
    <w:tmpl w:val="3D7AC5EA"/>
    <w:lvl w:ilvl="0" w:tplc="339A26F6">
      <w:start w:val="1"/>
      <w:numFmt w:val="bullet"/>
      <w:lvlText w:val=""/>
      <w:lvlJc w:val="left"/>
      <w:pPr>
        <w:ind w:left="36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685C15"/>
    <w:multiLevelType w:val="hybridMultilevel"/>
    <w:tmpl w:val="4A307E24"/>
    <w:lvl w:ilvl="0" w:tplc="62F48A0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5232E4"/>
    <w:multiLevelType w:val="hybridMultilevel"/>
    <w:tmpl w:val="06322F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633594A"/>
    <w:multiLevelType w:val="multilevel"/>
    <w:tmpl w:val="80D6066E"/>
    <w:lvl w:ilvl="0">
      <w:start w:val="1"/>
      <w:numFmt w:val="bullet"/>
      <w:lvlText w:val=""/>
      <w:lvlJc w:val="left"/>
      <w:pPr>
        <w:tabs>
          <w:tab w:val="num" w:pos="435"/>
        </w:tabs>
        <w:ind w:left="435" w:hanging="435"/>
      </w:pPr>
      <w:rPr>
        <w:rFonts w:ascii="Symbol" w:hAnsi="Symbol"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5">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1B0B1C0B"/>
    <w:multiLevelType w:val="hybridMultilevel"/>
    <w:tmpl w:val="ED266C80"/>
    <w:lvl w:ilvl="0" w:tplc="041F000F">
      <w:start w:val="1"/>
      <w:numFmt w:val="decimal"/>
      <w:lvlText w:val="%1."/>
      <w:lvlJc w:val="left"/>
      <w:pPr>
        <w:ind w:left="720" w:hanging="360"/>
      </w:pPr>
      <w:rPr>
        <w:rFonts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2B5382"/>
    <w:multiLevelType w:val="hybridMultilevel"/>
    <w:tmpl w:val="D21AE5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2833367"/>
    <w:multiLevelType w:val="hybridMultilevel"/>
    <w:tmpl w:val="8A4884CC"/>
    <w:lvl w:ilvl="0" w:tplc="EBDE6B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405986"/>
    <w:multiLevelType w:val="hybridMultilevel"/>
    <w:tmpl w:val="5BC8947A"/>
    <w:lvl w:ilvl="0" w:tplc="EBDE6B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FB15B67"/>
    <w:multiLevelType w:val="hybridMultilevel"/>
    <w:tmpl w:val="8A86B41C"/>
    <w:lvl w:ilvl="0" w:tplc="041F000F">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4">
    <w:nsid w:val="373F2128"/>
    <w:multiLevelType w:val="hybridMultilevel"/>
    <w:tmpl w:val="77DA636C"/>
    <w:lvl w:ilvl="0" w:tplc="041F0001">
      <w:start w:val="1"/>
      <w:numFmt w:val="bullet"/>
      <w:lvlText w:val=""/>
      <w:lvlJc w:val="left"/>
      <w:pPr>
        <w:ind w:left="817" w:hanging="360"/>
      </w:pPr>
      <w:rPr>
        <w:rFonts w:ascii="Symbol" w:hAnsi="Symbol" w:hint="default"/>
      </w:rPr>
    </w:lvl>
    <w:lvl w:ilvl="1" w:tplc="041F0003" w:tentative="1">
      <w:start w:val="1"/>
      <w:numFmt w:val="bullet"/>
      <w:lvlText w:val="o"/>
      <w:lvlJc w:val="left"/>
      <w:pPr>
        <w:ind w:left="1537" w:hanging="360"/>
      </w:pPr>
      <w:rPr>
        <w:rFonts w:ascii="Courier New" w:hAnsi="Courier New" w:cs="Courier New" w:hint="default"/>
      </w:rPr>
    </w:lvl>
    <w:lvl w:ilvl="2" w:tplc="041F0005" w:tentative="1">
      <w:start w:val="1"/>
      <w:numFmt w:val="bullet"/>
      <w:lvlText w:val=""/>
      <w:lvlJc w:val="left"/>
      <w:pPr>
        <w:ind w:left="2257" w:hanging="360"/>
      </w:pPr>
      <w:rPr>
        <w:rFonts w:ascii="Wingdings" w:hAnsi="Wingdings" w:hint="default"/>
      </w:rPr>
    </w:lvl>
    <w:lvl w:ilvl="3" w:tplc="041F0001" w:tentative="1">
      <w:start w:val="1"/>
      <w:numFmt w:val="bullet"/>
      <w:lvlText w:val=""/>
      <w:lvlJc w:val="left"/>
      <w:pPr>
        <w:ind w:left="2977" w:hanging="360"/>
      </w:pPr>
      <w:rPr>
        <w:rFonts w:ascii="Symbol" w:hAnsi="Symbol" w:hint="default"/>
      </w:rPr>
    </w:lvl>
    <w:lvl w:ilvl="4" w:tplc="041F0003" w:tentative="1">
      <w:start w:val="1"/>
      <w:numFmt w:val="bullet"/>
      <w:lvlText w:val="o"/>
      <w:lvlJc w:val="left"/>
      <w:pPr>
        <w:ind w:left="3697" w:hanging="360"/>
      </w:pPr>
      <w:rPr>
        <w:rFonts w:ascii="Courier New" w:hAnsi="Courier New" w:cs="Courier New" w:hint="default"/>
      </w:rPr>
    </w:lvl>
    <w:lvl w:ilvl="5" w:tplc="041F0005" w:tentative="1">
      <w:start w:val="1"/>
      <w:numFmt w:val="bullet"/>
      <w:lvlText w:val=""/>
      <w:lvlJc w:val="left"/>
      <w:pPr>
        <w:ind w:left="4417" w:hanging="360"/>
      </w:pPr>
      <w:rPr>
        <w:rFonts w:ascii="Wingdings" w:hAnsi="Wingdings" w:hint="default"/>
      </w:rPr>
    </w:lvl>
    <w:lvl w:ilvl="6" w:tplc="041F0001" w:tentative="1">
      <w:start w:val="1"/>
      <w:numFmt w:val="bullet"/>
      <w:lvlText w:val=""/>
      <w:lvlJc w:val="left"/>
      <w:pPr>
        <w:ind w:left="5137" w:hanging="360"/>
      </w:pPr>
      <w:rPr>
        <w:rFonts w:ascii="Symbol" w:hAnsi="Symbol" w:hint="default"/>
      </w:rPr>
    </w:lvl>
    <w:lvl w:ilvl="7" w:tplc="041F0003" w:tentative="1">
      <w:start w:val="1"/>
      <w:numFmt w:val="bullet"/>
      <w:lvlText w:val="o"/>
      <w:lvlJc w:val="left"/>
      <w:pPr>
        <w:ind w:left="5857" w:hanging="360"/>
      </w:pPr>
      <w:rPr>
        <w:rFonts w:ascii="Courier New" w:hAnsi="Courier New" w:cs="Courier New" w:hint="default"/>
      </w:rPr>
    </w:lvl>
    <w:lvl w:ilvl="8" w:tplc="041F0005" w:tentative="1">
      <w:start w:val="1"/>
      <w:numFmt w:val="bullet"/>
      <w:lvlText w:val=""/>
      <w:lvlJc w:val="left"/>
      <w:pPr>
        <w:ind w:left="6577" w:hanging="360"/>
      </w:pPr>
      <w:rPr>
        <w:rFonts w:ascii="Wingdings" w:hAnsi="Wingdings" w:hint="default"/>
      </w:rPr>
    </w:lvl>
  </w:abstractNum>
  <w:abstractNum w:abstractNumId="15">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AFD38DA"/>
    <w:multiLevelType w:val="multilevel"/>
    <w:tmpl w:val="8BB66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3CC3508A"/>
    <w:multiLevelType w:val="hybridMultilevel"/>
    <w:tmpl w:val="0B1A5ED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CFF3CF0"/>
    <w:multiLevelType w:val="hybridMultilevel"/>
    <w:tmpl w:val="FBEC5A32"/>
    <w:lvl w:ilvl="0" w:tplc="CEBC827C">
      <w:start w:val="1"/>
      <w:numFmt w:val="decimal"/>
      <w:lvlText w:val="%1."/>
      <w:lvlJc w:val="left"/>
      <w:pPr>
        <w:ind w:left="1069"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FA2181"/>
    <w:multiLevelType w:val="hybridMultilevel"/>
    <w:tmpl w:val="93CEC7E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2E63230"/>
    <w:multiLevelType w:val="hybridMultilevel"/>
    <w:tmpl w:val="50B231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5">
    <w:nsid w:val="479C62FB"/>
    <w:multiLevelType w:val="hybridMultilevel"/>
    <w:tmpl w:val="2F1EF188"/>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99478CE"/>
    <w:multiLevelType w:val="hybridMultilevel"/>
    <w:tmpl w:val="F6BACF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AD50D66"/>
    <w:multiLevelType w:val="hybridMultilevel"/>
    <w:tmpl w:val="756076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0DE286F"/>
    <w:multiLevelType w:val="hybridMultilevel"/>
    <w:tmpl w:val="ABD831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0">
    <w:nsid w:val="5B076608"/>
    <w:multiLevelType w:val="hybridMultilevel"/>
    <w:tmpl w:val="0284C7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35E670C"/>
    <w:multiLevelType w:val="hybridMultilevel"/>
    <w:tmpl w:val="1F2079B8"/>
    <w:lvl w:ilvl="0" w:tplc="041F0011">
      <w:start w:val="1"/>
      <w:numFmt w:val="decimal"/>
      <w:lvlText w:val="%1)"/>
      <w:lvlJc w:val="left"/>
      <w:pPr>
        <w:ind w:left="720" w:hanging="360"/>
      </w:pPr>
    </w:lvl>
    <w:lvl w:ilvl="1" w:tplc="2758B2D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CD1895"/>
    <w:multiLevelType w:val="hybridMultilevel"/>
    <w:tmpl w:val="61BE22E6"/>
    <w:lvl w:ilvl="0" w:tplc="041F0001">
      <w:start w:val="1"/>
      <w:numFmt w:val="bullet"/>
      <w:lvlText w:val=""/>
      <w:lvlJc w:val="left"/>
      <w:pPr>
        <w:tabs>
          <w:tab w:val="num" w:pos="720"/>
        </w:tabs>
        <w:ind w:left="720" w:hanging="360"/>
      </w:pPr>
      <w:rPr>
        <w:rFonts w:ascii="Symbol" w:hAnsi="Symbol" w:hint="default"/>
      </w:rPr>
    </w:lvl>
    <w:lvl w:ilvl="1" w:tplc="4F141C62">
      <w:start w:val="4"/>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7179788A"/>
    <w:multiLevelType w:val="hybridMultilevel"/>
    <w:tmpl w:val="2B3E5EC2"/>
    <w:lvl w:ilvl="0" w:tplc="041F000F">
      <w:start w:val="1"/>
      <w:numFmt w:val="decimal"/>
      <w:lvlText w:val="%1."/>
      <w:lvlJc w:val="left"/>
      <w:pPr>
        <w:ind w:left="720" w:hanging="360"/>
      </w:pPr>
      <w:rPr>
        <w:rFonts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5AC1AE2"/>
    <w:multiLevelType w:val="hybridMultilevel"/>
    <w:tmpl w:val="10641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13"/>
  </w:num>
  <w:num w:numId="4">
    <w:abstractNumId w:val="4"/>
  </w:num>
  <w:num w:numId="5">
    <w:abstractNumId w:val="24"/>
  </w:num>
  <w:num w:numId="6">
    <w:abstractNumId w:val="16"/>
  </w:num>
  <w:num w:numId="7">
    <w:abstractNumId w:val="20"/>
  </w:num>
  <w:num w:numId="8">
    <w:abstractNumId w:val="37"/>
  </w:num>
  <w:num w:numId="9">
    <w:abstractNumId w:val="34"/>
  </w:num>
  <w:num w:numId="10">
    <w:abstractNumId w:val="0"/>
  </w:num>
  <w:num w:numId="11">
    <w:abstractNumId w:val="35"/>
  </w:num>
  <w:num w:numId="12">
    <w:abstractNumId w:val="11"/>
  </w:num>
  <w:num w:numId="13">
    <w:abstractNumId w:val="15"/>
  </w:num>
  <w:num w:numId="14">
    <w:abstractNumId w:val="8"/>
  </w:num>
  <w:num w:numId="15">
    <w:abstractNumId w:val="33"/>
  </w:num>
  <w:num w:numId="16">
    <w:abstractNumId w:val="19"/>
  </w:num>
  <w:num w:numId="17">
    <w:abstractNumId w:val="14"/>
  </w:num>
  <w:num w:numId="18">
    <w:abstractNumId w:val="5"/>
  </w:num>
  <w:num w:numId="19">
    <w:abstractNumId w:val="31"/>
  </w:num>
  <w:num w:numId="20">
    <w:abstractNumId w:val="22"/>
  </w:num>
  <w:num w:numId="21">
    <w:abstractNumId w:val="27"/>
  </w:num>
  <w:num w:numId="22">
    <w:abstractNumId w:val="23"/>
  </w:num>
  <w:num w:numId="23">
    <w:abstractNumId w:val="32"/>
  </w:num>
  <w:num w:numId="24">
    <w:abstractNumId w:val="2"/>
  </w:num>
  <w:num w:numId="25">
    <w:abstractNumId w:val="1"/>
  </w:num>
  <w:num w:numId="26">
    <w:abstractNumId w:val="6"/>
  </w:num>
  <w:num w:numId="27">
    <w:abstractNumId w:val="36"/>
  </w:num>
  <w:num w:numId="28">
    <w:abstractNumId w:val="30"/>
  </w:num>
  <w:num w:numId="29">
    <w:abstractNumId w:val="28"/>
  </w:num>
  <w:num w:numId="30">
    <w:abstractNumId w:val="3"/>
  </w:num>
  <w:num w:numId="31">
    <w:abstractNumId w:val="26"/>
  </w:num>
  <w:num w:numId="32">
    <w:abstractNumId w:val="7"/>
  </w:num>
  <w:num w:numId="33">
    <w:abstractNumId w:val="12"/>
  </w:num>
  <w:num w:numId="34">
    <w:abstractNumId w:val="9"/>
  </w:num>
  <w:num w:numId="35">
    <w:abstractNumId w:val="10"/>
  </w:num>
  <w:num w:numId="36">
    <w:abstractNumId w:val="21"/>
  </w:num>
  <w:num w:numId="37">
    <w:abstractNumId w:val="25"/>
  </w:num>
  <w:num w:numId="38">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542"/>
    <w:rsid w:val="00000687"/>
    <w:rsid w:val="00001756"/>
    <w:rsid w:val="0000391E"/>
    <w:rsid w:val="0000401F"/>
    <w:rsid w:val="00006797"/>
    <w:rsid w:val="0001058D"/>
    <w:rsid w:val="000109D3"/>
    <w:rsid w:val="00013211"/>
    <w:rsid w:val="00014CA1"/>
    <w:rsid w:val="000158CB"/>
    <w:rsid w:val="0001758A"/>
    <w:rsid w:val="0002625B"/>
    <w:rsid w:val="00026302"/>
    <w:rsid w:val="00027C6E"/>
    <w:rsid w:val="000303DD"/>
    <w:rsid w:val="0003090E"/>
    <w:rsid w:val="00030D49"/>
    <w:rsid w:val="00031458"/>
    <w:rsid w:val="000334B1"/>
    <w:rsid w:val="00033A32"/>
    <w:rsid w:val="000376E6"/>
    <w:rsid w:val="00046676"/>
    <w:rsid w:val="000468DB"/>
    <w:rsid w:val="00046F80"/>
    <w:rsid w:val="00050622"/>
    <w:rsid w:val="00050F47"/>
    <w:rsid w:val="000514C7"/>
    <w:rsid w:val="00052714"/>
    <w:rsid w:val="00055676"/>
    <w:rsid w:val="00060456"/>
    <w:rsid w:val="00062B2F"/>
    <w:rsid w:val="00074352"/>
    <w:rsid w:val="0008036A"/>
    <w:rsid w:val="00082F5D"/>
    <w:rsid w:val="00083DD3"/>
    <w:rsid w:val="00086951"/>
    <w:rsid w:val="0008713E"/>
    <w:rsid w:val="00094FB5"/>
    <w:rsid w:val="00096B29"/>
    <w:rsid w:val="000A1BF6"/>
    <w:rsid w:val="000A2ACE"/>
    <w:rsid w:val="000A3157"/>
    <w:rsid w:val="000A58F5"/>
    <w:rsid w:val="000A67F3"/>
    <w:rsid w:val="000A6C85"/>
    <w:rsid w:val="000B1A86"/>
    <w:rsid w:val="000B60B5"/>
    <w:rsid w:val="000C3E10"/>
    <w:rsid w:val="000C42A2"/>
    <w:rsid w:val="000C56A4"/>
    <w:rsid w:val="000C6E3D"/>
    <w:rsid w:val="000D2186"/>
    <w:rsid w:val="000D5FFE"/>
    <w:rsid w:val="000D729C"/>
    <w:rsid w:val="000E0A4A"/>
    <w:rsid w:val="000E486C"/>
    <w:rsid w:val="000E7328"/>
    <w:rsid w:val="000E741E"/>
    <w:rsid w:val="000F20F2"/>
    <w:rsid w:val="000F4CDF"/>
    <w:rsid w:val="00100062"/>
    <w:rsid w:val="00101107"/>
    <w:rsid w:val="001013FE"/>
    <w:rsid w:val="00102352"/>
    <w:rsid w:val="001050BE"/>
    <w:rsid w:val="00105A30"/>
    <w:rsid w:val="0010604B"/>
    <w:rsid w:val="00120DEE"/>
    <w:rsid w:val="001236C8"/>
    <w:rsid w:val="00123989"/>
    <w:rsid w:val="001313F4"/>
    <w:rsid w:val="00131EB2"/>
    <w:rsid w:val="00132010"/>
    <w:rsid w:val="00134A00"/>
    <w:rsid w:val="00135C38"/>
    <w:rsid w:val="0013670D"/>
    <w:rsid w:val="00136FEB"/>
    <w:rsid w:val="00145EEF"/>
    <w:rsid w:val="00147AE4"/>
    <w:rsid w:val="00157C54"/>
    <w:rsid w:val="001613BB"/>
    <w:rsid w:val="00163161"/>
    <w:rsid w:val="00164396"/>
    <w:rsid w:val="001709EA"/>
    <w:rsid w:val="001760B3"/>
    <w:rsid w:val="00177C51"/>
    <w:rsid w:val="00181D89"/>
    <w:rsid w:val="001877C1"/>
    <w:rsid w:val="00190719"/>
    <w:rsid w:val="00192920"/>
    <w:rsid w:val="001950B5"/>
    <w:rsid w:val="00195D0B"/>
    <w:rsid w:val="00195EB7"/>
    <w:rsid w:val="00196952"/>
    <w:rsid w:val="001A0077"/>
    <w:rsid w:val="001B392E"/>
    <w:rsid w:val="001B5C55"/>
    <w:rsid w:val="001B5ED6"/>
    <w:rsid w:val="001C1D87"/>
    <w:rsid w:val="001C1F33"/>
    <w:rsid w:val="001C29EB"/>
    <w:rsid w:val="001C2ADD"/>
    <w:rsid w:val="001D06B7"/>
    <w:rsid w:val="001D4C03"/>
    <w:rsid w:val="001D4EF6"/>
    <w:rsid w:val="001D73C4"/>
    <w:rsid w:val="001E0620"/>
    <w:rsid w:val="001E0883"/>
    <w:rsid w:val="001E206E"/>
    <w:rsid w:val="001E3EC5"/>
    <w:rsid w:val="001F0861"/>
    <w:rsid w:val="001F43FC"/>
    <w:rsid w:val="001F4BA8"/>
    <w:rsid w:val="001F5B64"/>
    <w:rsid w:val="001F62EF"/>
    <w:rsid w:val="00201921"/>
    <w:rsid w:val="00202E0E"/>
    <w:rsid w:val="002043B5"/>
    <w:rsid w:val="00207DE2"/>
    <w:rsid w:val="00211B64"/>
    <w:rsid w:val="00211C53"/>
    <w:rsid w:val="00214A3D"/>
    <w:rsid w:val="002159FA"/>
    <w:rsid w:val="00215F7D"/>
    <w:rsid w:val="002212FE"/>
    <w:rsid w:val="00222BE4"/>
    <w:rsid w:val="00222EDD"/>
    <w:rsid w:val="0022777C"/>
    <w:rsid w:val="00235E99"/>
    <w:rsid w:val="00240E36"/>
    <w:rsid w:val="0024122C"/>
    <w:rsid w:val="00244316"/>
    <w:rsid w:val="00246324"/>
    <w:rsid w:val="00247555"/>
    <w:rsid w:val="00252130"/>
    <w:rsid w:val="002524CD"/>
    <w:rsid w:val="00253BA7"/>
    <w:rsid w:val="00254027"/>
    <w:rsid w:val="002602FE"/>
    <w:rsid w:val="00261935"/>
    <w:rsid w:val="00262FD6"/>
    <w:rsid w:val="00263C6A"/>
    <w:rsid w:val="00264082"/>
    <w:rsid w:val="0026514D"/>
    <w:rsid w:val="00271937"/>
    <w:rsid w:val="002724AC"/>
    <w:rsid w:val="0027610D"/>
    <w:rsid w:val="00280BFB"/>
    <w:rsid w:val="00282930"/>
    <w:rsid w:val="00284810"/>
    <w:rsid w:val="00286F20"/>
    <w:rsid w:val="00290964"/>
    <w:rsid w:val="00293B03"/>
    <w:rsid w:val="00293C7C"/>
    <w:rsid w:val="00294AFC"/>
    <w:rsid w:val="002A13C0"/>
    <w:rsid w:val="002A57BE"/>
    <w:rsid w:val="002A5F12"/>
    <w:rsid w:val="002B11FE"/>
    <w:rsid w:val="002B2B12"/>
    <w:rsid w:val="002C087F"/>
    <w:rsid w:val="002C15B7"/>
    <w:rsid w:val="002C513B"/>
    <w:rsid w:val="002C7D37"/>
    <w:rsid w:val="002D18C0"/>
    <w:rsid w:val="002D306B"/>
    <w:rsid w:val="002D3467"/>
    <w:rsid w:val="002D3F49"/>
    <w:rsid w:val="002D78A1"/>
    <w:rsid w:val="002E0714"/>
    <w:rsid w:val="002E1FCD"/>
    <w:rsid w:val="002E21D9"/>
    <w:rsid w:val="002E250F"/>
    <w:rsid w:val="002E4ADE"/>
    <w:rsid w:val="002E4F85"/>
    <w:rsid w:val="002E7B03"/>
    <w:rsid w:val="002F1022"/>
    <w:rsid w:val="002F6864"/>
    <w:rsid w:val="00304215"/>
    <w:rsid w:val="00305A92"/>
    <w:rsid w:val="003115BD"/>
    <w:rsid w:val="00311835"/>
    <w:rsid w:val="0031414D"/>
    <w:rsid w:val="003229D3"/>
    <w:rsid w:val="00323BDF"/>
    <w:rsid w:val="0032570C"/>
    <w:rsid w:val="0032653F"/>
    <w:rsid w:val="003312B9"/>
    <w:rsid w:val="00343114"/>
    <w:rsid w:val="0034461D"/>
    <w:rsid w:val="0035205C"/>
    <w:rsid w:val="00361FF2"/>
    <w:rsid w:val="00362D03"/>
    <w:rsid w:val="003632F3"/>
    <w:rsid w:val="00363BFB"/>
    <w:rsid w:val="00365DDC"/>
    <w:rsid w:val="00372E73"/>
    <w:rsid w:val="00373F36"/>
    <w:rsid w:val="00373F95"/>
    <w:rsid w:val="0038436B"/>
    <w:rsid w:val="0038457A"/>
    <w:rsid w:val="003849C2"/>
    <w:rsid w:val="00392749"/>
    <w:rsid w:val="0039523F"/>
    <w:rsid w:val="00395951"/>
    <w:rsid w:val="00395B21"/>
    <w:rsid w:val="003A21DD"/>
    <w:rsid w:val="003A7205"/>
    <w:rsid w:val="003B117D"/>
    <w:rsid w:val="003B2A86"/>
    <w:rsid w:val="003B3D27"/>
    <w:rsid w:val="003C1337"/>
    <w:rsid w:val="003C64F9"/>
    <w:rsid w:val="003E52E9"/>
    <w:rsid w:val="003E6A4A"/>
    <w:rsid w:val="003F1D9B"/>
    <w:rsid w:val="003F4D72"/>
    <w:rsid w:val="003F627B"/>
    <w:rsid w:val="003F7FF0"/>
    <w:rsid w:val="00400E33"/>
    <w:rsid w:val="004010BE"/>
    <w:rsid w:val="004010FA"/>
    <w:rsid w:val="00403F18"/>
    <w:rsid w:val="004060CA"/>
    <w:rsid w:val="00406F0F"/>
    <w:rsid w:val="00410D88"/>
    <w:rsid w:val="00411E99"/>
    <w:rsid w:val="00413092"/>
    <w:rsid w:val="0041356F"/>
    <w:rsid w:val="004146F9"/>
    <w:rsid w:val="00415BEC"/>
    <w:rsid w:val="00416B41"/>
    <w:rsid w:val="00416F05"/>
    <w:rsid w:val="0042220B"/>
    <w:rsid w:val="004272D2"/>
    <w:rsid w:val="00432EDB"/>
    <w:rsid w:val="00433227"/>
    <w:rsid w:val="004348C7"/>
    <w:rsid w:val="00436E14"/>
    <w:rsid w:val="00437FFE"/>
    <w:rsid w:val="0044000B"/>
    <w:rsid w:val="004413F7"/>
    <w:rsid w:val="00441A67"/>
    <w:rsid w:val="004421BE"/>
    <w:rsid w:val="0044303C"/>
    <w:rsid w:val="004437C5"/>
    <w:rsid w:val="004441CE"/>
    <w:rsid w:val="00444BEC"/>
    <w:rsid w:val="0044591D"/>
    <w:rsid w:val="0044642C"/>
    <w:rsid w:val="0045058D"/>
    <w:rsid w:val="00450D6B"/>
    <w:rsid w:val="004556E4"/>
    <w:rsid w:val="00456775"/>
    <w:rsid w:val="0045677B"/>
    <w:rsid w:val="004569E7"/>
    <w:rsid w:val="00460C2D"/>
    <w:rsid w:val="004610B4"/>
    <w:rsid w:val="004673A4"/>
    <w:rsid w:val="004707FB"/>
    <w:rsid w:val="00470F99"/>
    <w:rsid w:val="0047421C"/>
    <w:rsid w:val="00476C71"/>
    <w:rsid w:val="00481592"/>
    <w:rsid w:val="00484791"/>
    <w:rsid w:val="004867ED"/>
    <w:rsid w:val="004946F3"/>
    <w:rsid w:val="0049615D"/>
    <w:rsid w:val="004A22A4"/>
    <w:rsid w:val="004A63DC"/>
    <w:rsid w:val="004B09ED"/>
    <w:rsid w:val="004B1924"/>
    <w:rsid w:val="004B2BC0"/>
    <w:rsid w:val="004B33DA"/>
    <w:rsid w:val="004B3522"/>
    <w:rsid w:val="004B3AAE"/>
    <w:rsid w:val="004C489F"/>
    <w:rsid w:val="004C4F9A"/>
    <w:rsid w:val="004C50B4"/>
    <w:rsid w:val="004C66AC"/>
    <w:rsid w:val="004C7063"/>
    <w:rsid w:val="004E0AB9"/>
    <w:rsid w:val="004E3F09"/>
    <w:rsid w:val="004E47A3"/>
    <w:rsid w:val="004E6D2E"/>
    <w:rsid w:val="004F5FC6"/>
    <w:rsid w:val="004F71CC"/>
    <w:rsid w:val="005014D1"/>
    <w:rsid w:val="0050246F"/>
    <w:rsid w:val="00506CCA"/>
    <w:rsid w:val="00507F96"/>
    <w:rsid w:val="00510408"/>
    <w:rsid w:val="00513764"/>
    <w:rsid w:val="00521B07"/>
    <w:rsid w:val="00521B4A"/>
    <w:rsid w:val="00521BFA"/>
    <w:rsid w:val="005223BA"/>
    <w:rsid w:val="00523115"/>
    <w:rsid w:val="005322F0"/>
    <w:rsid w:val="00533129"/>
    <w:rsid w:val="005345A0"/>
    <w:rsid w:val="00535001"/>
    <w:rsid w:val="00541986"/>
    <w:rsid w:val="00541A45"/>
    <w:rsid w:val="00551221"/>
    <w:rsid w:val="00552A24"/>
    <w:rsid w:val="00552D72"/>
    <w:rsid w:val="00557BEC"/>
    <w:rsid w:val="0056122A"/>
    <w:rsid w:val="005615AB"/>
    <w:rsid w:val="0056215F"/>
    <w:rsid w:val="0056383C"/>
    <w:rsid w:val="00565E43"/>
    <w:rsid w:val="00566EBC"/>
    <w:rsid w:val="005712C7"/>
    <w:rsid w:val="00571EC1"/>
    <w:rsid w:val="005738F2"/>
    <w:rsid w:val="00575F95"/>
    <w:rsid w:val="0058039D"/>
    <w:rsid w:val="0058527D"/>
    <w:rsid w:val="00590CB4"/>
    <w:rsid w:val="005943D8"/>
    <w:rsid w:val="005A2AD9"/>
    <w:rsid w:val="005A35AD"/>
    <w:rsid w:val="005A507B"/>
    <w:rsid w:val="005A7F53"/>
    <w:rsid w:val="005B4D9B"/>
    <w:rsid w:val="005C1276"/>
    <w:rsid w:val="005C40AF"/>
    <w:rsid w:val="005D2CE3"/>
    <w:rsid w:val="005D4CCB"/>
    <w:rsid w:val="005D523C"/>
    <w:rsid w:val="005D5A0F"/>
    <w:rsid w:val="005D6531"/>
    <w:rsid w:val="005D7945"/>
    <w:rsid w:val="005E0B2A"/>
    <w:rsid w:val="005E34C6"/>
    <w:rsid w:val="005E7B10"/>
    <w:rsid w:val="005F17AD"/>
    <w:rsid w:val="005F2AC1"/>
    <w:rsid w:val="00604A21"/>
    <w:rsid w:val="006065D6"/>
    <w:rsid w:val="006149D1"/>
    <w:rsid w:val="00616697"/>
    <w:rsid w:val="00617047"/>
    <w:rsid w:val="0061705D"/>
    <w:rsid w:val="00631F91"/>
    <w:rsid w:val="006331AD"/>
    <w:rsid w:val="006349E2"/>
    <w:rsid w:val="00643FC4"/>
    <w:rsid w:val="00652B1E"/>
    <w:rsid w:val="00656C9F"/>
    <w:rsid w:val="00657649"/>
    <w:rsid w:val="00660FF9"/>
    <w:rsid w:val="0066209E"/>
    <w:rsid w:val="00662542"/>
    <w:rsid w:val="0066514E"/>
    <w:rsid w:val="00666B31"/>
    <w:rsid w:val="006703F0"/>
    <w:rsid w:val="006776D6"/>
    <w:rsid w:val="0068147F"/>
    <w:rsid w:val="00687FDA"/>
    <w:rsid w:val="00692A68"/>
    <w:rsid w:val="0069373E"/>
    <w:rsid w:val="00693999"/>
    <w:rsid w:val="00693EC1"/>
    <w:rsid w:val="00696EF5"/>
    <w:rsid w:val="006A257A"/>
    <w:rsid w:val="006A2A03"/>
    <w:rsid w:val="006A2DF9"/>
    <w:rsid w:val="006A61EB"/>
    <w:rsid w:val="006A6625"/>
    <w:rsid w:val="006B0433"/>
    <w:rsid w:val="006B1D37"/>
    <w:rsid w:val="006B1E60"/>
    <w:rsid w:val="006B255D"/>
    <w:rsid w:val="006B4511"/>
    <w:rsid w:val="006B5230"/>
    <w:rsid w:val="006B54C9"/>
    <w:rsid w:val="006B5C7D"/>
    <w:rsid w:val="006B683A"/>
    <w:rsid w:val="006B6AFB"/>
    <w:rsid w:val="006B6F5A"/>
    <w:rsid w:val="006B7591"/>
    <w:rsid w:val="006B7679"/>
    <w:rsid w:val="006C21B6"/>
    <w:rsid w:val="006C2AAC"/>
    <w:rsid w:val="006C5C51"/>
    <w:rsid w:val="006D5A62"/>
    <w:rsid w:val="006D6F6F"/>
    <w:rsid w:val="006E154E"/>
    <w:rsid w:val="006E17C0"/>
    <w:rsid w:val="006E4404"/>
    <w:rsid w:val="006E69AB"/>
    <w:rsid w:val="006F7E0B"/>
    <w:rsid w:val="0070060D"/>
    <w:rsid w:val="00713397"/>
    <w:rsid w:val="00714648"/>
    <w:rsid w:val="00717E43"/>
    <w:rsid w:val="0072360F"/>
    <w:rsid w:val="007255D3"/>
    <w:rsid w:val="00733C4F"/>
    <w:rsid w:val="007344D2"/>
    <w:rsid w:val="00736343"/>
    <w:rsid w:val="00737B02"/>
    <w:rsid w:val="00744C10"/>
    <w:rsid w:val="00746B77"/>
    <w:rsid w:val="00747AEF"/>
    <w:rsid w:val="00750516"/>
    <w:rsid w:val="00761BD4"/>
    <w:rsid w:val="00764518"/>
    <w:rsid w:val="0076662F"/>
    <w:rsid w:val="00770A0F"/>
    <w:rsid w:val="00776847"/>
    <w:rsid w:val="00780C50"/>
    <w:rsid w:val="00783CEE"/>
    <w:rsid w:val="00786A67"/>
    <w:rsid w:val="0078775E"/>
    <w:rsid w:val="00790534"/>
    <w:rsid w:val="00790AA1"/>
    <w:rsid w:val="0079172A"/>
    <w:rsid w:val="007927A6"/>
    <w:rsid w:val="00795EFB"/>
    <w:rsid w:val="007967A1"/>
    <w:rsid w:val="007A0158"/>
    <w:rsid w:val="007A2121"/>
    <w:rsid w:val="007A251D"/>
    <w:rsid w:val="007A316B"/>
    <w:rsid w:val="007A6B86"/>
    <w:rsid w:val="007B0147"/>
    <w:rsid w:val="007B0892"/>
    <w:rsid w:val="007B1A84"/>
    <w:rsid w:val="007B492E"/>
    <w:rsid w:val="007B49FC"/>
    <w:rsid w:val="007B4F0C"/>
    <w:rsid w:val="007C05A2"/>
    <w:rsid w:val="007C1030"/>
    <w:rsid w:val="007C2985"/>
    <w:rsid w:val="007C77FD"/>
    <w:rsid w:val="007C7C37"/>
    <w:rsid w:val="007D2993"/>
    <w:rsid w:val="007D362D"/>
    <w:rsid w:val="007D4376"/>
    <w:rsid w:val="007D4D08"/>
    <w:rsid w:val="007D4E4F"/>
    <w:rsid w:val="007E0335"/>
    <w:rsid w:val="007E109F"/>
    <w:rsid w:val="007E451E"/>
    <w:rsid w:val="007E45FB"/>
    <w:rsid w:val="007E4A3D"/>
    <w:rsid w:val="007E4BED"/>
    <w:rsid w:val="007E5CBC"/>
    <w:rsid w:val="007F09ED"/>
    <w:rsid w:val="007F1BB2"/>
    <w:rsid w:val="007F241D"/>
    <w:rsid w:val="007F4138"/>
    <w:rsid w:val="007F4D88"/>
    <w:rsid w:val="007F63CF"/>
    <w:rsid w:val="007F6BEC"/>
    <w:rsid w:val="00803127"/>
    <w:rsid w:val="00803444"/>
    <w:rsid w:val="00810B0B"/>
    <w:rsid w:val="00814C38"/>
    <w:rsid w:val="008168B5"/>
    <w:rsid w:val="00820512"/>
    <w:rsid w:val="00821D23"/>
    <w:rsid w:val="00824D4A"/>
    <w:rsid w:val="00825064"/>
    <w:rsid w:val="008323AF"/>
    <w:rsid w:val="00832937"/>
    <w:rsid w:val="008404B3"/>
    <w:rsid w:val="00841450"/>
    <w:rsid w:val="008437AA"/>
    <w:rsid w:val="0084562C"/>
    <w:rsid w:val="00846117"/>
    <w:rsid w:val="00850A37"/>
    <w:rsid w:val="00851BCC"/>
    <w:rsid w:val="008609C3"/>
    <w:rsid w:val="00860FF9"/>
    <w:rsid w:val="0086311A"/>
    <w:rsid w:val="00870C3F"/>
    <w:rsid w:val="00870E21"/>
    <w:rsid w:val="008733BF"/>
    <w:rsid w:val="00883168"/>
    <w:rsid w:val="00883690"/>
    <w:rsid w:val="00884975"/>
    <w:rsid w:val="00886B89"/>
    <w:rsid w:val="008877E5"/>
    <w:rsid w:val="008878AD"/>
    <w:rsid w:val="00896CCE"/>
    <w:rsid w:val="00897D36"/>
    <w:rsid w:val="008A0E80"/>
    <w:rsid w:val="008A4687"/>
    <w:rsid w:val="008B1106"/>
    <w:rsid w:val="008B5E33"/>
    <w:rsid w:val="008B6B00"/>
    <w:rsid w:val="008B6FE5"/>
    <w:rsid w:val="008C0A19"/>
    <w:rsid w:val="008C2903"/>
    <w:rsid w:val="008C3AF5"/>
    <w:rsid w:val="008C5BA4"/>
    <w:rsid w:val="008D1AF9"/>
    <w:rsid w:val="008D1DEB"/>
    <w:rsid w:val="008D22A5"/>
    <w:rsid w:val="008D3768"/>
    <w:rsid w:val="008E0BDC"/>
    <w:rsid w:val="008E0CFB"/>
    <w:rsid w:val="008E0DAF"/>
    <w:rsid w:val="008E4D2E"/>
    <w:rsid w:val="008E57EE"/>
    <w:rsid w:val="008E5C40"/>
    <w:rsid w:val="008E61DA"/>
    <w:rsid w:val="008F25E4"/>
    <w:rsid w:val="008F40F2"/>
    <w:rsid w:val="008F7B09"/>
    <w:rsid w:val="009005BE"/>
    <w:rsid w:val="0090593E"/>
    <w:rsid w:val="00906192"/>
    <w:rsid w:val="00907224"/>
    <w:rsid w:val="00912436"/>
    <w:rsid w:val="009129C1"/>
    <w:rsid w:val="009136F3"/>
    <w:rsid w:val="0092124A"/>
    <w:rsid w:val="009218B7"/>
    <w:rsid w:val="0092293C"/>
    <w:rsid w:val="0092488C"/>
    <w:rsid w:val="009307AB"/>
    <w:rsid w:val="009316DD"/>
    <w:rsid w:val="00931E69"/>
    <w:rsid w:val="00931FF5"/>
    <w:rsid w:val="009413B0"/>
    <w:rsid w:val="00941BF0"/>
    <w:rsid w:val="00943591"/>
    <w:rsid w:val="00943B9A"/>
    <w:rsid w:val="00950E69"/>
    <w:rsid w:val="009527A3"/>
    <w:rsid w:val="009554D7"/>
    <w:rsid w:val="009564CA"/>
    <w:rsid w:val="00961FC0"/>
    <w:rsid w:val="00964EA5"/>
    <w:rsid w:val="00967D96"/>
    <w:rsid w:val="00972CA5"/>
    <w:rsid w:val="00977A4D"/>
    <w:rsid w:val="00982D72"/>
    <w:rsid w:val="00982FE6"/>
    <w:rsid w:val="009848D2"/>
    <w:rsid w:val="009928B9"/>
    <w:rsid w:val="009B1181"/>
    <w:rsid w:val="009B1D5B"/>
    <w:rsid w:val="009B29E5"/>
    <w:rsid w:val="009B6065"/>
    <w:rsid w:val="009C0903"/>
    <w:rsid w:val="009C0B34"/>
    <w:rsid w:val="009C68B9"/>
    <w:rsid w:val="009C7E34"/>
    <w:rsid w:val="009D0E55"/>
    <w:rsid w:val="009D3708"/>
    <w:rsid w:val="009D4358"/>
    <w:rsid w:val="009E32C0"/>
    <w:rsid w:val="009E7241"/>
    <w:rsid w:val="009E7AFF"/>
    <w:rsid w:val="009E7C13"/>
    <w:rsid w:val="009F1BBD"/>
    <w:rsid w:val="009F2C66"/>
    <w:rsid w:val="009F4D84"/>
    <w:rsid w:val="009F50C1"/>
    <w:rsid w:val="00A0202C"/>
    <w:rsid w:val="00A02497"/>
    <w:rsid w:val="00A03AF0"/>
    <w:rsid w:val="00A04B21"/>
    <w:rsid w:val="00A0523D"/>
    <w:rsid w:val="00A05B9D"/>
    <w:rsid w:val="00A07538"/>
    <w:rsid w:val="00A10D18"/>
    <w:rsid w:val="00A126BE"/>
    <w:rsid w:val="00A129E7"/>
    <w:rsid w:val="00A17DD3"/>
    <w:rsid w:val="00A21EA6"/>
    <w:rsid w:val="00A231F3"/>
    <w:rsid w:val="00A24574"/>
    <w:rsid w:val="00A25C66"/>
    <w:rsid w:val="00A31257"/>
    <w:rsid w:val="00A33484"/>
    <w:rsid w:val="00A34938"/>
    <w:rsid w:val="00A37432"/>
    <w:rsid w:val="00A40DD2"/>
    <w:rsid w:val="00A42319"/>
    <w:rsid w:val="00A42400"/>
    <w:rsid w:val="00A439BE"/>
    <w:rsid w:val="00A4444B"/>
    <w:rsid w:val="00A4506C"/>
    <w:rsid w:val="00A45A95"/>
    <w:rsid w:val="00A46D0C"/>
    <w:rsid w:val="00A51442"/>
    <w:rsid w:val="00A577CF"/>
    <w:rsid w:val="00A606FC"/>
    <w:rsid w:val="00A63E8C"/>
    <w:rsid w:val="00A641B1"/>
    <w:rsid w:val="00A65658"/>
    <w:rsid w:val="00A65D41"/>
    <w:rsid w:val="00A66266"/>
    <w:rsid w:val="00A70996"/>
    <w:rsid w:val="00A714DC"/>
    <w:rsid w:val="00A73258"/>
    <w:rsid w:val="00A75872"/>
    <w:rsid w:val="00A76D43"/>
    <w:rsid w:val="00A774CF"/>
    <w:rsid w:val="00A775A2"/>
    <w:rsid w:val="00A8122E"/>
    <w:rsid w:val="00A8142D"/>
    <w:rsid w:val="00A81E74"/>
    <w:rsid w:val="00A82F6D"/>
    <w:rsid w:val="00A83FD0"/>
    <w:rsid w:val="00A84B8E"/>
    <w:rsid w:val="00A85B76"/>
    <w:rsid w:val="00A96BC1"/>
    <w:rsid w:val="00A9742C"/>
    <w:rsid w:val="00AB0538"/>
    <w:rsid w:val="00AB208C"/>
    <w:rsid w:val="00AB2CA2"/>
    <w:rsid w:val="00AB3BC3"/>
    <w:rsid w:val="00AB78E0"/>
    <w:rsid w:val="00AC047C"/>
    <w:rsid w:val="00AC1909"/>
    <w:rsid w:val="00AC3217"/>
    <w:rsid w:val="00AC687F"/>
    <w:rsid w:val="00AC7DF3"/>
    <w:rsid w:val="00AD08C3"/>
    <w:rsid w:val="00AD23E4"/>
    <w:rsid w:val="00AD29BF"/>
    <w:rsid w:val="00AD2C02"/>
    <w:rsid w:val="00AE18E1"/>
    <w:rsid w:val="00AE1D06"/>
    <w:rsid w:val="00AF19D2"/>
    <w:rsid w:val="00AF4698"/>
    <w:rsid w:val="00AF652F"/>
    <w:rsid w:val="00AF66E8"/>
    <w:rsid w:val="00AF6C91"/>
    <w:rsid w:val="00AF7E78"/>
    <w:rsid w:val="00B0071E"/>
    <w:rsid w:val="00B00E9A"/>
    <w:rsid w:val="00B061BE"/>
    <w:rsid w:val="00B11117"/>
    <w:rsid w:val="00B15E9F"/>
    <w:rsid w:val="00B22AE1"/>
    <w:rsid w:val="00B27819"/>
    <w:rsid w:val="00B36A9D"/>
    <w:rsid w:val="00B36AE5"/>
    <w:rsid w:val="00B37D40"/>
    <w:rsid w:val="00B416A5"/>
    <w:rsid w:val="00B41CE3"/>
    <w:rsid w:val="00B41E51"/>
    <w:rsid w:val="00B46BC2"/>
    <w:rsid w:val="00B50AD3"/>
    <w:rsid w:val="00B50DB9"/>
    <w:rsid w:val="00B53824"/>
    <w:rsid w:val="00B573AA"/>
    <w:rsid w:val="00B60EF8"/>
    <w:rsid w:val="00B61EA5"/>
    <w:rsid w:val="00B62827"/>
    <w:rsid w:val="00B64152"/>
    <w:rsid w:val="00B64ED2"/>
    <w:rsid w:val="00B65E17"/>
    <w:rsid w:val="00B66809"/>
    <w:rsid w:val="00B7568E"/>
    <w:rsid w:val="00B75BAD"/>
    <w:rsid w:val="00B75ECC"/>
    <w:rsid w:val="00B86156"/>
    <w:rsid w:val="00B908CE"/>
    <w:rsid w:val="00B94F97"/>
    <w:rsid w:val="00B95E8B"/>
    <w:rsid w:val="00BA0A7F"/>
    <w:rsid w:val="00BA24F3"/>
    <w:rsid w:val="00BA31D3"/>
    <w:rsid w:val="00BA38B6"/>
    <w:rsid w:val="00BA6E56"/>
    <w:rsid w:val="00BA73F7"/>
    <w:rsid w:val="00BA7830"/>
    <w:rsid w:val="00BB2FFE"/>
    <w:rsid w:val="00BB4486"/>
    <w:rsid w:val="00BC3798"/>
    <w:rsid w:val="00BC6C6A"/>
    <w:rsid w:val="00BC777D"/>
    <w:rsid w:val="00BC7BB5"/>
    <w:rsid w:val="00BD2DE7"/>
    <w:rsid w:val="00BD34FE"/>
    <w:rsid w:val="00BE1F8F"/>
    <w:rsid w:val="00BE22FB"/>
    <w:rsid w:val="00BE4421"/>
    <w:rsid w:val="00BF0D6E"/>
    <w:rsid w:val="00BF1326"/>
    <w:rsid w:val="00C0257A"/>
    <w:rsid w:val="00C052EC"/>
    <w:rsid w:val="00C12BF2"/>
    <w:rsid w:val="00C17BF3"/>
    <w:rsid w:val="00C21466"/>
    <w:rsid w:val="00C222EA"/>
    <w:rsid w:val="00C234E8"/>
    <w:rsid w:val="00C26F6D"/>
    <w:rsid w:val="00C27977"/>
    <w:rsid w:val="00C27BE8"/>
    <w:rsid w:val="00C3028B"/>
    <w:rsid w:val="00C31308"/>
    <w:rsid w:val="00C35C1A"/>
    <w:rsid w:val="00C419DA"/>
    <w:rsid w:val="00C4264F"/>
    <w:rsid w:val="00C44C65"/>
    <w:rsid w:val="00C44F36"/>
    <w:rsid w:val="00C45429"/>
    <w:rsid w:val="00C459C0"/>
    <w:rsid w:val="00C46E32"/>
    <w:rsid w:val="00C508BD"/>
    <w:rsid w:val="00C50E5C"/>
    <w:rsid w:val="00C55E36"/>
    <w:rsid w:val="00C56CC7"/>
    <w:rsid w:val="00C61092"/>
    <w:rsid w:val="00C62203"/>
    <w:rsid w:val="00C70413"/>
    <w:rsid w:val="00C71515"/>
    <w:rsid w:val="00C73C92"/>
    <w:rsid w:val="00C74B95"/>
    <w:rsid w:val="00C80A00"/>
    <w:rsid w:val="00C80ABC"/>
    <w:rsid w:val="00C86B90"/>
    <w:rsid w:val="00C8759E"/>
    <w:rsid w:val="00C8787F"/>
    <w:rsid w:val="00C92C6B"/>
    <w:rsid w:val="00C9377E"/>
    <w:rsid w:val="00C94FA6"/>
    <w:rsid w:val="00C9652D"/>
    <w:rsid w:val="00C96654"/>
    <w:rsid w:val="00CA1CBC"/>
    <w:rsid w:val="00CA4103"/>
    <w:rsid w:val="00CA5D6E"/>
    <w:rsid w:val="00CA5FF5"/>
    <w:rsid w:val="00CB1326"/>
    <w:rsid w:val="00CB26E4"/>
    <w:rsid w:val="00CB377A"/>
    <w:rsid w:val="00CC231C"/>
    <w:rsid w:val="00CC7C3E"/>
    <w:rsid w:val="00CD3C04"/>
    <w:rsid w:val="00CD526F"/>
    <w:rsid w:val="00CD5F05"/>
    <w:rsid w:val="00CD7A99"/>
    <w:rsid w:val="00CE100C"/>
    <w:rsid w:val="00CE5035"/>
    <w:rsid w:val="00D04261"/>
    <w:rsid w:val="00D049E4"/>
    <w:rsid w:val="00D059E1"/>
    <w:rsid w:val="00D0666E"/>
    <w:rsid w:val="00D10EE4"/>
    <w:rsid w:val="00D15D90"/>
    <w:rsid w:val="00D20221"/>
    <w:rsid w:val="00D215E5"/>
    <w:rsid w:val="00D23385"/>
    <w:rsid w:val="00D24419"/>
    <w:rsid w:val="00D25B5F"/>
    <w:rsid w:val="00D27B5B"/>
    <w:rsid w:val="00D319D6"/>
    <w:rsid w:val="00D37EE4"/>
    <w:rsid w:val="00D41FD3"/>
    <w:rsid w:val="00D44448"/>
    <w:rsid w:val="00D44EB4"/>
    <w:rsid w:val="00D47416"/>
    <w:rsid w:val="00D51C74"/>
    <w:rsid w:val="00D52FF2"/>
    <w:rsid w:val="00D56AA9"/>
    <w:rsid w:val="00D57680"/>
    <w:rsid w:val="00D607B8"/>
    <w:rsid w:val="00D618F2"/>
    <w:rsid w:val="00D627F1"/>
    <w:rsid w:val="00D64502"/>
    <w:rsid w:val="00D66928"/>
    <w:rsid w:val="00D72D95"/>
    <w:rsid w:val="00D756CF"/>
    <w:rsid w:val="00D7749A"/>
    <w:rsid w:val="00D83092"/>
    <w:rsid w:val="00D83234"/>
    <w:rsid w:val="00D85D4E"/>
    <w:rsid w:val="00D86CE1"/>
    <w:rsid w:val="00D8709F"/>
    <w:rsid w:val="00D90527"/>
    <w:rsid w:val="00D91E8B"/>
    <w:rsid w:val="00D97F67"/>
    <w:rsid w:val="00DA15A3"/>
    <w:rsid w:val="00DA21A5"/>
    <w:rsid w:val="00DA3184"/>
    <w:rsid w:val="00DA3917"/>
    <w:rsid w:val="00DA6307"/>
    <w:rsid w:val="00DA6698"/>
    <w:rsid w:val="00DB2F62"/>
    <w:rsid w:val="00DB5967"/>
    <w:rsid w:val="00DB5B53"/>
    <w:rsid w:val="00DB7F23"/>
    <w:rsid w:val="00DC5C8F"/>
    <w:rsid w:val="00DC75D0"/>
    <w:rsid w:val="00DD0CF1"/>
    <w:rsid w:val="00DD291F"/>
    <w:rsid w:val="00DD389C"/>
    <w:rsid w:val="00DD5A71"/>
    <w:rsid w:val="00DD5FC1"/>
    <w:rsid w:val="00DD68D4"/>
    <w:rsid w:val="00DD7060"/>
    <w:rsid w:val="00DE04AD"/>
    <w:rsid w:val="00DE148E"/>
    <w:rsid w:val="00DE2B40"/>
    <w:rsid w:val="00DE5508"/>
    <w:rsid w:val="00DF206B"/>
    <w:rsid w:val="00DF2121"/>
    <w:rsid w:val="00DF4619"/>
    <w:rsid w:val="00E002E3"/>
    <w:rsid w:val="00E01DA2"/>
    <w:rsid w:val="00E03D35"/>
    <w:rsid w:val="00E10179"/>
    <w:rsid w:val="00E10AFE"/>
    <w:rsid w:val="00E1270A"/>
    <w:rsid w:val="00E12BA0"/>
    <w:rsid w:val="00E14181"/>
    <w:rsid w:val="00E178CC"/>
    <w:rsid w:val="00E217B9"/>
    <w:rsid w:val="00E23335"/>
    <w:rsid w:val="00E254E8"/>
    <w:rsid w:val="00E25538"/>
    <w:rsid w:val="00E27C3F"/>
    <w:rsid w:val="00E30597"/>
    <w:rsid w:val="00E31440"/>
    <w:rsid w:val="00E360C0"/>
    <w:rsid w:val="00E3635F"/>
    <w:rsid w:val="00E42FDC"/>
    <w:rsid w:val="00E46EB3"/>
    <w:rsid w:val="00E50469"/>
    <w:rsid w:val="00E51138"/>
    <w:rsid w:val="00E5287A"/>
    <w:rsid w:val="00E53DF8"/>
    <w:rsid w:val="00E64CEF"/>
    <w:rsid w:val="00E735FD"/>
    <w:rsid w:val="00E743B2"/>
    <w:rsid w:val="00E8210B"/>
    <w:rsid w:val="00E828EE"/>
    <w:rsid w:val="00E85AED"/>
    <w:rsid w:val="00E86507"/>
    <w:rsid w:val="00E86931"/>
    <w:rsid w:val="00E87506"/>
    <w:rsid w:val="00E91942"/>
    <w:rsid w:val="00EA033F"/>
    <w:rsid w:val="00EA2173"/>
    <w:rsid w:val="00EA4015"/>
    <w:rsid w:val="00EA5EB8"/>
    <w:rsid w:val="00EA6698"/>
    <w:rsid w:val="00EB3080"/>
    <w:rsid w:val="00EB31F2"/>
    <w:rsid w:val="00EB3ED5"/>
    <w:rsid w:val="00EB70D8"/>
    <w:rsid w:val="00EC178F"/>
    <w:rsid w:val="00EC4DDF"/>
    <w:rsid w:val="00EC5F1B"/>
    <w:rsid w:val="00EC75B9"/>
    <w:rsid w:val="00ED2AF4"/>
    <w:rsid w:val="00ED3AF2"/>
    <w:rsid w:val="00ED6659"/>
    <w:rsid w:val="00EE2101"/>
    <w:rsid w:val="00EE526D"/>
    <w:rsid w:val="00EF170A"/>
    <w:rsid w:val="00F00A76"/>
    <w:rsid w:val="00F04666"/>
    <w:rsid w:val="00F059C5"/>
    <w:rsid w:val="00F12F30"/>
    <w:rsid w:val="00F14AF2"/>
    <w:rsid w:val="00F14C1F"/>
    <w:rsid w:val="00F21168"/>
    <w:rsid w:val="00F2336F"/>
    <w:rsid w:val="00F23732"/>
    <w:rsid w:val="00F27235"/>
    <w:rsid w:val="00F3216D"/>
    <w:rsid w:val="00F3408C"/>
    <w:rsid w:val="00F34489"/>
    <w:rsid w:val="00F3590A"/>
    <w:rsid w:val="00F3648A"/>
    <w:rsid w:val="00F42C56"/>
    <w:rsid w:val="00F4535C"/>
    <w:rsid w:val="00F45912"/>
    <w:rsid w:val="00F508E0"/>
    <w:rsid w:val="00F52F68"/>
    <w:rsid w:val="00F546F8"/>
    <w:rsid w:val="00F568AB"/>
    <w:rsid w:val="00F61EEB"/>
    <w:rsid w:val="00F64D75"/>
    <w:rsid w:val="00F652EE"/>
    <w:rsid w:val="00F67BEC"/>
    <w:rsid w:val="00F718D0"/>
    <w:rsid w:val="00F75E2C"/>
    <w:rsid w:val="00F812CF"/>
    <w:rsid w:val="00F81E4B"/>
    <w:rsid w:val="00F82585"/>
    <w:rsid w:val="00F83850"/>
    <w:rsid w:val="00F83CE7"/>
    <w:rsid w:val="00F921E1"/>
    <w:rsid w:val="00F950CC"/>
    <w:rsid w:val="00F96382"/>
    <w:rsid w:val="00FA0D72"/>
    <w:rsid w:val="00FA5CD6"/>
    <w:rsid w:val="00FA636E"/>
    <w:rsid w:val="00FA70D0"/>
    <w:rsid w:val="00FB0E5B"/>
    <w:rsid w:val="00FB3EB8"/>
    <w:rsid w:val="00FB3F91"/>
    <w:rsid w:val="00FB5B3F"/>
    <w:rsid w:val="00FC1C21"/>
    <w:rsid w:val="00FC53CE"/>
    <w:rsid w:val="00FC73E2"/>
    <w:rsid w:val="00FC7EB7"/>
    <w:rsid w:val="00FD586C"/>
    <w:rsid w:val="00FD69B5"/>
    <w:rsid w:val="00FD7956"/>
    <w:rsid w:val="00FE74D2"/>
    <w:rsid w:val="00FF343E"/>
    <w:rsid w:val="00FF47F6"/>
    <w:rsid w:val="00FF504F"/>
    <w:rsid w:val="00FF77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1">
    <w:name w:val="heading 1"/>
    <w:basedOn w:val="Normal"/>
    <w:next w:val="Normal"/>
    <w:link w:val="Balk1Char"/>
    <w:qFormat/>
    <w:locked/>
    <w:rsid w:val="00A02497"/>
    <w:pPr>
      <w:keepNext/>
      <w:spacing w:after="0" w:line="240" w:lineRule="auto"/>
      <w:jc w:val="both"/>
      <w:outlineLvl w:val="0"/>
    </w:pPr>
    <w:rPr>
      <w:rFonts w:ascii="Times New Roman" w:hAnsi="Times New Roman"/>
      <w:b/>
      <w:sz w:val="24"/>
      <w:szCs w:val="20"/>
      <w:u w:val="single"/>
    </w:rPr>
  </w:style>
  <w:style w:type="paragraph" w:styleId="Balk2">
    <w:name w:val="heading 2"/>
    <w:basedOn w:val="Normal"/>
    <w:next w:val="Normal"/>
    <w:link w:val="Balk2Char"/>
    <w:semiHidden/>
    <w:unhideWhenUsed/>
    <w:qFormat/>
    <w:locked/>
    <w:rsid w:val="00E86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LİSTE PARAF,KODLAMA,ALT BAŞLIK"/>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1"/>
    <w:qFormat/>
    <w:rsid w:val="00604A21"/>
  </w:style>
  <w:style w:type="character" w:customStyle="1" w:styleId="AralkYokChar">
    <w:name w:val="Aralık Yok Char"/>
    <w:link w:val="AralkYok"/>
    <w:uiPriority w:val="1"/>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361FF2"/>
    <w:pPr>
      <w:spacing w:after="0" w:line="23" w:lineRule="atLeast"/>
      <w:jc w:val="center"/>
      <w:outlineLvl w:val="0"/>
    </w:pPr>
    <w:rPr>
      <w:rFonts w:ascii="Times New Roman" w:hAnsi="Times New Roman"/>
      <w:b/>
      <w:bCs/>
      <w:noProof/>
      <w:color w:val="003366"/>
      <w:sz w:val="48"/>
      <w:szCs w:val="26"/>
    </w:rPr>
  </w:style>
  <w:style w:type="character" w:customStyle="1" w:styleId="ListeParagrafChar">
    <w:name w:val="Liste Paragraf Char"/>
    <w:aliases w:val="içindekiler vb Char,List Paragraph Char,Liste Paragraf1 Char,LİSTE PARAF Char,KODLAMA Char,ALT BAŞLIK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styleId="T2">
    <w:name w:val="toc 2"/>
    <w:basedOn w:val="Normal"/>
    <w:next w:val="Normal"/>
    <w:autoRedefine/>
    <w:locked/>
    <w:rsid w:val="00CA5FF5"/>
    <w:pPr>
      <w:tabs>
        <w:tab w:val="right" w:leader="dot" w:pos="8630"/>
      </w:tabs>
      <w:spacing w:after="0" w:line="240" w:lineRule="auto"/>
      <w:ind w:left="240"/>
      <w:jc w:val="center"/>
    </w:pPr>
    <w:rPr>
      <w:rFonts w:ascii="Times New Roman" w:hAnsi="Times New Roman"/>
      <w:b/>
      <w:smallCaps/>
      <w:noProof/>
      <w:color w:val="008000"/>
      <w:sz w:val="28"/>
      <w:szCs w:val="28"/>
    </w:rPr>
  </w:style>
  <w:style w:type="character" w:customStyle="1" w:styleId="Balk1Char">
    <w:name w:val="Başlık 1 Char"/>
    <w:basedOn w:val="VarsaylanParagrafYazTipi"/>
    <w:link w:val="Balk1"/>
    <w:rsid w:val="00A02497"/>
    <w:rPr>
      <w:rFonts w:ascii="Times New Roman" w:hAnsi="Times New Roman"/>
      <w:b/>
      <w:sz w:val="24"/>
      <w:szCs w:val="20"/>
      <w:u w:val="single"/>
    </w:rPr>
  </w:style>
  <w:style w:type="paragraph" w:styleId="NormalWeb">
    <w:name w:val="Normal (Web)"/>
    <w:basedOn w:val="Normal"/>
    <w:rsid w:val="00A02497"/>
    <w:pPr>
      <w:spacing w:before="100" w:beforeAutospacing="1" w:after="100" w:afterAutospacing="1" w:line="240" w:lineRule="auto"/>
    </w:pPr>
    <w:rPr>
      <w:rFonts w:ascii="Times New Roman" w:eastAsia="SimSun" w:hAnsi="Times New Roman"/>
      <w:sz w:val="24"/>
      <w:szCs w:val="24"/>
      <w:lang w:eastAsia="zh-CN"/>
    </w:rPr>
  </w:style>
  <w:style w:type="paragraph" w:customStyle="1" w:styleId="Pa4">
    <w:name w:val="Pa4"/>
    <w:basedOn w:val="Default"/>
    <w:next w:val="Default"/>
    <w:uiPriority w:val="99"/>
    <w:rsid w:val="00254027"/>
    <w:pPr>
      <w:spacing w:line="241" w:lineRule="atLeast"/>
    </w:pPr>
    <w:rPr>
      <w:rFonts w:ascii="Minion Pro" w:hAnsi="Minion Pro" w:cs="Times New Roman"/>
      <w:color w:val="auto"/>
    </w:rPr>
  </w:style>
  <w:style w:type="character" w:customStyle="1" w:styleId="Balk2Char">
    <w:name w:val="Başlık 2 Char"/>
    <w:basedOn w:val="VarsaylanParagrafYazTipi"/>
    <w:link w:val="Balk2"/>
    <w:semiHidden/>
    <w:rsid w:val="00E86507"/>
    <w:rPr>
      <w:rFonts w:asciiTheme="majorHAnsi" w:eastAsiaTheme="majorEastAsia" w:hAnsiTheme="majorHAnsi" w:cstheme="majorBidi"/>
      <w:b/>
      <w:bCs/>
      <w:color w:val="4F81BD" w:themeColor="accent1"/>
      <w:sz w:val="26"/>
      <w:szCs w:val="26"/>
    </w:rPr>
  </w:style>
  <w:style w:type="paragraph" w:styleId="AltKonuBal">
    <w:name w:val="Subtitle"/>
    <w:basedOn w:val="Normal"/>
    <w:next w:val="Normal"/>
    <w:link w:val="AltKonuBalChar"/>
    <w:qFormat/>
    <w:locked/>
    <w:rsid w:val="007D2993"/>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7D2993"/>
    <w:rPr>
      <w:rFonts w:ascii="Cambria" w:hAnsi="Cambria"/>
      <w:sz w:val="24"/>
      <w:szCs w:val="24"/>
    </w:rPr>
  </w:style>
  <w:style w:type="character" w:customStyle="1" w:styleId="apple-converted-space">
    <w:name w:val="apple-converted-space"/>
    <w:basedOn w:val="VarsaylanParagrafYazTipi"/>
    <w:rsid w:val="00372E73"/>
  </w:style>
  <w:style w:type="table" w:customStyle="1" w:styleId="AkListe1">
    <w:name w:val="Açık Liste1"/>
    <w:basedOn w:val="NormalTablo"/>
    <w:uiPriority w:val="61"/>
    <w:rsid w:val="008E0DA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684310">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diagramLayout" Target="diagrams/layout1.xml"/><Relationship Id="rId26" Type="http://schemas.openxmlformats.org/officeDocument/2006/relationships/hyperlink" Target="http://tr.wikipedia.org/wiki/Bornov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r.wikipedia.org/wiki/%C4%B0zmir_(il)" TargetMode="External"/><Relationship Id="rId34" Type="http://schemas.openxmlformats.org/officeDocument/2006/relationships/hyperlink" Target="http://www.meb.k12.tr"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diagramData" Target="diagrams/data1.xml"/><Relationship Id="rId25" Type="http://schemas.openxmlformats.org/officeDocument/2006/relationships/hyperlink" Target="http://tr.wikipedia.org/w/index.php?title=Sancakl%C4%B1,_Kar%C5%9F%C4%B1yaka&amp;action=edit&amp;redlink=1" TargetMode="External"/><Relationship Id="rId33" Type="http://schemas.openxmlformats.org/officeDocument/2006/relationships/hyperlink" Target="http://tr.wikipedia.org/wiki/%C4%B0zmir_Levanten_k%C3%B6%C5%9Fkler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Colors" Target="diagrams/colors1.xml"/><Relationship Id="rId29" Type="http://schemas.openxmlformats.org/officeDocument/2006/relationships/hyperlink" Target="http://tr.wikipedia.org/wiki/Menemen" TargetMode="External"/><Relationship Id="rId4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tr.wikipedia.org/w/index.php?title=Yamanlar,_Kar%C5%9F%C4%B1yaka&amp;action=edit&amp;redlink=1" TargetMode="External"/><Relationship Id="rId32" Type="http://schemas.openxmlformats.org/officeDocument/2006/relationships/hyperlink" Target="http://tr.wikipedia.org/wiki/Latife_Han%C4%B1m" TargetMode="External"/><Relationship Id="rId37" Type="http://schemas.openxmlformats.org/officeDocument/2006/relationships/hyperlink" Target="http://yegitek.meb.gov.tr"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tr.wikipedia.org/wiki/Yamanlar_Da%C4%9F%C4%B1" TargetMode="External"/><Relationship Id="rId28" Type="http://schemas.openxmlformats.org/officeDocument/2006/relationships/hyperlink" Target="http://tr.wikipedia.org/wiki/%C3%87i%C4%9Fli" TargetMode="External"/><Relationship Id="rId36" Type="http://schemas.openxmlformats.org/officeDocument/2006/relationships/hyperlink" Target="http://tegm.meb.gov.tr" TargetMode="External"/><Relationship Id="rId10" Type="http://schemas.openxmlformats.org/officeDocument/2006/relationships/image" Target="media/image4.jpeg"/><Relationship Id="rId19" Type="http://schemas.openxmlformats.org/officeDocument/2006/relationships/diagramQuickStyle" Target="diagrams/quickStyle1.xml"/><Relationship Id="rId31" Type="http://schemas.openxmlformats.org/officeDocument/2006/relationships/hyperlink" Target="http://tr.wikipedia.org/wiki/Z%C3%BCbeyde_Han%C4%B1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http://tr.wikipedia.org/wiki/%C4%B0zmir_K%C3%B6rfezi" TargetMode="External"/><Relationship Id="rId27" Type="http://schemas.openxmlformats.org/officeDocument/2006/relationships/hyperlink" Target="http://tr.wikipedia.org/wiki/Bayrakl%C4%B1" TargetMode="External"/><Relationship Id="rId30" Type="http://schemas.openxmlformats.org/officeDocument/2006/relationships/hyperlink" Target="http://tr.wikipedia.org/wiki/Mustafa_Kemal_Atat%C3%BCrk" TargetMode="External"/><Relationship Id="rId35" Type="http://schemas.openxmlformats.org/officeDocument/2006/relationships/hyperlink" Target="http://sgb.meb.gov.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26DB9C-80DB-470F-8D45-17F73226BE4D}" type="doc">
      <dgm:prSet loTypeId="urn:microsoft.com/office/officeart/2005/8/layout/orgChart1" loCatId="hierarchy" qsTypeId="urn:microsoft.com/office/officeart/2005/8/quickstyle/simple1" qsCatId="simple" csTypeId="urn:microsoft.com/office/officeart/2005/8/colors/accent1_2" csCatId="accent1" phldr="1"/>
      <dgm:spPr/>
    </dgm:pt>
    <dgm:pt modelId="{EBAE99C0-4E19-4151-99CC-F2062C9B1578}">
      <dgm:prSet/>
      <dgm:spPr/>
      <dgm:t>
        <a:bodyPr/>
        <a:lstStyle/>
        <a:p>
          <a:pPr marR="0" algn="l" rtl="0"/>
          <a:endParaRPr lang="tr-TR" baseline="0" smtClean="0">
            <a:latin typeface="Times New Roman"/>
          </a:endParaRPr>
        </a:p>
        <a:p>
          <a:pPr marR="0" algn="ctr" rtl="0"/>
          <a:r>
            <a:rPr lang="tr-TR" b="1" baseline="0" smtClean="0">
              <a:solidFill>
                <a:sysClr val="windowText" lastClr="000000"/>
              </a:solidFill>
              <a:latin typeface="Calibri"/>
            </a:rPr>
            <a:t>OKUL MÜDÜRÜ</a:t>
          </a:r>
          <a:endParaRPr lang="tr-TR" b="1" baseline="0" smtClean="0">
            <a:solidFill>
              <a:sysClr val="windowText" lastClr="000000"/>
            </a:solidFill>
            <a:latin typeface="Times New Roman"/>
          </a:endParaRPr>
        </a:p>
      </dgm:t>
    </dgm:pt>
    <dgm:pt modelId="{848F2660-5A40-4F7E-B3E0-39B035AAFE3D}" type="parTrans" cxnId="{E28C7F1F-4296-4142-8FAD-6CCD7DEEA1B6}">
      <dgm:prSet/>
      <dgm:spPr/>
      <dgm:t>
        <a:bodyPr/>
        <a:lstStyle/>
        <a:p>
          <a:endParaRPr lang="tr-TR"/>
        </a:p>
      </dgm:t>
    </dgm:pt>
    <dgm:pt modelId="{DD74B2BD-F99B-4329-89B5-94147B0BD5E5}" type="sibTrans" cxnId="{E28C7F1F-4296-4142-8FAD-6CCD7DEEA1B6}">
      <dgm:prSet/>
      <dgm:spPr/>
      <dgm:t>
        <a:bodyPr/>
        <a:lstStyle/>
        <a:p>
          <a:endParaRPr lang="tr-TR"/>
        </a:p>
      </dgm:t>
    </dgm:pt>
    <dgm:pt modelId="{B1DE5D9E-2717-490B-877D-911B06C79430}">
      <dgm:prSet/>
      <dgm:spPr/>
      <dgm:t>
        <a:bodyPr/>
        <a:lstStyle/>
        <a:p>
          <a:pPr marR="0" algn="ctr" rtl="0"/>
          <a:r>
            <a:rPr lang="tr-TR" b="1" baseline="0" smtClean="0">
              <a:solidFill>
                <a:sysClr val="windowText" lastClr="000000"/>
              </a:solidFill>
              <a:latin typeface="Calibri"/>
            </a:rPr>
            <a:t>MÜDÜR YARDIMCISI</a:t>
          </a:r>
          <a:endParaRPr lang="tr-TR" b="1" baseline="0" smtClean="0">
            <a:solidFill>
              <a:sysClr val="windowText" lastClr="000000"/>
            </a:solidFill>
            <a:latin typeface="Times New Roman"/>
          </a:endParaRPr>
        </a:p>
      </dgm:t>
    </dgm:pt>
    <dgm:pt modelId="{9BDC3D16-A79A-458B-8DEB-ED16A04B933A}" type="parTrans" cxnId="{B674F399-C890-4FF1-AE13-13167592694E}">
      <dgm:prSet/>
      <dgm:spPr/>
      <dgm:t>
        <a:bodyPr/>
        <a:lstStyle/>
        <a:p>
          <a:endParaRPr lang="tr-TR"/>
        </a:p>
      </dgm:t>
    </dgm:pt>
    <dgm:pt modelId="{42F57871-4884-41A2-A381-FD86F959A5C0}" type="sibTrans" cxnId="{B674F399-C890-4FF1-AE13-13167592694E}">
      <dgm:prSet/>
      <dgm:spPr/>
      <dgm:t>
        <a:bodyPr/>
        <a:lstStyle/>
        <a:p>
          <a:endParaRPr lang="tr-TR"/>
        </a:p>
      </dgm:t>
    </dgm:pt>
    <dgm:pt modelId="{1D65888C-7CA1-4956-9C2B-A7CDF6910EB8}">
      <dgm:prSet/>
      <dgm:spPr/>
      <dgm:t>
        <a:bodyPr/>
        <a:lstStyle/>
        <a:p>
          <a:pPr marR="0" algn="l" rtl="0"/>
          <a:endParaRPr lang="tr-TR" baseline="0" smtClean="0">
            <a:latin typeface="Times New Roman"/>
          </a:endParaRPr>
        </a:p>
        <a:p>
          <a:pPr marR="0" algn="l" rtl="0"/>
          <a:endParaRPr lang="tr-TR" baseline="0" smtClean="0">
            <a:latin typeface="Times New Roman"/>
          </a:endParaRPr>
        </a:p>
        <a:p>
          <a:pPr marR="0" algn="ctr" rtl="0"/>
          <a:r>
            <a:rPr lang="tr-TR" b="1" baseline="0" smtClean="0">
              <a:solidFill>
                <a:sysClr val="windowText" lastClr="000000"/>
              </a:solidFill>
              <a:latin typeface="Calibri"/>
            </a:rPr>
            <a:t>Zümre Kurulu</a:t>
          </a:r>
          <a:endParaRPr lang="tr-TR" smtClean="0">
            <a:solidFill>
              <a:sysClr val="windowText" lastClr="000000"/>
            </a:solidFill>
          </a:endParaRPr>
        </a:p>
      </dgm:t>
    </dgm:pt>
    <dgm:pt modelId="{8C45E28F-6A38-4562-805B-56E563FA5A51}" type="parTrans" cxnId="{08F8729C-1619-466C-AF9D-BECADD417C20}">
      <dgm:prSet/>
      <dgm:spPr/>
      <dgm:t>
        <a:bodyPr/>
        <a:lstStyle/>
        <a:p>
          <a:endParaRPr lang="tr-TR"/>
        </a:p>
      </dgm:t>
    </dgm:pt>
    <dgm:pt modelId="{05C1C48E-519A-41BD-8401-1907D06D2C6B}" type="sibTrans" cxnId="{08F8729C-1619-466C-AF9D-BECADD417C20}">
      <dgm:prSet/>
      <dgm:spPr/>
      <dgm:t>
        <a:bodyPr/>
        <a:lstStyle/>
        <a:p>
          <a:endParaRPr lang="tr-TR"/>
        </a:p>
      </dgm:t>
    </dgm:pt>
    <dgm:pt modelId="{6F81F5E4-D216-4AAD-A098-D3522D59E4B7}">
      <dgm:prSet/>
      <dgm:spPr/>
      <dgm:t>
        <a:bodyPr/>
        <a:lstStyle/>
        <a:p>
          <a:pPr marR="0" algn="l" rtl="0"/>
          <a:endParaRPr lang="tr-TR" baseline="0" smtClean="0">
            <a:latin typeface="Times New Roman"/>
          </a:endParaRPr>
        </a:p>
        <a:p>
          <a:pPr marR="0" algn="ctr" rtl="0"/>
          <a:endParaRPr lang="tr-TR" baseline="0" smtClean="0">
            <a:latin typeface="Times New Roman"/>
          </a:endParaRPr>
        </a:p>
        <a:p>
          <a:pPr marR="0" algn="ctr" rtl="0"/>
          <a:r>
            <a:rPr lang="tr-TR" b="1" baseline="0" smtClean="0">
              <a:solidFill>
                <a:sysClr val="windowText" lastClr="000000"/>
              </a:solidFill>
              <a:latin typeface="Calibri"/>
            </a:rPr>
            <a:t>Zümreler</a:t>
          </a:r>
          <a:endParaRPr lang="tr-TR" smtClean="0">
            <a:solidFill>
              <a:sysClr val="windowText" lastClr="000000"/>
            </a:solidFill>
          </a:endParaRPr>
        </a:p>
      </dgm:t>
    </dgm:pt>
    <dgm:pt modelId="{8D018732-EB9F-4169-9254-A5A625ECF839}" type="parTrans" cxnId="{8295FB59-E5CE-4BA2-9C02-7CD57AD69F47}">
      <dgm:prSet/>
      <dgm:spPr/>
      <dgm:t>
        <a:bodyPr/>
        <a:lstStyle/>
        <a:p>
          <a:endParaRPr lang="tr-TR"/>
        </a:p>
      </dgm:t>
    </dgm:pt>
    <dgm:pt modelId="{B7ECA7EC-F7AA-43E4-A3C8-A51562ECC322}" type="sibTrans" cxnId="{8295FB59-E5CE-4BA2-9C02-7CD57AD69F47}">
      <dgm:prSet/>
      <dgm:spPr/>
      <dgm:t>
        <a:bodyPr/>
        <a:lstStyle/>
        <a:p>
          <a:endParaRPr lang="tr-TR"/>
        </a:p>
      </dgm:t>
    </dgm:pt>
    <dgm:pt modelId="{C510AA73-3AED-4C34-84AD-294918497F7A}">
      <dgm:prSet/>
      <dgm:spPr/>
      <dgm:t>
        <a:bodyPr/>
        <a:lstStyle/>
        <a:p>
          <a:pPr marR="0" algn="ctr" rtl="0"/>
          <a:endParaRPr lang="tr-TR" baseline="0" smtClean="0">
            <a:latin typeface="Times New Roman"/>
          </a:endParaRPr>
        </a:p>
        <a:p>
          <a:pPr marR="0" algn="ctr" rtl="0"/>
          <a:r>
            <a:rPr lang="tr-TR" b="1" baseline="0" smtClean="0">
              <a:solidFill>
                <a:sysClr val="windowText" lastClr="000000"/>
              </a:solidFill>
              <a:latin typeface="Calibri"/>
            </a:rPr>
            <a:t>Okul Aile Birliği</a:t>
          </a:r>
          <a:endParaRPr lang="tr-TR" smtClean="0">
            <a:solidFill>
              <a:sysClr val="windowText" lastClr="000000"/>
            </a:solidFill>
          </a:endParaRPr>
        </a:p>
      </dgm:t>
    </dgm:pt>
    <dgm:pt modelId="{AD359EC8-F792-4DAD-8F98-5DA2292FDEE2}" type="parTrans" cxnId="{DBCDECDC-711C-4530-932B-68B2ECD5E70A}">
      <dgm:prSet/>
      <dgm:spPr/>
      <dgm:t>
        <a:bodyPr/>
        <a:lstStyle/>
        <a:p>
          <a:endParaRPr lang="tr-TR"/>
        </a:p>
      </dgm:t>
    </dgm:pt>
    <dgm:pt modelId="{D60B296D-0BC6-4529-8F6C-2DFE09E29709}" type="sibTrans" cxnId="{DBCDECDC-711C-4530-932B-68B2ECD5E70A}">
      <dgm:prSet/>
      <dgm:spPr/>
      <dgm:t>
        <a:bodyPr/>
        <a:lstStyle/>
        <a:p>
          <a:endParaRPr lang="tr-TR"/>
        </a:p>
      </dgm:t>
    </dgm:pt>
    <dgm:pt modelId="{8AA826E8-DAD0-48C9-9054-09291283A6D9}">
      <dgm:prSet/>
      <dgm:spPr/>
      <dgm:t>
        <a:bodyPr/>
        <a:lstStyle/>
        <a:p>
          <a:pPr marR="0" algn="ctr" rtl="0"/>
          <a:r>
            <a:rPr lang="tr-TR" b="1" baseline="0" smtClean="0">
              <a:solidFill>
                <a:sysClr val="windowText" lastClr="000000"/>
              </a:solidFill>
              <a:latin typeface="Calibri"/>
            </a:rPr>
            <a:t>Öğrenci Davranışlarını Değerlendirme  Kurulu</a:t>
          </a:r>
          <a:endParaRPr lang="tr-TR" smtClean="0">
            <a:solidFill>
              <a:sysClr val="windowText" lastClr="000000"/>
            </a:solidFill>
          </a:endParaRPr>
        </a:p>
      </dgm:t>
    </dgm:pt>
    <dgm:pt modelId="{58F4413E-F15C-4103-BF03-73E76E987D4B}" type="parTrans" cxnId="{5DC8256F-D635-472D-9F46-5A4B6684A638}">
      <dgm:prSet/>
      <dgm:spPr/>
      <dgm:t>
        <a:bodyPr/>
        <a:lstStyle/>
        <a:p>
          <a:endParaRPr lang="tr-TR"/>
        </a:p>
      </dgm:t>
    </dgm:pt>
    <dgm:pt modelId="{9F65E511-C830-4A86-86FA-E7455170CD18}" type="sibTrans" cxnId="{5DC8256F-D635-472D-9F46-5A4B6684A638}">
      <dgm:prSet/>
      <dgm:spPr/>
      <dgm:t>
        <a:bodyPr/>
        <a:lstStyle/>
        <a:p>
          <a:endParaRPr lang="tr-TR"/>
        </a:p>
      </dgm:t>
    </dgm:pt>
    <dgm:pt modelId="{ADA8EE03-5177-4443-A6C2-228D14DA0F85}">
      <dgm:prSet/>
      <dgm:spPr/>
      <dgm:t>
        <a:bodyPr/>
        <a:lstStyle/>
        <a:p>
          <a:pPr marR="0" algn="l" rtl="0"/>
          <a:endParaRPr lang="tr-TR" baseline="0" smtClean="0">
            <a:latin typeface="Times New Roman"/>
          </a:endParaRPr>
        </a:p>
        <a:p>
          <a:pPr marR="0" algn="ctr" rtl="0"/>
          <a:r>
            <a:rPr lang="tr-TR" b="1" baseline="0" smtClean="0">
              <a:solidFill>
                <a:sysClr val="windowText" lastClr="000000"/>
              </a:solidFill>
              <a:latin typeface="Calibri"/>
            </a:rPr>
            <a:t>Öğrenci Meclisi</a:t>
          </a:r>
          <a:endParaRPr lang="tr-TR" smtClean="0">
            <a:solidFill>
              <a:sysClr val="windowText" lastClr="000000"/>
            </a:solidFill>
          </a:endParaRPr>
        </a:p>
      </dgm:t>
    </dgm:pt>
    <dgm:pt modelId="{26D5F52D-8039-4AC4-B604-9309D82EEB6A}" type="parTrans" cxnId="{1E8D8488-F07E-4016-81CC-EF391A118479}">
      <dgm:prSet/>
      <dgm:spPr/>
      <dgm:t>
        <a:bodyPr/>
        <a:lstStyle/>
        <a:p>
          <a:endParaRPr lang="tr-TR"/>
        </a:p>
      </dgm:t>
    </dgm:pt>
    <dgm:pt modelId="{65826816-C9CA-4377-95CA-A8F061A700F5}" type="sibTrans" cxnId="{1E8D8488-F07E-4016-81CC-EF391A118479}">
      <dgm:prSet/>
      <dgm:spPr/>
      <dgm:t>
        <a:bodyPr/>
        <a:lstStyle/>
        <a:p>
          <a:endParaRPr lang="tr-TR"/>
        </a:p>
      </dgm:t>
    </dgm:pt>
    <dgm:pt modelId="{1138A89A-8FB5-4BFA-8E9F-3F60046ED942}">
      <dgm:prSet/>
      <dgm:spPr/>
      <dgm:t>
        <a:bodyPr/>
        <a:lstStyle/>
        <a:p>
          <a:pPr marR="0" algn="l" rtl="0"/>
          <a:endParaRPr lang="tr-TR" baseline="0" smtClean="0">
            <a:latin typeface="Times New Roman"/>
          </a:endParaRPr>
        </a:p>
        <a:p>
          <a:pPr marR="0" algn="ctr" rtl="0"/>
          <a:r>
            <a:rPr lang="tr-TR" b="1" baseline="0" smtClean="0">
              <a:solidFill>
                <a:sysClr val="windowText" lastClr="000000"/>
              </a:solidFill>
              <a:latin typeface="Calibri"/>
            </a:rPr>
            <a:t>Sosyal Etkinlikler Kurulu</a:t>
          </a:r>
          <a:endParaRPr lang="tr-TR" smtClean="0">
            <a:solidFill>
              <a:sysClr val="windowText" lastClr="000000"/>
            </a:solidFill>
          </a:endParaRPr>
        </a:p>
      </dgm:t>
    </dgm:pt>
    <dgm:pt modelId="{C2E48CBF-163A-491D-BD4E-7F57D6C6B9C8}" type="parTrans" cxnId="{FE6C6D92-9143-44B6-83BF-E62CBBAB087B}">
      <dgm:prSet/>
      <dgm:spPr/>
      <dgm:t>
        <a:bodyPr/>
        <a:lstStyle/>
        <a:p>
          <a:endParaRPr lang="tr-TR"/>
        </a:p>
      </dgm:t>
    </dgm:pt>
    <dgm:pt modelId="{1438AC9E-84F2-4D66-B7AB-156F7D416359}" type="sibTrans" cxnId="{FE6C6D92-9143-44B6-83BF-E62CBBAB087B}">
      <dgm:prSet/>
      <dgm:spPr/>
      <dgm:t>
        <a:bodyPr/>
        <a:lstStyle/>
        <a:p>
          <a:endParaRPr lang="tr-TR"/>
        </a:p>
      </dgm:t>
    </dgm:pt>
    <dgm:pt modelId="{C265E093-988E-49B9-9EA2-4F723335F819}">
      <dgm:prSet/>
      <dgm:spPr/>
      <dgm:t>
        <a:bodyPr/>
        <a:lstStyle/>
        <a:p>
          <a:pPr marR="0" algn="l" rtl="0"/>
          <a:endParaRPr lang="tr-TR" baseline="0" smtClean="0">
            <a:latin typeface="Times New Roman"/>
          </a:endParaRPr>
        </a:p>
        <a:p>
          <a:pPr marR="0" algn="ctr" rtl="0"/>
          <a:r>
            <a:rPr lang="tr-TR" b="1" baseline="0" smtClean="0">
              <a:solidFill>
                <a:sysClr val="windowText" lastClr="000000"/>
              </a:solidFill>
              <a:latin typeface="Calibri"/>
            </a:rPr>
            <a:t>Rehberlik Ve Psikolojik Danışma</a:t>
          </a:r>
          <a:endParaRPr lang="tr-TR" smtClean="0">
            <a:solidFill>
              <a:sysClr val="windowText" lastClr="000000"/>
            </a:solidFill>
          </a:endParaRPr>
        </a:p>
      </dgm:t>
    </dgm:pt>
    <dgm:pt modelId="{BDD0507E-CB4A-4CC9-9FF5-D32F7221A703}" type="parTrans" cxnId="{907F3554-598B-45FC-B288-390D3EE1D2D2}">
      <dgm:prSet/>
      <dgm:spPr/>
      <dgm:t>
        <a:bodyPr/>
        <a:lstStyle/>
        <a:p>
          <a:endParaRPr lang="tr-TR"/>
        </a:p>
      </dgm:t>
    </dgm:pt>
    <dgm:pt modelId="{2DDEF622-AD7A-4039-B6AB-F8878ABEFB83}" type="sibTrans" cxnId="{907F3554-598B-45FC-B288-390D3EE1D2D2}">
      <dgm:prSet/>
      <dgm:spPr/>
      <dgm:t>
        <a:bodyPr/>
        <a:lstStyle/>
        <a:p>
          <a:endParaRPr lang="tr-TR"/>
        </a:p>
      </dgm:t>
    </dgm:pt>
    <dgm:pt modelId="{EE332948-7F8A-4450-9836-404C0C38F8C5}">
      <dgm:prSet/>
      <dgm:spPr/>
      <dgm:t>
        <a:bodyPr/>
        <a:lstStyle/>
        <a:p>
          <a:pPr marR="0" algn="l" rtl="0"/>
          <a:endParaRPr lang="tr-TR" baseline="0" smtClean="0">
            <a:latin typeface="Times New Roman"/>
          </a:endParaRPr>
        </a:p>
        <a:p>
          <a:pPr marR="0" algn="l" rtl="0"/>
          <a:endParaRPr lang="tr-TR" baseline="0" smtClean="0">
            <a:latin typeface="Times New Roman"/>
          </a:endParaRPr>
        </a:p>
        <a:p>
          <a:pPr marR="0" algn="ctr" rtl="0"/>
          <a:r>
            <a:rPr lang="tr-TR" b="1" baseline="0" smtClean="0">
              <a:solidFill>
                <a:sysClr val="windowText" lastClr="000000"/>
              </a:solidFill>
              <a:latin typeface="Calibri"/>
            </a:rPr>
            <a:t>Komisyonlar</a:t>
          </a:r>
          <a:endParaRPr lang="tr-TR" smtClean="0">
            <a:solidFill>
              <a:sysClr val="windowText" lastClr="000000"/>
            </a:solidFill>
          </a:endParaRPr>
        </a:p>
      </dgm:t>
    </dgm:pt>
    <dgm:pt modelId="{E0278CE0-3BA2-4B03-88AB-19AF9BA6E9FC}" type="parTrans" cxnId="{F57B6195-427E-4468-A84D-F289FAA709AF}">
      <dgm:prSet/>
      <dgm:spPr/>
      <dgm:t>
        <a:bodyPr/>
        <a:lstStyle/>
        <a:p>
          <a:endParaRPr lang="tr-TR"/>
        </a:p>
      </dgm:t>
    </dgm:pt>
    <dgm:pt modelId="{911C0DF6-2BE7-46CF-90E0-6515A7928997}" type="sibTrans" cxnId="{F57B6195-427E-4468-A84D-F289FAA709AF}">
      <dgm:prSet/>
      <dgm:spPr/>
      <dgm:t>
        <a:bodyPr/>
        <a:lstStyle/>
        <a:p>
          <a:endParaRPr lang="tr-TR"/>
        </a:p>
      </dgm:t>
    </dgm:pt>
    <dgm:pt modelId="{0BAD3323-7FB8-480C-B8DE-4A00A52814E0}">
      <dgm:prSet/>
      <dgm:spPr/>
      <dgm:t>
        <a:bodyPr/>
        <a:lstStyle/>
        <a:p>
          <a:pPr marR="0" algn="l" rtl="0"/>
          <a:endParaRPr lang="tr-TR" b="1" baseline="0" smtClean="0">
            <a:solidFill>
              <a:srgbClr val="FF3399"/>
            </a:solidFill>
            <a:latin typeface="Times New Roman"/>
          </a:endParaRPr>
        </a:p>
        <a:p>
          <a:pPr marR="0" algn="ctr" rtl="0"/>
          <a:r>
            <a:rPr lang="tr-TR" b="1" baseline="0" smtClean="0">
              <a:solidFill>
                <a:sysClr val="windowText" lastClr="000000"/>
              </a:solidFill>
              <a:latin typeface="Calibri"/>
            </a:rPr>
            <a:t>Öğrenci Kurulu</a:t>
          </a:r>
          <a:endParaRPr lang="tr-TR" smtClean="0">
            <a:solidFill>
              <a:sysClr val="windowText" lastClr="000000"/>
            </a:solidFill>
          </a:endParaRPr>
        </a:p>
      </dgm:t>
    </dgm:pt>
    <dgm:pt modelId="{BA64D768-6054-424F-8603-2648D94396E3}" type="parTrans" cxnId="{6FFF0DC2-A479-4D23-BB2C-7539694E0E87}">
      <dgm:prSet/>
      <dgm:spPr/>
      <dgm:t>
        <a:bodyPr/>
        <a:lstStyle/>
        <a:p>
          <a:endParaRPr lang="tr-TR"/>
        </a:p>
      </dgm:t>
    </dgm:pt>
    <dgm:pt modelId="{964FEA4B-7D00-4CE9-BD2B-491C7E62E09F}" type="sibTrans" cxnId="{6FFF0DC2-A479-4D23-BB2C-7539694E0E87}">
      <dgm:prSet/>
      <dgm:spPr/>
      <dgm:t>
        <a:bodyPr/>
        <a:lstStyle/>
        <a:p>
          <a:endParaRPr lang="tr-TR"/>
        </a:p>
      </dgm:t>
    </dgm:pt>
    <dgm:pt modelId="{C94A2C19-B630-4281-8CD9-055891568A66}" type="pres">
      <dgm:prSet presAssocID="{7126DB9C-80DB-470F-8D45-17F73226BE4D}" presName="hierChild1" presStyleCnt="0">
        <dgm:presLayoutVars>
          <dgm:orgChart val="1"/>
          <dgm:chPref val="1"/>
          <dgm:dir/>
          <dgm:animOne val="branch"/>
          <dgm:animLvl val="lvl"/>
          <dgm:resizeHandles/>
        </dgm:presLayoutVars>
      </dgm:prSet>
      <dgm:spPr/>
    </dgm:pt>
    <dgm:pt modelId="{9FD6CD71-43C2-4A48-B2FC-E10D6DFAF57A}" type="pres">
      <dgm:prSet presAssocID="{EBAE99C0-4E19-4151-99CC-F2062C9B1578}" presName="hierRoot1" presStyleCnt="0">
        <dgm:presLayoutVars>
          <dgm:hierBranch/>
        </dgm:presLayoutVars>
      </dgm:prSet>
      <dgm:spPr/>
    </dgm:pt>
    <dgm:pt modelId="{AEE72010-F864-419A-9BA4-77C571F5C40F}" type="pres">
      <dgm:prSet presAssocID="{EBAE99C0-4E19-4151-99CC-F2062C9B1578}" presName="rootComposite1" presStyleCnt="0"/>
      <dgm:spPr/>
    </dgm:pt>
    <dgm:pt modelId="{3075D4C3-F8BB-49E9-B8BF-5E82FC06B7D9}" type="pres">
      <dgm:prSet presAssocID="{EBAE99C0-4E19-4151-99CC-F2062C9B1578}" presName="rootText1" presStyleLbl="node0" presStyleIdx="0" presStyleCnt="1">
        <dgm:presLayoutVars>
          <dgm:chPref val="3"/>
        </dgm:presLayoutVars>
      </dgm:prSet>
      <dgm:spPr/>
      <dgm:t>
        <a:bodyPr/>
        <a:lstStyle/>
        <a:p>
          <a:endParaRPr lang="tr-TR"/>
        </a:p>
      </dgm:t>
    </dgm:pt>
    <dgm:pt modelId="{D24DFD52-9DBA-4C6B-BA39-8AE5F23F59BE}" type="pres">
      <dgm:prSet presAssocID="{EBAE99C0-4E19-4151-99CC-F2062C9B1578}" presName="rootConnector1" presStyleLbl="node1" presStyleIdx="0" presStyleCnt="0"/>
      <dgm:spPr/>
      <dgm:t>
        <a:bodyPr/>
        <a:lstStyle/>
        <a:p>
          <a:endParaRPr lang="tr-TR"/>
        </a:p>
      </dgm:t>
    </dgm:pt>
    <dgm:pt modelId="{11AD5F8F-7D12-4702-A79A-D4BB162BC204}" type="pres">
      <dgm:prSet presAssocID="{EBAE99C0-4E19-4151-99CC-F2062C9B1578}" presName="hierChild2" presStyleCnt="0"/>
      <dgm:spPr/>
    </dgm:pt>
    <dgm:pt modelId="{891F3029-31D1-41B8-B4BE-47B18B4EA31A}" type="pres">
      <dgm:prSet presAssocID="{9BDC3D16-A79A-458B-8DEB-ED16A04B933A}" presName="Name35" presStyleLbl="parChTrans1D2" presStyleIdx="0" presStyleCnt="1"/>
      <dgm:spPr/>
      <dgm:t>
        <a:bodyPr/>
        <a:lstStyle/>
        <a:p>
          <a:endParaRPr lang="tr-TR"/>
        </a:p>
      </dgm:t>
    </dgm:pt>
    <dgm:pt modelId="{7BECA4AD-5081-4038-8877-104DAE2AEF53}" type="pres">
      <dgm:prSet presAssocID="{B1DE5D9E-2717-490B-877D-911B06C79430}" presName="hierRoot2" presStyleCnt="0">
        <dgm:presLayoutVars>
          <dgm:hierBranch/>
        </dgm:presLayoutVars>
      </dgm:prSet>
      <dgm:spPr/>
    </dgm:pt>
    <dgm:pt modelId="{70182459-2A8F-4134-9352-8CE3DDEF85F9}" type="pres">
      <dgm:prSet presAssocID="{B1DE5D9E-2717-490B-877D-911B06C79430}" presName="rootComposite" presStyleCnt="0"/>
      <dgm:spPr/>
    </dgm:pt>
    <dgm:pt modelId="{7E8A7BAD-2DE5-4372-B229-0A0E7E5B9BD0}" type="pres">
      <dgm:prSet presAssocID="{B1DE5D9E-2717-490B-877D-911B06C79430}" presName="rootText" presStyleLbl="node2" presStyleIdx="0" presStyleCnt="1">
        <dgm:presLayoutVars>
          <dgm:chPref val="3"/>
        </dgm:presLayoutVars>
      </dgm:prSet>
      <dgm:spPr/>
      <dgm:t>
        <a:bodyPr/>
        <a:lstStyle/>
        <a:p>
          <a:endParaRPr lang="tr-TR"/>
        </a:p>
      </dgm:t>
    </dgm:pt>
    <dgm:pt modelId="{3A8018F2-6E8D-49C3-B904-99FA134B4470}" type="pres">
      <dgm:prSet presAssocID="{B1DE5D9E-2717-490B-877D-911B06C79430}" presName="rootConnector" presStyleLbl="node2" presStyleIdx="0" presStyleCnt="1"/>
      <dgm:spPr/>
      <dgm:t>
        <a:bodyPr/>
        <a:lstStyle/>
        <a:p>
          <a:endParaRPr lang="tr-TR"/>
        </a:p>
      </dgm:t>
    </dgm:pt>
    <dgm:pt modelId="{D3950F44-9550-49B0-89AF-444EFCD30472}" type="pres">
      <dgm:prSet presAssocID="{B1DE5D9E-2717-490B-877D-911B06C79430}" presName="hierChild4" presStyleCnt="0"/>
      <dgm:spPr/>
    </dgm:pt>
    <dgm:pt modelId="{7173D338-B476-4C38-A03F-6A5CEDBE68C8}" type="pres">
      <dgm:prSet presAssocID="{8C45E28F-6A38-4562-805B-56E563FA5A51}" presName="Name35" presStyleLbl="parChTrans1D3" presStyleIdx="0" presStyleCnt="3"/>
      <dgm:spPr/>
      <dgm:t>
        <a:bodyPr/>
        <a:lstStyle/>
        <a:p>
          <a:endParaRPr lang="tr-TR"/>
        </a:p>
      </dgm:t>
    </dgm:pt>
    <dgm:pt modelId="{BBA49493-191A-496F-A3F9-DFF80A6E2BC5}" type="pres">
      <dgm:prSet presAssocID="{1D65888C-7CA1-4956-9C2B-A7CDF6910EB8}" presName="hierRoot2" presStyleCnt="0">
        <dgm:presLayoutVars>
          <dgm:hierBranch val="r"/>
        </dgm:presLayoutVars>
      </dgm:prSet>
      <dgm:spPr/>
    </dgm:pt>
    <dgm:pt modelId="{084E27E4-BBDE-4F24-9852-BC3524337DC7}" type="pres">
      <dgm:prSet presAssocID="{1D65888C-7CA1-4956-9C2B-A7CDF6910EB8}" presName="rootComposite" presStyleCnt="0"/>
      <dgm:spPr/>
    </dgm:pt>
    <dgm:pt modelId="{B80FC251-B16D-4187-8608-74170CA05937}" type="pres">
      <dgm:prSet presAssocID="{1D65888C-7CA1-4956-9C2B-A7CDF6910EB8}" presName="rootText" presStyleLbl="node3" presStyleIdx="0" presStyleCnt="3" custLinFactNeighborX="12349">
        <dgm:presLayoutVars>
          <dgm:chPref val="3"/>
        </dgm:presLayoutVars>
      </dgm:prSet>
      <dgm:spPr/>
      <dgm:t>
        <a:bodyPr/>
        <a:lstStyle/>
        <a:p>
          <a:endParaRPr lang="tr-TR"/>
        </a:p>
      </dgm:t>
    </dgm:pt>
    <dgm:pt modelId="{41FC7A75-4C7C-45A9-B77C-165BE4C51D14}" type="pres">
      <dgm:prSet presAssocID="{1D65888C-7CA1-4956-9C2B-A7CDF6910EB8}" presName="rootConnector" presStyleLbl="node3" presStyleIdx="0" presStyleCnt="3"/>
      <dgm:spPr/>
      <dgm:t>
        <a:bodyPr/>
        <a:lstStyle/>
        <a:p>
          <a:endParaRPr lang="tr-TR"/>
        </a:p>
      </dgm:t>
    </dgm:pt>
    <dgm:pt modelId="{2A1EC354-8064-4124-B04B-76F84C1ABF14}" type="pres">
      <dgm:prSet presAssocID="{1D65888C-7CA1-4956-9C2B-A7CDF6910EB8}" presName="hierChild4" presStyleCnt="0"/>
      <dgm:spPr/>
    </dgm:pt>
    <dgm:pt modelId="{EEE48A3A-7F99-4ECA-8821-DE40407B3CF6}" type="pres">
      <dgm:prSet presAssocID="{8D018732-EB9F-4169-9254-A5A625ECF839}" presName="Name50" presStyleLbl="parChTrans1D4" presStyleIdx="0" presStyleCnt="6"/>
      <dgm:spPr/>
      <dgm:t>
        <a:bodyPr/>
        <a:lstStyle/>
        <a:p>
          <a:endParaRPr lang="tr-TR"/>
        </a:p>
      </dgm:t>
    </dgm:pt>
    <dgm:pt modelId="{87E3F5E9-1C24-4D48-9A29-A1D2F577F93E}" type="pres">
      <dgm:prSet presAssocID="{6F81F5E4-D216-4AAD-A098-D3522D59E4B7}" presName="hierRoot2" presStyleCnt="0">
        <dgm:presLayoutVars>
          <dgm:hierBranch val="r"/>
        </dgm:presLayoutVars>
      </dgm:prSet>
      <dgm:spPr/>
    </dgm:pt>
    <dgm:pt modelId="{62748F66-F570-4C65-8D5D-AF264B6831C1}" type="pres">
      <dgm:prSet presAssocID="{6F81F5E4-D216-4AAD-A098-D3522D59E4B7}" presName="rootComposite" presStyleCnt="0"/>
      <dgm:spPr/>
    </dgm:pt>
    <dgm:pt modelId="{CB30B83B-990D-4244-B28C-2A6CF2411B72}" type="pres">
      <dgm:prSet presAssocID="{6F81F5E4-D216-4AAD-A098-D3522D59E4B7}" presName="rootText" presStyleLbl="node4" presStyleIdx="0" presStyleCnt="6">
        <dgm:presLayoutVars>
          <dgm:chPref val="3"/>
        </dgm:presLayoutVars>
      </dgm:prSet>
      <dgm:spPr/>
      <dgm:t>
        <a:bodyPr/>
        <a:lstStyle/>
        <a:p>
          <a:endParaRPr lang="tr-TR"/>
        </a:p>
      </dgm:t>
    </dgm:pt>
    <dgm:pt modelId="{86FC2693-6ADC-483F-974F-3B116ADA54F1}" type="pres">
      <dgm:prSet presAssocID="{6F81F5E4-D216-4AAD-A098-D3522D59E4B7}" presName="rootConnector" presStyleLbl="node4" presStyleIdx="0" presStyleCnt="6"/>
      <dgm:spPr/>
      <dgm:t>
        <a:bodyPr/>
        <a:lstStyle/>
        <a:p>
          <a:endParaRPr lang="tr-TR"/>
        </a:p>
      </dgm:t>
    </dgm:pt>
    <dgm:pt modelId="{48A65789-B767-4AF3-A25F-DBCAAB1E8D72}" type="pres">
      <dgm:prSet presAssocID="{6F81F5E4-D216-4AAD-A098-D3522D59E4B7}" presName="hierChild4" presStyleCnt="0"/>
      <dgm:spPr/>
    </dgm:pt>
    <dgm:pt modelId="{28A84BE6-397A-453E-BFAA-B7996B6BEA47}" type="pres">
      <dgm:prSet presAssocID="{6F81F5E4-D216-4AAD-A098-D3522D59E4B7}" presName="hierChild5" presStyleCnt="0"/>
      <dgm:spPr/>
    </dgm:pt>
    <dgm:pt modelId="{D8898335-E835-4AC2-B06D-3B2A8DCE4E71}" type="pres">
      <dgm:prSet presAssocID="{AD359EC8-F792-4DAD-8F98-5DA2292FDEE2}" presName="Name50" presStyleLbl="parChTrans1D4" presStyleIdx="1" presStyleCnt="6"/>
      <dgm:spPr/>
      <dgm:t>
        <a:bodyPr/>
        <a:lstStyle/>
        <a:p>
          <a:endParaRPr lang="tr-TR"/>
        </a:p>
      </dgm:t>
    </dgm:pt>
    <dgm:pt modelId="{5A4AE363-880F-4736-839D-672984CBA828}" type="pres">
      <dgm:prSet presAssocID="{C510AA73-3AED-4C34-84AD-294918497F7A}" presName="hierRoot2" presStyleCnt="0">
        <dgm:presLayoutVars>
          <dgm:hierBranch val="r"/>
        </dgm:presLayoutVars>
      </dgm:prSet>
      <dgm:spPr/>
    </dgm:pt>
    <dgm:pt modelId="{66E496FF-2C57-47E3-A2A7-95B738A8C0B4}" type="pres">
      <dgm:prSet presAssocID="{C510AA73-3AED-4C34-84AD-294918497F7A}" presName="rootComposite" presStyleCnt="0"/>
      <dgm:spPr/>
    </dgm:pt>
    <dgm:pt modelId="{B9CF1029-6B67-4010-AFD7-0244DC66C619}" type="pres">
      <dgm:prSet presAssocID="{C510AA73-3AED-4C34-84AD-294918497F7A}" presName="rootText" presStyleLbl="node4" presStyleIdx="1" presStyleCnt="6">
        <dgm:presLayoutVars>
          <dgm:chPref val="3"/>
        </dgm:presLayoutVars>
      </dgm:prSet>
      <dgm:spPr/>
      <dgm:t>
        <a:bodyPr/>
        <a:lstStyle/>
        <a:p>
          <a:endParaRPr lang="tr-TR"/>
        </a:p>
      </dgm:t>
    </dgm:pt>
    <dgm:pt modelId="{E8A121B3-116D-4883-97BA-9D08CADD346D}" type="pres">
      <dgm:prSet presAssocID="{C510AA73-3AED-4C34-84AD-294918497F7A}" presName="rootConnector" presStyleLbl="node4" presStyleIdx="1" presStyleCnt="6"/>
      <dgm:spPr/>
      <dgm:t>
        <a:bodyPr/>
        <a:lstStyle/>
        <a:p>
          <a:endParaRPr lang="tr-TR"/>
        </a:p>
      </dgm:t>
    </dgm:pt>
    <dgm:pt modelId="{88442D09-A1AB-430D-9A18-D25C859B4FBA}" type="pres">
      <dgm:prSet presAssocID="{C510AA73-3AED-4C34-84AD-294918497F7A}" presName="hierChild4" presStyleCnt="0"/>
      <dgm:spPr/>
    </dgm:pt>
    <dgm:pt modelId="{FE368281-5ACB-4AA1-BBFC-4247313DB738}" type="pres">
      <dgm:prSet presAssocID="{C510AA73-3AED-4C34-84AD-294918497F7A}" presName="hierChild5" presStyleCnt="0"/>
      <dgm:spPr/>
    </dgm:pt>
    <dgm:pt modelId="{ED6488B1-E6BB-4E6E-91EC-FD6F1558B33E}" type="pres">
      <dgm:prSet presAssocID="{58F4413E-F15C-4103-BF03-73E76E987D4B}" presName="Name50" presStyleLbl="parChTrans1D4" presStyleIdx="2" presStyleCnt="6"/>
      <dgm:spPr/>
      <dgm:t>
        <a:bodyPr/>
        <a:lstStyle/>
        <a:p>
          <a:endParaRPr lang="tr-TR"/>
        </a:p>
      </dgm:t>
    </dgm:pt>
    <dgm:pt modelId="{18A40741-DC50-4F3A-B3D4-5D8F289E354D}" type="pres">
      <dgm:prSet presAssocID="{8AA826E8-DAD0-48C9-9054-09291283A6D9}" presName="hierRoot2" presStyleCnt="0">
        <dgm:presLayoutVars>
          <dgm:hierBranch val="r"/>
        </dgm:presLayoutVars>
      </dgm:prSet>
      <dgm:spPr/>
    </dgm:pt>
    <dgm:pt modelId="{20335688-1809-4BBD-AC23-01C5EC0B659D}" type="pres">
      <dgm:prSet presAssocID="{8AA826E8-DAD0-48C9-9054-09291283A6D9}" presName="rootComposite" presStyleCnt="0"/>
      <dgm:spPr/>
    </dgm:pt>
    <dgm:pt modelId="{05488698-58AC-4B9F-8969-57257C3F37D2}" type="pres">
      <dgm:prSet presAssocID="{8AA826E8-DAD0-48C9-9054-09291283A6D9}" presName="rootText" presStyleLbl="node4" presStyleIdx="2" presStyleCnt="6">
        <dgm:presLayoutVars>
          <dgm:chPref val="3"/>
        </dgm:presLayoutVars>
      </dgm:prSet>
      <dgm:spPr/>
      <dgm:t>
        <a:bodyPr/>
        <a:lstStyle/>
        <a:p>
          <a:endParaRPr lang="tr-TR"/>
        </a:p>
      </dgm:t>
    </dgm:pt>
    <dgm:pt modelId="{97323BDC-FCF0-40C9-A3D2-FCA591AE4D87}" type="pres">
      <dgm:prSet presAssocID="{8AA826E8-DAD0-48C9-9054-09291283A6D9}" presName="rootConnector" presStyleLbl="node4" presStyleIdx="2" presStyleCnt="6"/>
      <dgm:spPr/>
      <dgm:t>
        <a:bodyPr/>
        <a:lstStyle/>
        <a:p>
          <a:endParaRPr lang="tr-TR"/>
        </a:p>
      </dgm:t>
    </dgm:pt>
    <dgm:pt modelId="{88CBB4CA-5C9D-4792-A407-81F9D2BEED87}" type="pres">
      <dgm:prSet presAssocID="{8AA826E8-DAD0-48C9-9054-09291283A6D9}" presName="hierChild4" presStyleCnt="0"/>
      <dgm:spPr/>
    </dgm:pt>
    <dgm:pt modelId="{71E6E6E2-F33D-4C63-9C26-945845E2A104}" type="pres">
      <dgm:prSet presAssocID="{8AA826E8-DAD0-48C9-9054-09291283A6D9}" presName="hierChild5" presStyleCnt="0"/>
      <dgm:spPr/>
    </dgm:pt>
    <dgm:pt modelId="{3B6402EC-59AF-4672-8CC7-187416DB3B94}" type="pres">
      <dgm:prSet presAssocID="{1D65888C-7CA1-4956-9C2B-A7CDF6910EB8}" presName="hierChild5" presStyleCnt="0"/>
      <dgm:spPr/>
    </dgm:pt>
    <dgm:pt modelId="{C57301AA-3C2A-4373-8FA2-6F790DF4148D}" type="pres">
      <dgm:prSet presAssocID="{26D5F52D-8039-4AC4-B604-9309D82EEB6A}" presName="Name35" presStyleLbl="parChTrans1D3" presStyleIdx="1" presStyleCnt="3"/>
      <dgm:spPr/>
      <dgm:t>
        <a:bodyPr/>
        <a:lstStyle/>
        <a:p>
          <a:endParaRPr lang="tr-TR"/>
        </a:p>
      </dgm:t>
    </dgm:pt>
    <dgm:pt modelId="{471D40C5-F7B3-4978-8610-09D102464B6E}" type="pres">
      <dgm:prSet presAssocID="{ADA8EE03-5177-4443-A6C2-228D14DA0F85}" presName="hierRoot2" presStyleCnt="0">
        <dgm:presLayoutVars>
          <dgm:hierBranch val="r"/>
        </dgm:presLayoutVars>
      </dgm:prSet>
      <dgm:spPr/>
    </dgm:pt>
    <dgm:pt modelId="{B24342B4-7EB1-4D0D-A516-BC65E7D3CF01}" type="pres">
      <dgm:prSet presAssocID="{ADA8EE03-5177-4443-A6C2-228D14DA0F85}" presName="rootComposite" presStyleCnt="0"/>
      <dgm:spPr/>
    </dgm:pt>
    <dgm:pt modelId="{35E695FE-C5DE-4D3B-8C8C-E83D4FEAA48A}" type="pres">
      <dgm:prSet presAssocID="{ADA8EE03-5177-4443-A6C2-228D14DA0F85}" presName="rootText" presStyleLbl="node3" presStyleIdx="1" presStyleCnt="3">
        <dgm:presLayoutVars>
          <dgm:chPref val="3"/>
        </dgm:presLayoutVars>
      </dgm:prSet>
      <dgm:spPr/>
      <dgm:t>
        <a:bodyPr/>
        <a:lstStyle/>
        <a:p>
          <a:endParaRPr lang="tr-TR"/>
        </a:p>
      </dgm:t>
    </dgm:pt>
    <dgm:pt modelId="{C7AAB09A-548A-4468-8D35-7901FAD15F37}" type="pres">
      <dgm:prSet presAssocID="{ADA8EE03-5177-4443-A6C2-228D14DA0F85}" presName="rootConnector" presStyleLbl="node3" presStyleIdx="1" presStyleCnt="3"/>
      <dgm:spPr/>
      <dgm:t>
        <a:bodyPr/>
        <a:lstStyle/>
        <a:p>
          <a:endParaRPr lang="tr-TR"/>
        </a:p>
      </dgm:t>
    </dgm:pt>
    <dgm:pt modelId="{D5ECC070-969C-4B56-9D89-1D5609D76773}" type="pres">
      <dgm:prSet presAssocID="{ADA8EE03-5177-4443-A6C2-228D14DA0F85}" presName="hierChild4" presStyleCnt="0"/>
      <dgm:spPr/>
    </dgm:pt>
    <dgm:pt modelId="{EA26559A-D66E-4705-A623-5D98CA1DB93B}" type="pres">
      <dgm:prSet presAssocID="{C2E48CBF-163A-491D-BD4E-7F57D6C6B9C8}" presName="Name50" presStyleLbl="parChTrans1D4" presStyleIdx="3" presStyleCnt="6"/>
      <dgm:spPr/>
      <dgm:t>
        <a:bodyPr/>
        <a:lstStyle/>
        <a:p>
          <a:endParaRPr lang="tr-TR"/>
        </a:p>
      </dgm:t>
    </dgm:pt>
    <dgm:pt modelId="{835EF43C-253E-455E-ACA9-33FC5FE44853}" type="pres">
      <dgm:prSet presAssocID="{1138A89A-8FB5-4BFA-8E9F-3F60046ED942}" presName="hierRoot2" presStyleCnt="0">
        <dgm:presLayoutVars>
          <dgm:hierBranch val="r"/>
        </dgm:presLayoutVars>
      </dgm:prSet>
      <dgm:spPr/>
    </dgm:pt>
    <dgm:pt modelId="{78A7CD68-1F6B-4408-880C-292A8F44CAED}" type="pres">
      <dgm:prSet presAssocID="{1138A89A-8FB5-4BFA-8E9F-3F60046ED942}" presName="rootComposite" presStyleCnt="0"/>
      <dgm:spPr/>
    </dgm:pt>
    <dgm:pt modelId="{5991E978-3F6A-4DCE-A487-2994A4012BFF}" type="pres">
      <dgm:prSet presAssocID="{1138A89A-8FB5-4BFA-8E9F-3F60046ED942}" presName="rootText" presStyleLbl="node4" presStyleIdx="3" presStyleCnt="6" custLinFactNeighborY="20314">
        <dgm:presLayoutVars>
          <dgm:chPref val="3"/>
        </dgm:presLayoutVars>
      </dgm:prSet>
      <dgm:spPr/>
      <dgm:t>
        <a:bodyPr/>
        <a:lstStyle/>
        <a:p>
          <a:endParaRPr lang="tr-TR"/>
        </a:p>
      </dgm:t>
    </dgm:pt>
    <dgm:pt modelId="{140A1EB5-CA8B-4C74-89F3-9C06B73E72D4}" type="pres">
      <dgm:prSet presAssocID="{1138A89A-8FB5-4BFA-8E9F-3F60046ED942}" presName="rootConnector" presStyleLbl="node4" presStyleIdx="3" presStyleCnt="6"/>
      <dgm:spPr/>
      <dgm:t>
        <a:bodyPr/>
        <a:lstStyle/>
        <a:p>
          <a:endParaRPr lang="tr-TR"/>
        </a:p>
      </dgm:t>
    </dgm:pt>
    <dgm:pt modelId="{9911E232-24FB-46F0-9DF2-299CB5C8356E}" type="pres">
      <dgm:prSet presAssocID="{1138A89A-8FB5-4BFA-8E9F-3F60046ED942}" presName="hierChild4" presStyleCnt="0"/>
      <dgm:spPr/>
    </dgm:pt>
    <dgm:pt modelId="{53DE4785-C0D8-48FC-87A6-182A05B3895E}" type="pres">
      <dgm:prSet presAssocID="{1138A89A-8FB5-4BFA-8E9F-3F60046ED942}" presName="hierChild5" presStyleCnt="0"/>
      <dgm:spPr/>
    </dgm:pt>
    <dgm:pt modelId="{80A846B5-CB92-4F09-A954-7A2897BB4F8C}" type="pres">
      <dgm:prSet presAssocID="{ADA8EE03-5177-4443-A6C2-228D14DA0F85}" presName="hierChild5" presStyleCnt="0"/>
      <dgm:spPr/>
    </dgm:pt>
    <dgm:pt modelId="{A6FEB9E4-62A2-446A-A3FB-6F9C7181329D}" type="pres">
      <dgm:prSet presAssocID="{BDD0507E-CB4A-4CC9-9FF5-D32F7221A703}" presName="Name35" presStyleLbl="parChTrans1D3" presStyleIdx="2" presStyleCnt="3"/>
      <dgm:spPr/>
      <dgm:t>
        <a:bodyPr/>
        <a:lstStyle/>
        <a:p>
          <a:endParaRPr lang="tr-TR"/>
        </a:p>
      </dgm:t>
    </dgm:pt>
    <dgm:pt modelId="{62572113-9358-4590-8C4C-3E90BCEFFFDE}" type="pres">
      <dgm:prSet presAssocID="{C265E093-988E-49B9-9EA2-4F723335F819}" presName="hierRoot2" presStyleCnt="0">
        <dgm:presLayoutVars>
          <dgm:hierBranch val="r"/>
        </dgm:presLayoutVars>
      </dgm:prSet>
      <dgm:spPr/>
    </dgm:pt>
    <dgm:pt modelId="{AD2875D7-2D97-4872-9496-F2C9182FD9A9}" type="pres">
      <dgm:prSet presAssocID="{C265E093-988E-49B9-9EA2-4F723335F819}" presName="rootComposite" presStyleCnt="0"/>
      <dgm:spPr/>
    </dgm:pt>
    <dgm:pt modelId="{BBF8E792-A761-4D98-8F5F-10A01713F7CC}" type="pres">
      <dgm:prSet presAssocID="{C265E093-988E-49B9-9EA2-4F723335F819}" presName="rootText" presStyleLbl="node3" presStyleIdx="2" presStyleCnt="3" custLinFactNeighborX="10252" custLinFactNeighborY="394">
        <dgm:presLayoutVars>
          <dgm:chPref val="3"/>
        </dgm:presLayoutVars>
      </dgm:prSet>
      <dgm:spPr/>
      <dgm:t>
        <a:bodyPr/>
        <a:lstStyle/>
        <a:p>
          <a:endParaRPr lang="tr-TR"/>
        </a:p>
      </dgm:t>
    </dgm:pt>
    <dgm:pt modelId="{B11FC26D-2CB8-40A2-9DAF-8445B56D27AC}" type="pres">
      <dgm:prSet presAssocID="{C265E093-988E-49B9-9EA2-4F723335F819}" presName="rootConnector" presStyleLbl="node3" presStyleIdx="2" presStyleCnt="3"/>
      <dgm:spPr/>
      <dgm:t>
        <a:bodyPr/>
        <a:lstStyle/>
        <a:p>
          <a:endParaRPr lang="tr-TR"/>
        </a:p>
      </dgm:t>
    </dgm:pt>
    <dgm:pt modelId="{12C9E852-F131-4204-BB23-8F47904C0D06}" type="pres">
      <dgm:prSet presAssocID="{C265E093-988E-49B9-9EA2-4F723335F819}" presName="hierChild4" presStyleCnt="0"/>
      <dgm:spPr/>
    </dgm:pt>
    <dgm:pt modelId="{9B720337-6287-4138-A57A-289F7A25A3D7}" type="pres">
      <dgm:prSet presAssocID="{E0278CE0-3BA2-4B03-88AB-19AF9BA6E9FC}" presName="Name50" presStyleLbl="parChTrans1D4" presStyleIdx="4" presStyleCnt="6"/>
      <dgm:spPr/>
      <dgm:t>
        <a:bodyPr/>
        <a:lstStyle/>
        <a:p>
          <a:endParaRPr lang="tr-TR"/>
        </a:p>
      </dgm:t>
    </dgm:pt>
    <dgm:pt modelId="{8BA297B9-EF16-4450-BBB9-BB9027E8FC82}" type="pres">
      <dgm:prSet presAssocID="{EE332948-7F8A-4450-9836-404C0C38F8C5}" presName="hierRoot2" presStyleCnt="0">
        <dgm:presLayoutVars>
          <dgm:hierBranch val="r"/>
        </dgm:presLayoutVars>
      </dgm:prSet>
      <dgm:spPr/>
    </dgm:pt>
    <dgm:pt modelId="{B65A4E03-F5AA-4FE6-A829-339C5CF2117F}" type="pres">
      <dgm:prSet presAssocID="{EE332948-7F8A-4450-9836-404C0C38F8C5}" presName="rootComposite" presStyleCnt="0"/>
      <dgm:spPr/>
    </dgm:pt>
    <dgm:pt modelId="{9ACAF3A9-6288-4DAC-A155-BFB46E646862}" type="pres">
      <dgm:prSet presAssocID="{EE332948-7F8A-4450-9836-404C0C38F8C5}" presName="rootText" presStyleLbl="node4" presStyleIdx="4" presStyleCnt="6" custLinFactNeighborX="177" custLinFactNeighborY="1372">
        <dgm:presLayoutVars>
          <dgm:chPref val="3"/>
        </dgm:presLayoutVars>
      </dgm:prSet>
      <dgm:spPr/>
      <dgm:t>
        <a:bodyPr/>
        <a:lstStyle/>
        <a:p>
          <a:endParaRPr lang="tr-TR"/>
        </a:p>
      </dgm:t>
    </dgm:pt>
    <dgm:pt modelId="{7BA45971-FC5E-4ACB-AA19-73C7BA64136C}" type="pres">
      <dgm:prSet presAssocID="{EE332948-7F8A-4450-9836-404C0C38F8C5}" presName="rootConnector" presStyleLbl="node4" presStyleIdx="4" presStyleCnt="6"/>
      <dgm:spPr/>
      <dgm:t>
        <a:bodyPr/>
        <a:lstStyle/>
        <a:p>
          <a:endParaRPr lang="tr-TR"/>
        </a:p>
      </dgm:t>
    </dgm:pt>
    <dgm:pt modelId="{11758755-0203-4C79-9B55-04B6FCD0DE0E}" type="pres">
      <dgm:prSet presAssocID="{EE332948-7F8A-4450-9836-404C0C38F8C5}" presName="hierChild4" presStyleCnt="0"/>
      <dgm:spPr/>
    </dgm:pt>
    <dgm:pt modelId="{BCDE45DE-BC2B-4E6E-A7F9-9311E697AF88}" type="pres">
      <dgm:prSet presAssocID="{EE332948-7F8A-4450-9836-404C0C38F8C5}" presName="hierChild5" presStyleCnt="0"/>
      <dgm:spPr/>
    </dgm:pt>
    <dgm:pt modelId="{BFDF178A-B015-412C-AB18-4DD5B515C31D}" type="pres">
      <dgm:prSet presAssocID="{BA64D768-6054-424F-8603-2648D94396E3}" presName="Name50" presStyleLbl="parChTrans1D4" presStyleIdx="5" presStyleCnt="6"/>
      <dgm:spPr/>
      <dgm:t>
        <a:bodyPr/>
        <a:lstStyle/>
        <a:p>
          <a:endParaRPr lang="tr-TR"/>
        </a:p>
      </dgm:t>
    </dgm:pt>
    <dgm:pt modelId="{B0BC695B-0A68-4B34-8AD2-5FDB1BA99573}" type="pres">
      <dgm:prSet presAssocID="{0BAD3323-7FB8-480C-B8DE-4A00A52814E0}" presName="hierRoot2" presStyleCnt="0">
        <dgm:presLayoutVars>
          <dgm:hierBranch val="r"/>
        </dgm:presLayoutVars>
      </dgm:prSet>
      <dgm:spPr/>
    </dgm:pt>
    <dgm:pt modelId="{C1A6B1F1-2F1F-4751-85FC-234780186D2E}" type="pres">
      <dgm:prSet presAssocID="{0BAD3323-7FB8-480C-B8DE-4A00A52814E0}" presName="rootComposite" presStyleCnt="0"/>
      <dgm:spPr/>
    </dgm:pt>
    <dgm:pt modelId="{C53DC084-2C91-43A8-93AE-C7997797C30C}" type="pres">
      <dgm:prSet presAssocID="{0BAD3323-7FB8-480C-B8DE-4A00A52814E0}" presName="rootText" presStyleLbl="node4" presStyleIdx="5" presStyleCnt="6">
        <dgm:presLayoutVars>
          <dgm:chPref val="3"/>
        </dgm:presLayoutVars>
      </dgm:prSet>
      <dgm:spPr/>
      <dgm:t>
        <a:bodyPr/>
        <a:lstStyle/>
        <a:p>
          <a:endParaRPr lang="tr-TR"/>
        </a:p>
      </dgm:t>
    </dgm:pt>
    <dgm:pt modelId="{8EB2B57A-1B19-4385-942C-B2F2265B82FE}" type="pres">
      <dgm:prSet presAssocID="{0BAD3323-7FB8-480C-B8DE-4A00A52814E0}" presName="rootConnector" presStyleLbl="node4" presStyleIdx="5" presStyleCnt="6"/>
      <dgm:spPr/>
      <dgm:t>
        <a:bodyPr/>
        <a:lstStyle/>
        <a:p>
          <a:endParaRPr lang="tr-TR"/>
        </a:p>
      </dgm:t>
    </dgm:pt>
    <dgm:pt modelId="{F0C09705-634C-4CBF-9E90-6BF07A68CCB5}" type="pres">
      <dgm:prSet presAssocID="{0BAD3323-7FB8-480C-B8DE-4A00A52814E0}" presName="hierChild4" presStyleCnt="0"/>
      <dgm:spPr/>
    </dgm:pt>
    <dgm:pt modelId="{FCAF8FB8-E154-4CEA-A090-AB14DD15E16A}" type="pres">
      <dgm:prSet presAssocID="{0BAD3323-7FB8-480C-B8DE-4A00A52814E0}" presName="hierChild5" presStyleCnt="0"/>
      <dgm:spPr/>
    </dgm:pt>
    <dgm:pt modelId="{9EED43D5-5BBD-4F6B-A453-61F92AF78355}" type="pres">
      <dgm:prSet presAssocID="{C265E093-988E-49B9-9EA2-4F723335F819}" presName="hierChild5" presStyleCnt="0"/>
      <dgm:spPr/>
    </dgm:pt>
    <dgm:pt modelId="{4C2936B2-E8A1-450A-A5DA-A2F882116385}" type="pres">
      <dgm:prSet presAssocID="{B1DE5D9E-2717-490B-877D-911B06C79430}" presName="hierChild5" presStyleCnt="0"/>
      <dgm:spPr/>
    </dgm:pt>
    <dgm:pt modelId="{1787652B-3912-4D14-8481-A5303815C4CB}" type="pres">
      <dgm:prSet presAssocID="{EBAE99C0-4E19-4151-99CC-F2062C9B1578}" presName="hierChild3" presStyleCnt="0"/>
      <dgm:spPr/>
    </dgm:pt>
  </dgm:ptLst>
  <dgm:cxnLst>
    <dgm:cxn modelId="{46493FA5-E389-409F-BC8C-5A6841EFB928}" type="presOf" srcId="{26D5F52D-8039-4AC4-B604-9309D82EEB6A}" destId="{C57301AA-3C2A-4373-8FA2-6F790DF4148D}" srcOrd="0" destOrd="0" presId="urn:microsoft.com/office/officeart/2005/8/layout/orgChart1"/>
    <dgm:cxn modelId="{F57B6195-427E-4468-A84D-F289FAA709AF}" srcId="{C265E093-988E-49B9-9EA2-4F723335F819}" destId="{EE332948-7F8A-4450-9836-404C0C38F8C5}" srcOrd="0" destOrd="0" parTransId="{E0278CE0-3BA2-4B03-88AB-19AF9BA6E9FC}" sibTransId="{911C0DF6-2BE7-46CF-90E0-6515A7928997}"/>
    <dgm:cxn modelId="{E6E71EE1-DD92-40B4-838A-3A713A930516}" type="presOf" srcId="{C2E48CBF-163A-491D-BD4E-7F57D6C6B9C8}" destId="{EA26559A-D66E-4705-A623-5D98CA1DB93B}" srcOrd="0" destOrd="0" presId="urn:microsoft.com/office/officeart/2005/8/layout/orgChart1"/>
    <dgm:cxn modelId="{5ED3A4F2-7F01-4B72-9802-04D3CE6F5B35}" type="presOf" srcId="{EBAE99C0-4E19-4151-99CC-F2062C9B1578}" destId="{3075D4C3-F8BB-49E9-B8BF-5E82FC06B7D9}" srcOrd="0" destOrd="0" presId="urn:microsoft.com/office/officeart/2005/8/layout/orgChart1"/>
    <dgm:cxn modelId="{608D8E2C-8A90-4355-8AE9-07812D117AA9}" type="presOf" srcId="{6F81F5E4-D216-4AAD-A098-D3522D59E4B7}" destId="{86FC2693-6ADC-483F-974F-3B116ADA54F1}" srcOrd="1" destOrd="0" presId="urn:microsoft.com/office/officeart/2005/8/layout/orgChart1"/>
    <dgm:cxn modelId="{B674F399-C890-4FF1-AE13-13167592694E}" srcId="{EBAE99C0-4E19-4151-99CC-F2062C9B1578}" destId="{B1DE5D9E-2717-490B-877D-911B06C79430}" srcOrd="0" destOrd="0" parTransId="{9BDC3D16-A79A-458B-8DEB-ED16A04B933A}" sibTransId="{42F57871-4884-41A2-A381-FD86F959A5C0}"/>
    <dgm:cxn modelId="{FE6C6D92-9143-44B6-83BF-E62CBBAB087B}" srcId="{ADA8EE03-5177-4443-A6C2-228D14DA0F85}" destId="{1138A89A-8FB5-4BFA-8E9F-3F60046ED942}" srcOrd="0" destOrd="0" parTransId="{C2E48CBF-163A-491D-BD4E-7F57D6C6B9C8}" sibTransId="{1438AC9E-84F2-4D66-B7AB-156F7D416359}"/>
    <dgm:cxn modelId="{AA144178-7ACB-4B6D-8769-830C2148C6A7}" type="presOf" srcId="{8D018732-EB9F-4169-9254-A5A625ECF839}" destId="{EEE48A3A-7F99-4ECA-8821-DE40407B3CF6}" srcOrd="0" destOrd="0" presId="urn:microsoft.com/office/officeart/2005/8/layout/orgChart1"/>
    <dgm:cxn modelId="{7C32C4EC-4EA4-41C4-98CC-2E5D876B96FA}" type="presOf" srcId="{C265E093-988E-49B9-9EA2-4F723335F819}" destId="{B11FC26D-2CB8-40A2-9DAF-8445B56D27AC}" srcOrd="1" destOrd="0" presId="urn:microsoft.com/office/officeart/2005/8/layout/orgChart1"/>
    <dgm:cxn modelId="{08F8729C-1619-466C-AF9D-BECADD417C20}" srcId="{B1DE5D9E-2717-490B-877D-911B06C79430}" destId="{1D65888C-7CA1-4956-9C2B-A7CDF6910EB8}" srcOrd="0" destOrd="0" parTransId="{8C45E28F-6A38-4562-805B-56E563FA5A51}" sibTransId="{05C1C48E-519A-41BD-8401-1907D06D2C6B}"/>
    <dgm:cxn modelId="{85405C40-5BE4-42DB-B84A-F7C669E72AE6}" type="presOf" srcId="{C510AA73-3AED-4C34-84AD-294918497F7A}" destId="{E8A121B3-116D-4883-97BA-9D08CADD346D}" srcOrd="1" destOrd="0" presId="urn:microsoft.com/office/officeart/2005/8/layout/orgChart1"/>
    <dgm:cxn modelId="{2218E66F-F5BA-4F02-AB89-8A4ECFF6DC82}" type="presOf" srcId="{EE332948-7F8A-4450-9836-404C0C38F8C5}" destId="{7BA45971-FC5E-4ACB-AA19-73C7BA64136C}" srcOrd="1" destOrd="0" presId="urn:microsoft.com/office/officeart/2005/8/layout/orgChart1"/>
    <dgm:cxn modelId="{449E6744-B64D-4B0F-BC4B-C06844D83C0B}" type="presOf" srcId="{9BDC3D16-A79A-458B-8DEB-ED16A04B933A}" destId="{891F3029-31D1-41B8-B4BE-47B18B4EA31A}" srcOrd="0" destOrd="0" presId="urn:microsoft.com/office/officeart/2005/8/layout/orgChart1"/>
    <dgm:cxn modelId="{49EB5A02-824D-4C78-BE54-BAD9730A525D}" type="presOf" srcId="{8C45E28F-6A38-4562-805B-56E563FA5A51}" destId="{7173D338-B476-4C38-A03F-6A5CEDBE68C8}" srcOrd="0" destOrd="0" presId="urn:microsoft.com/office/officeart/2005/8/layout/orgChart1"/>
    <dgm:cxn modelId="{84E94CC9-F6F3-405B-B473-9AFB85D6D57C}" type="presOf" srcId="{BA64D768-6054-424F-8603-2648D94396E3}" destId="{BFDF178A-B015-412C-AB18-4DD5B515C31D}" srcOrd="0" destOrd="0" presId="urn:microsoft.com/office/officeart/2005/8/layout/orgChart1"/>
    <dgm:cxn modelId="{36BC693F-F691-4EFA-9CF0-DE809FC855A0}" type="presOf" srcId="{1138A89A-8FB5-4BFA-8E9F-3F60046ED942}" destId="{140A1EB5-CA8B-4C74-89F3-9C06B73E72D4}" srcOrd="1" destOrd="0" presId="urn:microsoft.com/office/officeart/2005/8/layout/orgChart1"/>
    <dgm:cxn modelId="{1E8D8488-F07E-4016-81CC-EF391A118479}" srcId="{B1DE5D9E-2717-490B-877D-911B06C79430}" destId="{ADA8EE03-5177-4443-A6C2-228D14DA0F85}" srcOrd="1" destOrd="0" parTransId="{26D5F52D-8039-4AC4-B604-9309D82EEB6A}" sibTransId="{65826816-C9CA-4377-95CA-A8F061A700F5}"/>
    <dgm:cxn modelId="{B0B965FD-AF53-407C-B78B-F21965D826B0}" type="presOf" srcId="{E0278CE0-3BA2-4B03-88AB-19AF9BA6E9FC}" destId="{9B720337-6287-4138-A57A-289F7A25A3D7}" srcOrd="0" destOrd="0" presId="urn:microsoft.com/office/officeart/2005/8/layout/orgChart1"/>
    <dgm:cxn modelId="{231B9213-8DEE-4162-BE5A-0551334B91F0}" type="presOf" srcId="{AD359EC8-F792-4DAD-8F98-5DA2292FDEE2}" destId="{D8898335-E835-4AC2-B06D-3B2A8DCE4E71}" srcOrd="0" destOrd="0" presId="urn:microsoft.com/office/officeart/2005/8/layout/orgChart1"/>
    <dgm:cxn modelId="{7B5E3EE7-D64E-46AB-BE25-23E35C8C9F1A}" type="presOf" srcId="{6F81F5E4-D216-4AAD-A098-D3522D59E4B7}" destId="{CB30B83B-990D-4244-B28C-2A6CF2411B72}" srcOrd="0" destOrd="0" presId="urn:microsoft.com/office/officeart/2005/8/layout/orgChart1"/>
    <dgm:cxn modelId="{F47898FA-BAD9-49D3-830E-2E2CAD0C6711}" type="presOf" srcId="{1D65888C-7CA1-4956-9C2B-A7CDF6910EB8}" destId="{B80FC251-B16D-4187-8608-74170CA05937}" srcOrd="0" destOrd="0" presId="urn:microsoft.com/office/officeart/2005/8/layout/orgChart1"/>
    <dgm:cxn modelId="{993420DF-BC12-420D-B431-62ADC17C84D6}" type="presOf" srcId="{C265E093-988E-49B9-9EA2-4F723335F819}" destId="{BBF8E792-A761-4D98-8F5F-10A01713F7CC}" srcOrd="0" destOrd="0" presId="urn:microsoft.com/office/officeart/2005/8/layout/orgChart1"/>
    <dgm:cxn modelId="{8295FB59-E5CE-4BA2-9C02-7CD57AD69F47}" srcId="{1D65888C-7CA1-4956-9C2B-A7CDF6910EB8}" destId="{6F81F5E4-D216-4AAD-A098-D3522D59E4B7}" srcOrd="0" destOrd="0" parTransId="{8D018732-EB9F-4169-9254-A5A625ECF839}" sibTransId="{B7ECA7EC-F7AA-43E4-A3C8-A51562ECC322}"/>
    <dgm:cxn modelId="{461B57F2-1736-40E7-BFBF-6EEECE96AC3D}" type="presOf" srcId="{7126DB9C-80DB-470F-8D45-17F73226BE4D}" destId="{C94A2C19-B630-4281-8CD9-055891568A66}" srcOrd="0" destOrd="0" presId="urn:microsoft.com/office/officeart/2005/8/layout/orgChart1"/>
    <dgm:cxn modelId="{D02FB987-4B7C-424C-85C9-D036DEDF6E0D}" type="presOf" srcId="{ADA8EE03-5177-4443-A6C2-228D14DA0F85}" destId="{C7AAB09A-548A-4468-8D35-7901FAD15F37}" srcOrd="1" destOrd="0" presId="urn:microsoft.com/office/officeart/2005/8/layout/orgChart1"/>
    <dgm:cxn modelId="{907F3554-598B-45FC-B288-390D3EE1D2D2}" srcId="{B1DE5D9E-2717-490B-877D-911B06C79430}" destId="{C265E093-988E-49B9-9EA2-4F723335F819}" srcOrd="2" destOrd="0" parTransId="{BDD0507E-CB4A-4CC9-9FF5-D32F7221A703}" sibTransId="{2DDEF622-AD7A-4039-B6AB-F8878ABEFB83}"/>
    <dgm:cxn modelId="{A48C973D-4E07-4159-9353-9181AB2D4E0B}" type="presOf" srcId="{EBAE99C0-4E19-4151-99CC-F2062C9B1578}" destId="{D24DFD52-9DBA-4C6B-BA39-8AE5F23F59BE}" srcOrd="1" destOrd="0" presId="urn:microsoft.com/office/officeart/2005/8/layout/orgChart1"/>
    <dgm:cxn modelId="{CA129973-BB0C-4274-888C-893A000A84DE}" type="presOf" srcId="{BDD0507E-CB4A-4CC9-9FF5-D32F7221A703}" destId="{A6FEB9E4-62A2-446A-A3FB-6F9C7181329D}" srcOrd="0" destOrd="0" presId="urn:microsoft.com/office/officeart/2005/8/layout/orgChart1"/>
    <dgm:cxn modelId="{663CFC2A-EDF4-482A-A0D3-DF92729EC671}" type="presOf" srcId="{0BAD3323-7FB8-480C-B8DE-4A00A52814E0}" destId="{C53DC084-2C91-43A8-93AE-C7997797C30C}" srcOrd="0" destOrd="0" presId="urn:microsoft.com/office/officeart/2005/8/layout/orgChart1"/>
    <dgm:cxn modelId="{5DC8256F-D635-472D-9F46-5A4B6684A638}" srcId="{1D65888C-7CA1-4956-9C2B-A7CDF6910EB8}" destId="{8AA826E8-DAD0-48C9-9054-09291283A6D9}" srcOrd="2" destOrd="0" parTransId="{58F4413E-F15C-4103-BF03-73E76E987D4B}" sibTransId="{9F65E511-C830-4A86-86FA-E7455170CD18}"/>
    <dgm:cxn modelId="{DBCDECDC-711C-4530-932B-68B2ECD5E70A}" srcId="{1D65888C-7CA1-4956-9C2B-A7CDF6910EB8}" destId="{C510AA73-3AED-4C34-84AD-294918497F7A}" srcOrd="1" destOrd="0" parTransId="{AD359EC8-F792-4DAD-8F98-5DA2292FDEE2}" sibTransId="{D60B296D-0BC6-4529-8F6C-2DFE09E29709}"/>
    <dgm:cxn modelId="{547E4238-D14C-4123-993D-A6C22D06F204}" type="presOf" srcId="{58F4413E-F15C-4103-BF03-73E76E987D4B}" destId="{ED6488B1-E6BB-4E6E-91EC-FD6F1558B33E}" srcOrd="0" destOrd="0" presId="urn:microsoft.com/office/officeart/2005/8/layout/orgChart1"/>
    <dgm:cxn modelId="{B287927D-C651-470B-B1CA-53299ACA84ED}" type="presOf" srcId="{8AA826E8-DAD0-48C9-9054-09291283A6D9}" destId="{97323BDC-FCF0-40C9-A3D2-FCA591AE4D87}" srcOrd="1" destOrd="0" presId="urn:microsoft.com/office/officeart/2005/8/layout/orgChart1"/>
    <dgm:cxn modelId="{6FFF0DC2-A479-4D23-BB2C-7539694E0E87}" srcId="{C265E093-988E-49B9-9EA2-4F723335F819}" destId="{0BAD3323-7FB8-480C-B8DE-4A00A52814E0}" srcOrd="1" destOrd="0" parTransId="{BA64D768-6054-424F-8603-2648D94396E3}" sibTransId="{964FEA4B-7D00-4CE9-BD2B-491C7E62E09F}"/>
    <dgm:cxn modelId="{9016C081-72BD-4216-820C-3A72F4D003FD}" type="presOf" srcId="{B1DE5D9E-2717-490B-877D-911B06C79430}" destId="{7E8A7BAD-2DE5-4372-B229-0A0E7E5B9BD0}" srcOrd="0" destOrd="0" presId="urn:microsoft.com/office/officeart/2005/8/layout/orgChart1"/>
    <dgm:cxn modelId="{360D0BEA-8ABC-48F9-B4DB-FD6E71210CC1}" type="presOf" srcId="{0BAD3323-7FB8-480C-B8DE-4A00A52814E0}" destId="{8EB2B57A-1B19-4385-942C-B2F2265B82FE}" srcOrd="1" destOrd="0" presId="urn:microsoft.com/office/officeart/2005/8/layout/orgChart1"/>
    <dgm:cxn modelId="{CBBF30A1-ADF0-4E91-814A-FB822BEC57DB}" type="presOf" srcId="{B1DE5D9E-2717-490B-877D-911B06C79430}" destId="{3A8018F2-6E8D-49C3-B904-99FA134B4470}" srcOrd="1" destOrd="0" presId="urn:microsoft.com/office/officeart/2005/8/layout/orgChart1"/>
    <dgm:cxn modelId="{CBE9D829-6C80-4CFA-9512-3BC86DBE68F9}" type="presOf" srcId="{1138A89A-8FB5-4BFA-8E9F-3F60046ED942}" destId="{5991E978-3F6A-4DCE-A487-2994A4012BFF}" srcOrd="0" destOrd="0" presId="urn:microsoft.com/office/officeart/2005/8/layout/orgChart1"/>
    <dgm:cxn modelId="{E28C7F1F-4296-4142-8FAD-6CCD7DEEA1B6}" srcId="{7126DB9C-80DB-470F-8D45-17F73226BE4D}" destId="{EBAE99C0-4E19-4151-99CC-F2062C9B1578}" srcOrd="0" destOrd="0" parTransId="{848F2660-5A40-4F7E-B3E0-39B035AAFE3D}" sibTransId="{DD74B2BD-F99B-4329-89B5-94147B0BD5E5}"/>
    <dgm:cxn modelId="{CDC681DD-1465-4870-BF86-B2123CEB770E}" type="presOf" srcId="{C510AA73-3AED-4C34-84AD-294918497F7A}" destId="{B9CF1029-6B67-4010-AFD7-0244DC66C619}" srcOrd="0" destOrd="0" presId="urn:microsoft.com/office/officeart/2005/8/layout/orgChart1"/>
    <dgm:cxn modelId="{959093DA-828E-4A52-A0C2-7A60611E4DF7}" type="presOf" srcId="{EE332948-7F8A-4450-9836-404C0C38F8C5}" destId="{9ACAF3A9-6288-4DAC-A155-BFB46E646862}" srcOrd="0" destOrd="0" presId="urn:microsoft.com/office/officeart/2005/8/layout/orgChart1"/>
    <dgm:cxn modelId="{DF73A1DF-A35F-4863-9233-1066DA385513}" type="presOf" srcId="{1D65888C-7CA1-4956-9C2B-A7CDF6910EB8}" destId="{41FC7A75-4C7C-45A9-B77C-165BE4C51D14}" srcOrd="1" destOrd="0" presId="urn:microsoft.com/office/officeart/2005/8/layout/orgChart1"/>
    <dgm:cxn modelId="{D7684CF7-D0F3-4CCC-9D71-1BE72D77A479}" type="presOf" srcId="{ADA8EE03-5177-4443-A6C2-228D14DA0F85}" destId="{35E695FE-C5DE-4D3B-8C8C-E83D4FEAA48A}" srcOrd="0" destOrd="0" presId="urn:microsoft.com/office/officeart/2005/8/layout/orgChart1"/>
    <dgm:cxn modelId="{B4DB5A2B-35AE-4E1A-9C9E-488A19914D19}" type="presOf" srcId="{8AA826E8-DAD0-48C9-9054-09291283A6D9}" destId="{05488698-58AC-4B9F-8969-57257C3F37D2}" srcOrd="0" destOrd="0" presId="urn:microsoft.com/office/officeart/2005/8/layout/orgChart1"/>
    <dgm:cxn modelId="{E877C7C9-DA38-410A-92A0-9F79F44CD335}" type="presParOf" srcId="{C94A2C19-B630-4281-8CD9-055891568A66}" destId="{9FD6CD71-43C2-4A48-B2FC-E10D6DFAF57A}" srcOrd="0" destOrd="0" presId="urn:microsoft.com/office/officeart/2005/8/layout/orgChart1"/>
    <dgm:cxn modelId="{1FD4A637-2072-41C3-89EE-76D3129037AD}" type="presParOf" srcId="{9FD6CD71-43C2-4A48-B2FC-E10D6DFAF57A}" destId="{AEE72010-F864-419A-9BA4-77C571F5C40F}" srcOrd="0" destOrd="0" presId="urn:microsoft.com/office/officeart/2005/8/layout/orgChart1"/>
    <dgm:cxn modelId="{06EB164D-B7A0-4DC8-ACCC-9F5119A17227}" type="presParOf" srcId="{AEE72010-F864-419A-9BA4-77C571F5C40F}" destId="{3075D4C3-F8BB-49E9-B8BF-5E82FC06B7D9}" srcOrd="0" destOrd="0" presId="urn:microsoft.com/office/officeart/2005/8/layout/orgChart1"/>
    <dgm:cxn modelId="{DD338CC9-E52F-4F45-AEFB-B8E8BA9A0EBB}" type="presParOf" srcId="{AEE72010-F864-419A-9BA4-77C571F5C40F}" destId="{D24DFD52-9DBA-4C6B-BA39-8AE5F23F59BE}" srcOrd="1" destOrd="0" presId="urn:microsoft.com/office/officeart/2005/8/layout/orgChart1"/>
    <dgm:cxn modelId="{7AB49056-D8C0-4C95-9D24-4CC9FBB7591F}" type="presParOf" srcId="{9FD6CD71-43C2-4A48-B2FC-E10D6DFAF57A}" destId="{11AD5F8F-7D12-4702-A79A-D4BB162BC204}" srcOrd="1" destOrd="0" presId="urn:microsoft.com/office/officeart/2005/8/layout/orgChart1"/>
    <dgm:cxn modelId="{B9259C5B-1222-4449-B70F-501FCAA41FF7}" type="presParOf" srcId="{11AD5F8F-7D12-4702-A79A-D4BB162BC204}" destId="{891F3029-31D1-41B8-B4BE-47B18B4EA31A}" srcOrd="0" destOrd="0" presId="urn:microsoft.com/office/officeart/2005/8/layout/orgChart1"/>
    <dgm:cxn modelId="{45DB92D6-F27A-475D-B928-1CF9F0D3C218}" type="presParOf" srcId="{11AD5F8F-7D12-4702-A79A-D4BB162BC204}" destId="{7BECA4AD-5081-4038-8877-104DAE2AEF53}" srcOrd="1" destOrd="0" presId="urn:microsoft.com/office/officeart/2005/8/layout/orgChart1"/>
    <dgm:cxn modelId="{ABD7220F-699C-4EBD-8C4B-EACB2779E687}" type="presParOf" srcId="{7BECA4AD-5081-4038-8877-104DAE2AEF53}" destId="{70182459-2A8F-4134-9352-8CE3DDEF85F9}" srcOrd="0" destOrd="0" presId="urn:microsoft.com/office/officeart/2005/8/layout/orgChart1"/>
    <dgm:cxn modelId="{D97F03BF-9B91-4A01-85F9-730A61EFEAE5}" type="presParOf" srcId="{70182459-2A8F-4134-9352-8CE3DDEF85F9}" destId="{7E8A7BAD-2DE5-4372-B229-0A0E7E5B9BD0}" srcOrd="0" destOrd="0" presId="urn:microsoft.com/office/officeart/2005/8/layout/orgChart1"/>
    <dgm:cxn modelId="{3255B0E5-710C-46E6-A565-77E793EBC9DD}" type="presParOf" srcId="{70182459-2A8F-4134-9352-8CE3DDEF85F9}" destId="{3A8018F2-6E8D-49C3-B904-99FA134B4470}" srcOrd="1" destOrd="0" presId="urn:microsoft.com/office/officeart/2005/8/layout/orgChart1"/>
    <dgm:cxn modelId="{9D9EB6EC-CC7C-4C42-A732-1CE8F99DBE96}" type="presParOf" srcId="{7BECA4AD-5081-4038-8877-104DAE2AEF53}" destId="{D3950F44-9550-49B0-89AF-444EFCD30472}" srcOrd="1" destOrd="0" presId="urn:microsoft.com/office/officeart/2005/8/layout/orgChart1"/>
    <dgm:cxn modelId="{C003F02E-FC9E-4D49-8DF5-8D4490357B81}" type="presParOf" srcId="{D3950F44-9550-49B0-89AF-444EFCD30472}" destId="{7173D338-B476-4C38-A03F-6A5CEDBE68C8}" srcOrd="0" destOrd="0" presId="urn:microsoft.com/office/officeart/2005/8/layout/orgChart1"/>
    <dgm:cxn modelId="{CBF5E41C-9341-4606-9A8A-518826220486}" type="presParOf" srcId="{D3950F44-9550-49B0-89AF-444EFCD30472}" destId="{BBA49493-191A-496F-A3F9-DFF80A6E2BC5}" srcOrd="1" destOrd="0" presId="urn:microsoft.com/office/officeart/2005/8/layout/orgChart1"/>
    <dgm:cxn modelId="{78BA0E16-73A0-4E8A-A91A-C74CCEACADA9}" type="presParOf" srcId="{BBA49493-191A-496F-A3F9-DFF80A6E2BC5}" destId="{084E27E4-BBDE-4F24-9852-BC3524337DC7}" srcOrd="0" destOrd="0" presId="urn:microsoft.com/office/officeart/2005/8/layout/orgChart1"/>
    <dgm:cxn modelId="{C6933705-7D8B-48D0-B0CC-43775F4B823C}" type="presParOf" srcId="{084E27E4-BBDE-4F24-9852-BC3524337DC7}" destId="{B80FC251-B16D-4187-8608-74170CA05937}" srcOrd="0" destOrd="0" presId="urn:microsoft.com/office/officeart/2005/8/layout/orgChart1"/>
    <dgm:cxn modelId="{4CE15585-73F3-482A-8AA7-AA64B8EA1A03}" type="presParOf" srcId="{084E27E4-BBDE-4F24-9852-BC3524337DC7}" destId="{41FC7A75-4C7C-45A9-B77C-165BE4C51D14}" srcOrd="1" destOrd="0" presId="urn:microsoft.com/office/officeart/2005/8/layout/orgChart1"/>
    <dgm:cxn modelId="{B604AE48-EDD4-4554-B116-82495584C153}" type="presParOf" srcId="{BBA49493-191A-496F-A3F9-DFF80A6E2BC5}" destId="{2A1EC354-8064-4124-B04B-76F84C1ABF14}" srcOrd="1" destOrd="0" presId="urn:microsoft.com/office/officeart/2005/8/layout/orgChart1"/>
    <dgm:cxn modelId="{A79C63FE-13D7-460B-B864-9FAF1221C1B4}" type="presParOf" srcId="{2A1EC354-8064-4124-B04B-76F84C1ABF14}" destId="{EEE48A3A-7F99-4ECA-8821-DE40407B3CF6}" srcOrd="0" destOrd="0" presId="urn:microsoft.com/office/officeart/2005/8/layout/orgChart1"/>
    <dgm:cxn modelId="{FD15C90E-4AE2-4F1C-BBB2-FC8AB959C0EC}" type="presParOf" srcId="{2A1EC354-8064-4124-B04B-76F84C1ABF14}" destId="{87E3F5E9-1C24-4D48-9A29-A1D2F577F93E}" srcOrd="1" destOrd="0" presId="urn:microsoft.com/office/officeart/2005/8/layout/orgChart1"/>
    <dgm:cxn modelId="{AF0D96CA-1AF8-4ADF-8090-41E1F3D7C5AC}" type="presParOf" srcId="{87E3F5E9-1C24-4D48-9A29-A1D2F577F93E}" destId="{62748F66-F570-4C65-8D5D-AF264B6831C1}" srcOrd="0" destOrd="0" presId="urn:microsoft.com/office/officeart/2005/8/layout/orgChart1"/>
    <dgm:cxn modelId="{29E58022-09D9-42C0-B498-370936C4736A}" type="presParOf" srcId="{62748F66-F570-4C65-8D5D-AF264B6831C1}" destId="{CB30B83B-990D-4244-B28C-2A6CF2411B72}" srcOrd="0" destOrd="0" presId="urn:microsoft.com/office/officeart/2005/8/layout/orgChart1"/>
    <dgm:cxn modelId="{E4434FB1-47E9-4AC3-99FF-4033587FF44D}" type="presParOf" srcId="{62748F66-F570-4C65-8D5D-AF264B6831C1}" destId="{86FC2693-6ADC-483F-974F-3B116ADA54F1}" srcOrd="1" destOrd="0" presId="urn:microsoft.com/office/officeart/2005/8/layout/orgChart1"/>
    <dgm:cxn modelId="{5299FAFE-0F3B-4AD1-B7B4-CC39C50FD235}" type="presParOf" srcId="{87E3F5E9-1C24-4D48-9A29-A1D2F577F93E}" destId="{48A65789-B767-4AF3-A25F-DBCAAB1E8D72}" srcOrd="1" destOrd="0" presId="urn:microsoft.com/office/officeart/2005/8/layout/orgChart1"/>
    <dgm:cxn modelId="{478B051D-251B-4892-AF3F-E3B3F3861CDC}" type="presParOf" srcId="{87E3F5E9-1C24-4D48-9A29-A1D2F577F93E}" destId="{28A84BE6-397A-453E-BFAA-B7996B6BEA47}" srcOrd="2" destOrd="0" presId="urn:microsoft.com/office/officeart/2005/8/layout/orgChart1"/>
    <dgm:cxn modelId="{A9CEDB2A-186C-4005-9B9C-D913370CF19C}" type="presParOf" srcId="{2A1EC354-8064-4124-B04B-76F84C1ABF14}" destId="{D8898335-E835-4AC2-B06D-3B2A8DCE4E71}" srcOrd="2" destOrd="0" presId="urn:microsoft.com/office/officeart/2005/8/layout/orgChart1"/>
    <dgm:cxn modelId="{4621FB5B-D320-44AE-970E-761A94CCD22D}" type="presParOf" srcId="{2A1EC354-8064-4124-B04B-76F84C1ABF14}" destId="{5A4AE363-880F-4736-839D-672984CBA828}" srcOrd="3" destOrd="0" presId="urn:microsoft.com/office/officeart/2005/8/layout/orgChart1"/>
    <dgm:cxn modelId="{09D9EA39-C7A7-44E6-A282-B9D28AF19E58}" type="presParOf" srcId="{5A4AE363-880F-4736-839D-672984CBA828}" destId="{66E496FF-2C57-47E3-A2A7-95B738A8C0B4}" srcOrd="0" destOrd="0" presId="urn:microsoft.com/office/officeart/2005/8/layout/orgChart1"/>
    <dgm:cxn modelId="{50C27254-9ECA-4687-BE35-AA7C7A05E0D2}" type="presParOf" srcId="{66E496FF-2C57-47E3-A2A7-95B738A8C0B4}" destId="{B9CF1029-6B67-4010-AFD7-0244DC66C619}" srcOrd="0" destOrd="0" presId="urn:microsoft.com/office/officeart/2005/8/layout/orgChart1"/>
    <dgm:cxn modelId="{3AFB7BC5-0C68-4BED-A4D9-60DA2811EF69}" type="presParOf" srcId="{66E496FF-2C57-47E3-A2A7-95B738A8C0B4}" destId="{E8A121B3-116D-4883-97BA-9D08CADD346D}" srcOrd="1" destOrd="0" presId="urn:microsoft.com/office/officeart/2005/8/layout/orgChart1"/>
    <dgm:cxn modelId="{1DBE6C03-A909-40DA-A9AA-31EA68F82649}" type="presParOf" srcId="{5A4AE363-880F-4736-839D-672984CBA828}" destId="{88442D09-A1AB-430D-9A18-D25C859B4FBA}" srcOrd="1" destOrd="0" presId="urn:microsoft.com/office/officeart/2005/8/layout/orgChart1"/>
    <dgm:cxn modelId="{314C0CAF-7FA4-4965-9F28-79B0C9AE6B35}" type="presParOf" srcId="{5A4AE363-880F-4736-839D-672984CBA828}" destId="{FE368281-5ACB-4AA1-BBFC-4247313DB738}" srcOrd="2" destOrd="0" presId="urn:microsoft.com/office/officeart/2005/8/layout/orgChart1"/>
    <dgm:cxn modelId="{2ED33360-32BC-4AE5-9B37-AF46459F305D}" type="presParOf" srcId="{2A1EC354-8064-4124-B04B-76F84C1ABF14}" destId="{ED6488B1-E6BB-4E6E-91EC-FD6F1558B33E}" srcOrd="4" destOrd="0" presId="urn:microsoft.com/office/officeart/2005/8/layout/orgChart1"/>
    <dgm:cxn modelId="{31FCBAA7-3C9C-488C-B3B0-F7FC36F5BE3C}" type="presParOf" srcId="{2A1EC354-8064-4124-B04B-76F84C1ABF14}" destId="{18A40741-DC50-4F3A-B3D4-5D8F289E354D}" srcOrd="5" destOrd="0" presId="urn:microsoft.com/office/officeart/2005/8/layout/orgChart1"/>
    <dgm:cxn modelId="{7E9B413F-EA85-4943-9E24-1556743BE941}" type="presParOf" srcId="{18A40741-DC50-4F3A-B3D4-5D8F289E354D}" destId="{20335688-1809-4BBD-AC23-01C5EC0B659D}" srcOrd="0" destOrd="0" presId="urn:microsoft.com/office/officeart/2005/8/layout/orgChart1"/>
    <dgm:cxn modelId="{C2431A41-A1EE-4131-A0C2-5C52719A6DC2}" type="presParOf" srcId="{20335688-1809-4BBD-AC23-01C5EC0B659D}" destId="{05488698-58AC-4B9F-8969-57257C3F37D2}" srcOrd="0" destOrd="0" presId="urn:microsoft.com/office/officeart/2005/8/layout/orgChart1"/>
    <dgm:cxn modelId="{D7CAA989-E56C-4ACC-B7EB-091B843CBBCC}" type="presParOf" srcId="{20335688-1809-4BBD-AC23-01C5EC0B659D}" destId="{97323BDC-FCF0-40C9-A3D2-FCA591AE4D87}" srcOrd="1" destOrd="0" presId="urn:microsoft.com/office/officeart/2005/8/layout/orgChart1"/>
    <dgm:cxn modelId="{8D92B744-F7B8-4CA1-ADA0-A9D571F2010C}" type="presParOf" srcId="{18A40741-DC50-4F3A-B3D4-5D8F289E354D}" destId="{88CBB4CA-5C9D-4792-A407-81F9D2BEED87}" srcOrd="1" destOrd="0" presId="urn:microsoft.com/office/officeart/2005/8/layout/orgChart1"/>
    <dgm:cxn modelId="{E2A7ADD7-1189-49DA-9F95-E0DAFF933A5D}" type="presParOf" srcId="{18A40741-DC50-4F3A-B3D4-5D8F289E354D}" destId="{71E6E6E2-F33D-4C63-9C26-945845E2A104}" srcOrd="2" destOrd="0" presId="urn:microsoft.com/office/officeart/2005/8/layout/orgChart1"/>
    <dgm:cxn modelId="{CD4BE0C9-F7C0-461F-85A0-2F9C4ED60F20}" type="presParOf" srcId="{BBA49493-191A-496F-A3F9-DFF80A6E2BC5}" destId="{3B6402EC-59AF-4672-8CC7-187416DB3B94}" srcOrd="2" destOrd="0" presId="urn:microsoft.com/office/officeart/2005/8/layout/orgChart1"/>
    <dgm:cxn modelId="{B6DB4DE8-E2B0-41BD-9DC2-5B33CC687D61}" type="presParOf" srcId="{D3950F44-9550-49B0-89AF-444EFCD30472}" destId="{C57301AA-3C2A-4373-8FA2-6F790DF4148D}" srcOrd="2" destOrd="0" presId="urn:microsoft.com/office/officeart/2005/8/layout/orgChart1"/>
    <dgm:cxn modelId="{4F1437BC-61E7-4A94-BBBF-0D902CF77745}" type="presParOf" srcId="{D3950F44-9550-49B0-89AF-444EFCD30472}" destId="{471D40C5-F7B3-4978-8610-09D102464B6E}" srcOrd="3" destOrd="0" presId="urn:microsoft.com/office/officeart/2005/8/layout/orgChart1"/>
    <dgm:cxn modelId="{8A231626-00D2-492F-ABB2-67AFD574B921}" type="presParOf" srcId="{471D40C5-F7B3-4978-8610-09D102464B6E}" destId="{B24342B4-7EB1-4D0D-A516-BC65E7D3CF01}" srcOrd="0" destOrd="0" presId="urn:microsoft.com/office/officeart/2005/8/layout/orgChart1"/>
    <dgm:cxn modelId="{3696CE94-A989-418A-874F-DCEB25F5A8E6}" type="presParOf" srcId="{B24342B4-7EB1-4D0D-A516-BC65E7D3CF01}" destId="{35E695FE-C5DE-4D3B-8C8C-E83D4FEAA48A}" srcOrd="0" destOrd="0" presId="urn:microsoft.com/office/officeart/2005/8/layout/orgChart1"/>
    <dgm:cxn modelId="{008CA364-8DBB-41A2-AE8C-0ACDA70DC250}" type="presParOf" srcId="{B24342B4-7EB1-4D0D-A516-BC65E7D3CF01}" destId="{C7AAB09A-548A-4468-8D35-7901FAD15F37}" srcOrd="1" destOrd="0" presId="urn:microsoft.com/office/officeart/2005/8/layout/orgChart1"/>
    <dgm:cxn modelId="{95ED3E28-4F5E-4EB6-BA8A-03035A3D184E}" type="presParOf" srcId="{471D40C5-F7B3-4978-8610-09D102464B6E}" destId="{D5ECC070-969C-4B56-9D89-1D5609D76773}" srcOrd="1" destOrd="0" presId="urn:microsoft.com/office/officeart/2005/8/layout/orgChart1"/>
    <dgm:cxn modelId="{611C0D51-2F86-4162-BEFA-86A8F29F25AA}" type="presParOf" srcId="{D5ECC070-969C-4B56-9D89-1D5609D76773}" destId="{EA26559A-D66E-4705-A623-5D98CA1DB93B}" srcOrd="0" destOrd="0" presId="urn:microsoft.com/office/officeart/2005/8/layout/orgChart1"/>
    <dgm:cxn modelId="{F9A2CCF7-0C89-4430-BD03-A875FF0B4E5E}" type="presParOf" srcId="{D5ECC070-969C-4B56-9D89-1D5609D76773}" destId="{835EF43C-253E-455E-ACA9-33FC5FE44853}" srcOrd="1" destOrd="0" presId="urn:microsoft.com/office/officeart/2005/8/layout/orgChart1"/>
    <dgm:cxn modelId="{37195945-D90A-4A58-9BF4-FEA6E612D3B0}" type="presParOf" srcId="{835EF43C-253E-455E-ACA9-33FC5FE44853}" destId="{78A7CD68-1F6B-4408-880C-292A8F44CAED}" srcOrd="0" destOrd="0" presId="urn:microsoft.com/office/officeart/2005/8/layout/orgChart1"/>
    <dgm:cxn modelId="{6669B61C-53C3-485E-8A33-9BE8FD14762F}" type="presParOf" srcId="{78A7CD68-1F6B-4408-880C-292A8F44CAED}" destId="{5991E978-3F6A-4DCE-A487-2994A4012BFF}" srcOrd="0" destOrd="0" presId="urn:microsoft.com/office/officeart/2005/8/layout/orgChart1"/>
    <dgm:cxn modelId="{216E217D-7BE8-4A6A-8ECA-855926D9C0CA}" type="presParOf" srcId="{78A7CD68-1F6B-4408-880C-292A8F44CAED}" destId="{140A1EB5-CA8B-4C74-89F3-9C06B73E72D4}" srcOrd="1" destOrd="0" presId="urn:microsoft.com/office/officeart/2005/8/layout/orgChart1"/>
    <dgm:cxn modelId="{16143E94-5508-476F-A3B6-F564FC7EDF3F}" type="presParOf" srcId="{835EF43C-253E-455E-ACA9-33FC5FE44853}" destId="{9911E232-24FB-46F0-9DF2-299CB5C8356E}" srcOrd="1" destOrd="0" presId="urn:microsoft.com/office/officeart/2005/8/layout/orgChart1"/>
    <dgm:cxn modelId="{5ECE5AC4-8878-400E-B2E9-7546CFD684E0}" type="presParOf" srcId="{835EF43C-253E-455E-ACA9-33FC5FE44853}" destId="{53DE4785-C0D8-48FC-87A6-182A05B3895E}" srcOrd="2" destOrd="0" presId="urn:microsoft.com/office/officeart/2005/8/layout/orgChart1"/>
    <dgm:cxn modelId="{B2326123-B6AE-4E3D-9F52-B002EA04D9B3}" type="presParOf" srcId="{471D40C5-F7B3-4978-8610-09D102464B6E}" destId="{80A846B5-CB92-4F09-A954-7A2897BB4F8C}" srcOrd="2" destOrd="0" presId="urn:microsoft.com/office/officeart/2005/8/layout/orgChart1"/>
    <dgm:cxn modelId="{7DED422F-039B-4953-8305-D6C1BF575518}" type="presParOf" srcId="{D3950F44-9550-49B0-89AF-444EFCD30472}" destId="{A6FEB9E4-62A2-446A-A3FB-6F9C7181329D}" srcOrd="4" destOrd="0" presId="urn:microsoft.com/office/officeart/2005/8/layout/orgChart1"/>
    <dgm:cxn modelId="{C5B58BC5-2B9F-4B12-AD8F-3676995E8FE2}" type="presParOf" srcId="{D3950F44-9550-49B0-89AF-444EFCD30472}" destId="{62572113-9358-4590-8C4C-3E90BCEFFFDE}" srcOrd="5" destOrd="0" presId="urn:microsoft.com/office/officeart/2005/8/layout/orgChart1"/>
    <dgm:cxn modelId="{093B98E6-F164-41B4-B1DD-F9A069EFC589}" type="presParOf" srcId="{62572113-9358-4590-8C4C-3E90BCEFFFDE}" destId="{AD2875D7-2D97-4872-9496-F2C9182FD9A9}" srcOrd="0" destOrd="0" presId="urn:microsoft.com/office/officeart/2005/8/layout/orgChart1"/>
    <dgm:cxn modelId="{146A466D-62CD-4EA5-8C0B-1120FE1EF7FD}" type="presParOf" srcId="{AD2875D7-2D97-4872-9496-F2C9182FD9A9}" destId="{BBF8E792-A761-4D98-8F5F-10A01713F7CC}" srcOrd="0" destOrd="0" presId="urn:microsoft.com/office/officeart/2005/8/layout/orgChart1"/>
    <dgm:cxn modelId="{3A12CC7E-2D60-4557-A6D2-916242869B58}" type="presParOf" srcId="{AD2875D7-2D97-4872-9496-F2C9182FD9A9}" destId="{B11FC26D-2CB8-40A2-9DAF-8445B56D27AC}" srcOrd="1" destOrd="0" presId="urn:microsoft.com/office/officeart/2005/8/layout/orgChart1"/>
    <dgm:cxn modelId="{690385D3-0DF7-42FD-A6EF-DBADC49FAB71}" type="presParOf" srcId="{62572113-9358-4590-8C4C-3E90BCEFFFDE}" destId="{12C9E852-F131-4204-BB23-8F47904C0D06}" srcOrd="1" destOrd="0" presId="urn:microsoft.com/office/officeart/2005/8/layout/orgChart1"/>
    <dgm:cxn modelId="{2EB0355B-BA2A-4F43-AF06-4C9F6D2AA168}" type="presParOf" srcId="{12C9E852-F131-4204-BB23-8F47904C0D06}" destId="{9B720337-6287-4138-A57A-289F7A25A3D7}" srcOrd="0" destOrd="0" presId="urn:microsoft.com/office/officeart/2005/8/layout/orgChart1"/>
    <dgm:cxn modelId="{4F442CDD-0E21-4F56-83CC-8D1887CF03A8}" type="presParOf" srcId="{12C9E852-F131-4204-BB23-8F47904C0D06}" destId="{8BA297B9-EF16-4450-BBB9-BB9027E8FC82}" srcOrd="1" destOrd="0" presId="urn:microsoft.com/office/officeart/2005/8/layout/orgChart1"/>
    <dgm:cxn modelId="{DCE9F66C-4043-427E-86E0-58B465BE69B2}" type="presParOf" srcId="{8BA297B9-EF16-4450-BBB9-BB9027E8FC82}" destId="{B65A4E03-F5AA-4FE6-A829-339C5CF2117F}" srcOrd="0" destOrd="0" presId="urn:microsoft.com/office/officeart/2005/8/layout/orgChart1"/>
    <dgm:cxn modelId="{2E5C226A-09DF-4786-BD0A-ADE5A1533EEC}" type="presParOf" srcId="{B65A4E03-F5AA-4FE6-A829-339C5CF2117F}" destId="{9ACAF3A9-6288-4DAC-A155-BFB46E646862}" srcOrd="0" destOrd="0" presId="urn:microsoft.com/office/officeart/2005/8/layout/orgChart1"/>
    <dgm:cxn modelId="{DE2297B9-2F84-4B09-83EF-EE73EDDF8351}" type="presParOf" srcId="{B65A4E03-F5AA-4FE6-A829-339C5CF2117F}" destId="{7BA45971-FC5E-4ACB-AA19-73C7BA64136C}" srcOrd="1" destOrd="0" presId="urn:microsoft.com/office/officeart/2005/8/layout/orgChart1"/>
    <dgm:cxn modelId="{0C229A05-4A80-4C14-94A9-0978A2B9E020}" type="presParOf" srcId="{8BA297B9-EF16-4450-BBB9-BB9027E8FC82}" destId="{11758755-0203-4C79-9B55-04B6FCD0DE0E}" srcOrd="1" destOrd="0" presId="urn:microsoft.com/office/officeart/2005/8/layout/orgChart1"/>
    <dgm:cxn modelId="{7F3C9E3D-595B-4B55-B49D-DF4E50E258F2}" type="presParOf" srcId="{8BA297B9-EF16-4450-BBB9-BB9027E8FC82}" destId="{BCDE45DE-BC2B-4E6E-A7F9-9311E697AF88}" srcOrd="2" destOrd="0" presId="urn:microsoft.com/office/officeart/2005/8/layout/orgChart1"/>
    <dgm:cxn modelId="{A694F14C-F868-4140-AFB3-4A2E244F79D7}" type="presParOf" srcId="{12C9E852-F131-4204-BB23-8F47904C0D06}" destId="{BFDF178A-B015-412C-AB18-4DD5B515C31D}" srcOrd="2" destOrd="0" presId="urn:microsoft.com/office/officeart/2005/8/layout/orgChart1"/>
    <dgm:cxn modelId="{C2D8C1F2-5BE1-4DF6-B595-E86FC17576F8}" type="presParOf" srcId="{12C9E852-F131-4204-BB23-8F47904C0D06}" destId="{B0BC695B-0A68-4B34-8AD2-5FDB1BA99573}" srcOrd="3" destOrd="0" presId="urn:microsoft.com/office/officeart/2005/8/layout/orgChart1"/>
    <dgm:cxn modelId="{C34BED4C-C314-480A-ADF0-9324D30A5372}" type="presParOf" srcId="{B0BC695B-0A68-4B34-8AD2-5FDB1BA99573}" destId="{C1A6B1F1-2F1F-4751-85FC-234780186D2E}" srcOrd="0" destOrd="0" presId="urn:microsoft.com/office/officeart/2005/8/layout/orgChart1"/>
    <dgm:cxn modelId="{C8D5F6E6-D6FD-4D5A-8771-7F3D816A33FA}" type="presParOf" srcId="{C1A6B1F1-2F1F-4751-85FC-234780186D2E}" destId="{C53DC084-2C91-43A8-93AE-C7997797C30C}" srcOrd="0" destOrd="0" presId="urn:microsoft.com/office/officeart/2005/8/layout/orgChart1"/>
    <dgm:cxn modelId="{FEC1A0A6-A40F-413E-B3B2-09B0473EC99C}" type="presParOf" srcId="{C1A6B1F1-2F1F-4751-85FC-234780186D2E}" destId="{8EB2B57A-1B19-4385-942C-B2F2265B82FE}" srcOrd="1" destOrd="0" presId="urn:microsoft.com/office/officeart/2005/8/layout/orgChart1"/>
    <dgm:cxn modelId="{C60A121E-133F-4AA7-A51F-4F9101E7FBEA}" type="presParOf" srcId="{B0BC695B-0A68-4B34-8AD2-5FDB1BA99573}" destId="{F0C09705-634C-4CBF-9E90-6BF07A68CCB5}" srcOrd="1" destOrd="0" presId="urn:microsoft.com/office/officeart/2005/8/layout/orgChart1"/>
    <dgm:cxn modelId="{BA9A3B7E-2F87-4747-BBBD-B3CF1ADF2BD7}" type="presParOf" srcId="{B0BC695B-0A68-4B34-8AD2-5FDB1BA99573}" destId="{FCAF8FB8-E154-4CEA-A090-AB14DD15E16A}" srcOrd="2" destOrd="0" presId="urn:microsoft.com/office/officeart/2005/8/layout/orgChart1"/>
    <dgm:cxn modelId="{295EABAF-8512-43E1-BE81-12683E467A33}" type="presParOf" srcId="{62572113-9358-4590-8C4C-3E90BCEFFFDE}" destId="{9EED43D5-5BBD-4F6B-A453-61F92AF78355}" srcOrd="2" destOrd="0" presId="urn:microsoft.com/office/officeart/2005/8/layout/orgChart1"/>
    <dgm:cxn modelId="{97D0284C-8655-4589-8C8B-3F7305A6BC4B}" type="presParOf" srcId="{7BECA4AD-5081-4038-8877-104DAE2AEF53}" destId="{4C2936B2-E8A1-450A-A5DA-A2F882116385}" srcOrd="2" destOrd="0" presId="urn:microsoft.com/office/officeart/2005/8/layout/orgChart1"/>
    <dgm:cxn modelId="{16BC7006-DF30-41E2-B8C9-2361E7819180}" type="presParOf" srcId="{9FD6CD71-43C2-4A48-B2FC-E10D6DFAF57A}" destId="{1787652B-3912-4D14-8481-A5303815C4CB}"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DF178A-B015-412C-AB18-4DD5B515C31D}">
      <dsp:nvSpPr>
        <dsp:cNvPr id="0" name=""/>
        <dsp:cNvSpPr/>
      </dsp:nvSpPr>
      <dsp:spPr>
        <a:xfrm>
          <a:off x="4680969" y="3682094"/>
          <a:ext cx="91440" cy="2103773"/>
        </a:xfrm>
        <a:custGeom>
          <a:avLst/>
          <a:gdLst/>
          <a:ahLst/>
          <a:cxnLst/>
          <a:rect l="0" t="0" r="0" b="0"/>
          <a:pathLst>
            <a:path>
              <a:moveTo>
                <a:pt x="45720" y="0"/>
              </a:moveTo>
              <a:lnTo>
                <a:pt x="45720" y="2103773"/>
              </a:lnTo>
              <a:lnTo>
                <a:pt x="131237" y="21037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720337-6287-4138-A57A-289F7A25A3D7}">
      <dsp:nvSpPr>
        <dsp:cNvPr id="0" name=""/>
        <dsp:cNvSpPr/>
      </dsp:nvSpPr>
      <dsp:spPr>
        <a:xfrm>
          <a:off x="4680969" y="3682094"/>
          <a:ext cx="91440" cy="837327"/>
        </a:xfrm>
        <a:custGeom>
          <a:avLst/>
          <a:gdLst/>
          <a:ahLst/>
          <a:cxnLst/>
          <a:rect l="0" t="0" r="0" b="0"/>
          <a:pathLst>
            <a:path>
              <a:moveTo>
                <a:pt x="45720" y="0"/>
              </a:moveTo>
              <a:lnTo>
                <a:pt x="45720" y="837327"/>
              </a:lnTo>
              <a:lnTo>
                <a:pt x="134425" y="83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FEB9E4-62A2-446A-A3FB-6F9C7181329D}">
      <dsp:nvSpPr>
        <dsp:cNvPr id="0" name=""/>
        <dsp:cNvSpPr/>
      </dsp:nvSpPr>
      <dsp:spPr>
        <a:xfrm>
          <a:off x="3083122" y="2399744"/>
          <a:ext cx="2364019" cy="381785"/>
        </a:xfrm>
        <a:custGeom>
          <a:avLst/>
          <a:gdLst/>
          <a:ahLst/>
          <a:cxnLst/>
          <a:rect l="0" t="0" r="0" b="0"/>
          <a:pathLst>
            <a:path>
              <a:moveTo>
                <a:pt x="0" y="0"/>
              </a:moveTo>
              <a:lnTo>
                <a:pt x="0" y="192666"/>
              </a:lnTo>
              <a:lnTo>
                <a:pt x="2364019" y="192666"/>
              </a:lnTo>
              <a:lnTo>
                <a:pt x="2364019" y="3817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26559A-D66E-4705-A623-5D98CA1DB93B}">
      <dsp:nvSpPr>
        <dsp:cNvPr id="0" name=""/>
        <dsp:cNvSpPr/>
      </dsp:nvSpPr>
      <dsp:spPr>
        <a:xfrm>
          <a:off x="2362670" y="3678546"/>
          <a:ext cx="270169" cy="1011460"/>
        </a:xfrm>
        <a:custGeom>
          <a:avLst/>
          <a:gdLst/>
          <a:ahLst/>
          <a:cxnLst/>
          <a:rect l="0" t="0" r="0" b="0"/>
          <a:pathLst>
            <a:path>
              <a:moveTo>
                <a:pt x="0" y="0"/>
              </a:moveTo>
              <a:lnTo>
                <a:pt x="0" y="1011460"/>
              </a:lnTo>
              <a:lnTo>
                <a:pt x="270169" y="10114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7301AA-3C2A-4373-8FA2-6F790DF4148D}">
      <dsp:nvSpPr>
        <dsp:cNvPr id="0" name=""/>
        <dsp:cNvSpPr/>
      </dsp:nvSpPr>
      <dsp:spPr>
        <a:xfrm>
          <a:off x="3037402" y="2399744"/>
          <a:ext cx="91440" cy="378237"/>
        </a:xfrm>
        <a:custGeom>
          <a:avLst/>
          <a:gdLst/>
          <a:ahLst/>
          <a:cxnLst/>
          <a:rect l="0" t="0" r="0" b="0"/>
          <a:pathLst>
            <a:path>
              <a:moveTo>
                <a:pt x="45720" y="0"/>
              </a:moveTo>
              <a:lnTo>
                <a:pt x="45720" y="3782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6488B1-E6BB-4E6E-91EC-FD6F1558B33E}">
      <dsp:nvSpPr>
        <dsp:cNvPr id="0" name=""/>
        <dsp:cNvSpPr/>
      </dsp:nvSpPr>
      <dsp:spPr>
        <a:xfrm>
          <a:off x="360004" y="3678546"/>
          <a:ext cx="91440" cy="3386124"/>
        </a:xfrm>
        <a:custGeom>
          <a:avLst/>
          <a:gdLst/>
          <a:ahLst/>
          <a:cxnLst/>
          <a:rect l="0" t="0" r="0" b="0"/>
          <a:pathLst>
            <a:path>
              <a:moveTo>
                <a:pt x="45720" y="0"/>
              </a:moveTo>
              <a:lnTo>
                <a:pt x="45720" y="3386124"/>
              </a:lnTo>
              <a:lnTo>
                <a:pt x="93467" y="33861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898335-E835-4AC2-B06D-3B2A8DCE4E71}">
      <dsp:nvSpPr>
        <dsp:cNvPr id="0" name=""/>
        <dsp:cNvSpPr/>
      </dsp:nvSpPr>
      <dsp:spPr>
        <a:xfrm>
          <a:off x="360004" y="3678546"/>
          <a:ext cx="91440" cy="2107322"/>
        </a:xfrm>
        <a:custGeom>
          <a:avLst/>
          <a:gdLst/>
          <a:ahLst/>
          <a:cxnLst/>
          <a:rect l="0" t="0" r="0" b="0"/>
          <a:pathLst>
            <a:path>
              <a:moveTo>
                <a:pt x="45720" y="0"/>
              </a:moveTo>
              <a:lnTo>
                <a:pt x="45720" y="2107322"/>
              </a:lnTo>
              <a:lnTo>
                <a:pt x="93467" y="21073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48A3A-7F99-4ECA-8821-DE40407B3CF6}">
      <dsp:nvSpPr>
        <dsp:cNvPr id="0" name=""/>
        <dsp:cNvSpPr/>
      </dsp:nvSpPr>
      <dsp:spPr>
        <a:xfrm>
          <a:off x="360004" y="3678546"/>
          <a:ext cx="91440" cy="828519"/>
        </a:xfrm>
        <a:custGeom>
          <a:avLst/>
          <a:gdLst/>
          <a:ahLst/>
          <a:cxnLst/>
          <a:rect l="0" t="0" r="0" b="0"/>
          <a:pathLst>
            <a:path>
              <a:moveTo>
                <a:pt x="45720" y="0"/>
              </a:moveTo>
              <a:lnTo>
                <a:pt x="45720" y="828519"/>
              </a:lnTo>
              <a:lnTo>
                <a:pt x="93467" y="8285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73D338-B476-4C38-A03F-6A5CEDBE68C8}">
      <dsp:nvSpPr>
        <dsp:cNvPr id="0" name=""/>
        <dsp:cNvSpPr/>
      </dsp:nvSpPr>
      <dsp:spPr>
        <a:xfrm>
          <a:off x="1126176" y="2399744"/>
          <a:ext cx="1956945" cy="378237"/>
        </a:xfrm>
        <a:custGeom>
          <a:avLst/>
          <a:gdLst/>
          <a:ahLst/>
          <a:cxnLst/>
          <a:rect l="0" t="0" r="0" b="0"/>
          <a:pathLst>
            <a:path>
              <a:moveTo>
                <a:pt x="1956945" y="0"/>
              </a:moveTo>
              <a:lnTo>
                <a:pt x="1956945" y="189118"/>
              </a:lnTo>
              <a:lnTo>
                <a:pt x="0" y="189118"/>
              </a:lnTo>
              <a:lnTo>
                <a:pt x="0" y="3782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1F3029-31D1-41B8-B4BE-47B18B4EA31A}">
      <dsp:nvSpPr>
        <dsp:cNvPr id="0" name=""/>
        <dsp:cNvSpPr/>
      </dsp:nvSpPr>
      <dsp:spPr>
        <a:xfrm>
          <a:off x="3037402" y="1120941"/>
          <a:ext cx="91440" cy="378237"/>
        </a:xfrm>
        <a:custGeom>
          <a:avLst/>
          <a:gdLst/>
          <a:ahLst/>
          <a:cxnLst/>
          <a:rect l="0" t="0" r="0" b="0"/>
          <a:pathLst>
            <a:path>
              <a:moveTo>
                <a:pt x="45720" y="0"/>
              </a:moveTo>
              <a:lnTo>
                <a:pt x="45720" y="3782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75D4C3-F8BB-49E9-B8BF-5E82FC06B7D9}">
      <dsp:nvSpPr>
        <dsp:cNvPr id="0" name=""/>
        <dsp:cNvSpPr/>
      </dsp:nvSpPr>
      <dsp:spPr>
        <a:xfrm>
          <a:off x="2182557" y="220376"/>
          <a:ext cx="1801130" cy="900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endParaRPr lang="tr-TR" sz="1500" kern="1200" baseline="0" smtClean="0">
            <a:latin typeface="Times New Roman"/>
          </a:endParaRPr>
        </a:p>
        <a:p>
          <a:pPr marR="0" lvl="0" algn="ctr" defTabSz="666750" rtl="0">
            <a:lnSpc>
              <a:spcPct val="90000"/>
            </a:lnSpc>
            <a:spcBef>
              <a:spcPct val="0"/>
            </a:spcBef>
            <a:spcAft>
              <a:spcPct val="35000"/>
            </a:spcAft>
          </a:pPr>
          <a:r>
            <a:rPr lang="tr-TR" sz="1500" b="1" kern="1200" baseline="0" smtClean="0">
              <a:solidFill>
                <a:sysClr val="windowText" lastClr="000000"/>
              </a:solidFill>
              <a:latin typeface="Calibri"/>
            </a:rPr>
            <a:t>OKUL MÜDÜRÜ</a:t>
          </a:r>
          <a:endParaRPr lang="tr-TR" sz="1500" b="1" kern="1200" baseline="0" smtClean="0">
            <a:solidFill>
              <a:sysClr val="windowText" lastClr="000000"/>
            </a:solidFill>
            <a:latin typeface="Times New Roman"/>
          </a:endParaRPr>
        </a:p>
      </dsp:txBody>
      <dsp:txXfrm>
        <a:off x="2182557" y="220376"/>
        <a:ext cx="1801130" cy="900565"/>
      </dsp:txXfrm>
    </dsp:sp>
    <dsp:sp modelId="{7E8A7BAD-2DE5-4372-B229-0A0E7E5B9BD0}">
      <dsp:nvSpPr>
        <dsp:cNvPr id="0" name=""/>
        <dsp:cNvSpPr/>
      </dsp:nvSpPr>
      <dsp:spPr>
        <a:xfrm>
          <a:off x="2182557" y="1499178"/>
          <a:ext cx="1801130" cy="900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tr-TR" sz="1500" b="1" kern="1200" baseline="0" smtClean="0">
              <a:solidFill>
                <a:sysClr val="windowText" lastClr="000000"/>
              </a:solidFill>
              <a:latin typeface="Calibri"/>
            </a:rPr>
            <a:t>MÜDÜR YARDIMCISI</a:t>
          </a:r>
          <a:endParaRPr lang="tr-TR" sz="1500" b="1" kern="1200" baseline="0" smtClean="0">
            <a:solidFill>
              <a:sysClr val="windowText" lastClr="000000"/>
            </a:solidFill>
            <a:latin typeface="Times New Roman"/>
          </a:endParaRPr>
        </a:p>
      </dsp:txBody>
      <dsp:txXfrm>
        <a:off x="2182557" y="1499178"/>
        <a:ext cx="1801130" cy="900565"/>
      </dsp:txXfrm>
    </dsp:sp>
    <dsp:sp modelId="{B80FC251-B16D-4187-8608-74170CA05937}">
      <dsp:nvSpPr>
        <dsp:cNvPr id="0" name=""/>
        <dsp:cNvSpPr/>
      </dsp:nvSpPr>
      <dsp:spPr>
        <a:xfrm>
          <a:off x="225611" y="2777981"/>
          <a:ext cx="1801130" cy="900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endParaRPr lang="tr-TR" sz="1500" kern="1200" baseline="0" smtClean="0">
            <a:latin typeface="Times New Roman"/>
          </a:endParaRPr>
        </a:p>
        <a:p>
          <a:pPr marR="0" lvl="0" algn="l" defTabSz="666750" rtl="0">
            <a:lnSpc>
              <a:spcPct val="90000"/>
            </a:lnSpc>
            <a:spcBef>
              <a:spcPct val="0"/>
            </a:spcBef>
            <a:spcAft>
              <a:spcPct val="35000"/>
            </a:spcAft>
          </a:pPr>
          <a:endParaRPr lang="tr-TR" sz="1500" kern="1200" baseline="0" smtClean="0">
            <a:latin typeface="Times New Roman"/>
          </a:endParaRPr>
        </a:p>
        <a:p>
          <a:pPr marR="0" lvl="0" algn="ctr" defTabSz="666750" rtl="0">
            <a:lnSpc>
              <a:spcPct val="90000"/>
            </a:lnSpc>
            <a:spcBef>
              <a:spcPct val="0"/>
            </a:spcBef>
            <a:spcAft>
              <a:spcPct val="35000"/>
            </a:spcAft>
          </a:pPr>
          <a:r>
            <a:rPr lang="tr-TR" sz="1500" b="1" kern="1200" baseline="0" smtClean="0">
              <a:solidFill>
                <a:sysClr val="windowText" lastClr="000000"/>
              </a:solidFill>
              <a:latin typeface="Calibri"/>
            </a:rPr>
            <a:t>Zümre Kurulu</a:t>
          </a:r>
          <a:endParaRPr lang="tr-TR" sz="1500" kern="1200" smtClean="0">
            <a:solidFill>
              <a:sysClr val="windowText" lastClr="000000"/>
            </a:solidFill>
          </a:endParaRPr>
        </a:p>
      </dsp:txBody>
      <dsp:txXfrm>
        <a:off x="225611" y="2777981"/>
        <a:ext cx="1801130" cy="900565"/>
      </dsp:txXfrm>
    </dsp:sp>
    <dsp:sp modelId="{CB30B83B-990D-4244-B28C-2A6CF2411B72}">
      <dsp:nvSpPr>
        <dsp:cNvPr id="0" name=""/>
        <dsp:cNvSpPr/>
      </dsp:nvSpPr>
      <dsp:spPr>
        <a:xfrm>
          <a:off x="453472" y="4056783"/>
          <a:ext cx="1801130" cy="900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endParaRPr lang="tr-TR" sz="1500" kern="1200" baseline="0" smtClean="0">
            <a:latin typeface="Times New Roman"/>
          </a:endParaRPr>
        </a:p>
        <a:p>
          <a:pPr marR="0" lvl="0" algn="ctr" defTabSz="666750" rtl="0">
            <a:lnSpc>
              <a:spcPct val="90000"/>
            </a:lnSpc>
            <a:spcBef>
              <a:spcPct val="0"/>
            </a:spcBef>
            <a:spcAft>
              <a:spcPct val="35000"/>
            </a:spcAft>
          </a:pPr>
          <a:endParaRPr lang="tr-TR" sz="1500" kern="1200" baseline="0" smtClean="0">
            <a:latin typeface="Times New Roman"/>
          </a:endParaRPr>
        </a:p>
        <a:p>
          <a:pPr marR="0" lvl="0" algn="ctr" defTabSz="666750" rtl="0">
            <a:lnSpc>
              <a:spcPct val="90000"/>
            </a:lnSpc>
            <a:spcBef>
              <a:spcPct val="0"/>
            </a:spcBef>
            <a:spcAft>
              <a:spcPct val="35000"/>
            </a:spcAft>
          </a:pPr>
          <a:r>
            <a:rPr lang="tr-TR" sz="1500" b="1" kern="1200" baseline="0" smtClean="0">
              <a:solidFill>
                <a:sysClr val="windowText" lastClr="000000"/>
              </a:solidFill>
              <a:latin typeface="Calibri"/>
            </a:rPr>
            <a:t>Zümreler</a:t>
          </a:r>
          <a:endParaRPr lang="tr-TR" sz="1500" kern="1200" smtClean="0">
            <a:solidFill>
              <a:sysClr val="windowText" lastClr="000000"/>
            </a:solidFill>
          </a:endParaRPr>
        </a:p>
      </dsp:txBody>
      <dsp:txXfrm>
        <a:off x="453472" y="4056783"/>
        <a:ext cx="1801130" cy="900565"/>
      </dsp:txXfrm>
    </dsp:sp>
    <dsp:sp modelId="{B9CF1029-6B67-4010-AFD7-0244DC66C619}">
      <dsp:nvSpPr>
        <dsp:cNvPr id="0" name=""/>
        <dsp:cNvSpPr/>
      </dsp:nvSpPr>
      <dsp:spPr>
        <a:xfrm>
          <a:off x="453472" y="5335585"/>
          <a:ext cx="1801130" cy="900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endParaRPr lang="tr-TR" sz="1500" kern="1200" baseline="0" smtClean="0">
            <a:latin typeface="Times New Roman"/>
          </a:endParaRPr>
        </a:p>
        <a:p>
          <a:pPr marR="0" lvl="0" algn="ctr" defTabSz="666750" rtl="0">
            <a:lnSpc>
              <a:spcPct val="90000"/>
            </a:lnSpc>
            <a:spcBef>
              <a:spcPct val="0"/>
            </a:spcBef>
            <a:spcAft>
              <a:spcPct val="35000"/>
            </a:spcAft>
          </a:pPr>
          <a:r>
            <a:rPr lang="tr-TR" sz="1500" b="1" kern="1200" baseline="0" smtClean="0">
              <a:solidFill>
                <a:sysClr val="windowText" lastClr="000000"/>
              </a:solidFill>
              <a:latin typeface="Calibri"/>
            </a:rPr>
            <a:t>Okul Aile Birliği</a:t>
          </a:r>
          <a:endParaRPr lang="tr-TR" sz="1500" kern="1200" smtClean="0">
            <a:solidFill>
              <a:sysClr val="windowText" lastClr="000000"/>
            </a:solidFill>
          </a:endParaRPr>
        </a:p>
      </dsp:txBody>
      <dsp:txXfrm>
        <a:off x="453472" y="5335585"/>
        <a:ext cx="1801130" cy="900565"/>
      </dsp:txXfrm>
    </dsp:sp>
    <dsp:sp modelId="{05488698-58AC-4B9F-8969-57257C3F37D2}">
      <dsp:nvSpPr>
        <dsp:cNvPr id="0" name=""/>
        <dsp:cNvSpPr/>
      </dsp:nvSpPr>
      <dsp:spPr>
        <a:xfrm>
          <a:off x="453472" y="6614388"/>
          <a:ext cx="1801130" cy="900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tr-TR" sz="1500" b="1" kern="1200" baseline="0" smtClean="0">
              <a:solidFill>
                <a:sysClr val="windowText" lastClr="000000"/>
              </a:solidFill>
              <a:latin typeface="Calibri"/>
            </a:rPr>
            <a:t>Öğrenci Davranışlarını Değerlendirme  Kurulu</a:t>
          </a:r>
          <a:endParaRPr lang="tr-TR" sz="1500" kern="1200" smtClean="0">
            <a:solidFill>
              <a:sysClr val="windowText" lastClr="000000"/>
            </a:solidFill>
          </a:endParaRPr>
        </a:p>
      </dsp:txBody>
      <dsp:txXfrm>
        <a:off x="453472" y="6614388"/>
        <a:ext cx="1801130" cy="900565"/>
      </dsp:txXfrm>
    </dsp:sp>
    <dsp:sp modelId="{35E695FE-C5DE-4D3B-8C8C-E83D4FEAA48A}">
      <dsp:nvSpPr>
        <dsp:cNvPr id="0" name=""/>
        <dsp:cNvSpPr/>
      </dsp:nvSpPr>
      <dsp:spPr>
        <a:xfrm>
          <a:off x="2182557" y="2777981"/>
          <a:ext cx="1801130" cy="900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endParaRPr lang="tr-TR" sz="1500" kern="1200" baseline="0" smtClean="0">
            <a:latin typeface="Times New Roman"/>
          </a:endParaRPr>
        </a:p>
        <a:p>
          <a:pPr marR="0" lvl="0" algn="ctr" defTabSz="666750" rtl="0">
            <a:lnSpc>
              <a:spcPct val="90000"/>
            </a:lnSpc>
            <a:spcBef>
              <a:spcPct val="0"/>
            </a:spcBef>
            <a:spcAft>
              <a:spcPct val="35000"/>
            </a:spcAft>
          </a:pPr>
          <a:r>
            <a:rPr lang="tr-TR" sz="1500" b="1" kern="1200" baseline="0" smtClean="0">
              <a:solidFill>
                <a:sysClr val="windowText" lastClr="000000"/>
              </a:solidFill>
              <a:latin typeface="Calibri"/>
            </a:rPr>
            <a:t>Öğrenci Meclisi</a:t>
          </a:r>
          <a:endParaRPr lang="tr-TR" sz="1500" kern="1200" smtClean="0">
            <a:solidFill>
              <a:sysClr val="windowText" lastClr="000000"/>
            </a:solidFill>
          </a:endParaRPr>
        </a:p>
      </dsp:txBody>
      <dsp:txXfrm>
        <a:off x="2182557" y="2777981"/>
        <a:ext cx="1801130" cy="900565"/>
      </dsp:txXfrm>
    </dsp:sp>
    <dsp:sp modelId="{5991E978-3F6A-4DCE-A487-2994A4012BFF}">
      <dsp:nvSpPr>
        <dsp:cNvPr id="0" name=""/>
        <dsp:cNvSpPr/>
      </dsp:nvSpPr>
      <dsp:spPr>
        <a:xfrm>
          <a:off x="2632840" y="4239724"/>
          <a:ext cx="1801130" cy="900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endParaRPr lang="tr-TR" sz="1500" kern="1200" baseline="0" smtClean="0">
            <a:latin typeface="Times New Roman"/>
          </a:endParaRPr>
        </a:p>
        <a:p>
          <a:pPr marR="0" lvl="0" algn="ctr" defTabSz="666750" rtl="0">
            <a:lnSpc>
              <a:spcPct val="90000"/>
            </a:lnSpc>
            <a:spcBef>
              <a:spcPct val="0"/>
            </a:spcBef>
            <a:spcAft>
              <a:spcPct val="35000"/>
            </a:spcAft>
          </a:pPr>
          <a:r>
            <a:rPr lang="tr-TR" sz="1500" b="1" kern="1200" baseline="0" smtClean="0">
              <a:solidFill>
                <a:sysClr val="windowText" lastClr="000000"/>
              </a:solidFill>
              <a:latin typeface="Calibri"/>
            </a:rPr>
            <a:t>Sosyal Etkinlikler Kurulu</a:t>
          </a:r>
          <a:endParaRPr lang="tr-TR" sz="1500" kern="1200" smtClean="0">
            <a:solidFill>
              <a:sysClr val="windowText" lastClr="000000"/>
            </a:solidFill>
          </a:endParaRPr>
        </a:p>
      </dsp:txBody>
      <dsp:txXfrm>
        <a:off x="2632840" y="4239724"/>
        <a:ext cx="1801130" cy="900565"/>
      </dsp:txXfrm>
    </dsp:sp>
    <dsp:sp modelId="{BBF8E792-A761-4D98-8F5F-10A01713F7CC}">
      <dsp:nvSpPr>
        <dsp:cNvPr id="0" name=""/>
        <dsp:cNvSpPr/>
      </dsp:nvSpPr>
      <dsp:spPr>
        <a:xfrm>
          <a:off x="4546576" y="2781529"/>
          <a:ext cx="1801130" cy="900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endParaRPr lang="tr-TR" sz="1500" kern="1200" baseline="0" smtClean="0">
            <a:latin typeface="Times New Roman"/>
          </a:endParaRPr>
        </a:p>
        <a:p>
          <a:pPr marR="0" lvl="0" algn="ctr" defTabSz="666750" rtl="0">
            <a:lnSpc>
              <a:spcPct val="90000"/>
            </a:lnSpc>
            <a:spcBef>
              <a:spcPct val="0"/>
            </a:spcBef>
            <a:spcAft>
              <a:spcPct val="35000"/>
            </a:spcAft>
          </a:pPr>
          <a:r>
            <a:rPr lang="tr-TR" sz="1500" b="1" kern="1200" baseline="0" smtClean="0">
              <a:solidFill>
                <a:sysClr val="windowText" lastClr="000000"/>
              </a:solidFill>
              <a:latin typeface="Calibri"/>
            </a:rPr>
            <a:t>Rehberlik Ve Psikolojik Danışma</a:t>
          </a:r>
          <a:endParaRPr lang="tr-TR" sz="1500" kern="1200" smtClean="0">
            <a:solidFill>
              <a:sysClr val="windowText" lastClr="000000"/>
            </a:solidFill>
          </a:endParaRPr>
        </a:p>
      </dsp:txBody>
      <dsp:txXfrm>
        <a:off x="4546576" y="2781529"/>
        <a:ext cx="1801130" cy="900565"/>
      </dsp:txXfrm>
    </dsp:sp>
    <dsp:sp modelId="{9ACAF3A9-6288-4DAC-A155-BFB46E646862}">
      <dsp:nvSpPr>
        <dsp:cNvPr id="0" name=""/>
        <dsp:cNvSpPr/>
      </dsp:nvSpPr>
      <dsp:spPr>
        <a:xfrm>
          <a:off x="4815395" y="4069139"/>
          <a:ext cx="1801130" cy="900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endParaRPr lang="tr-TR" sz="1500" kern="1200" baseline="0" smtClean="0">
            <a:latin typeface="Times New Roman"/>
          </a:endParaRPr>
        </a:p>
        <a:p>
          <a:pPr marR="0" lvl="0" algn="l" defTabSz="666750" rtl="0">
            <a:lnSpc>
              <a:spcPct val="90000"/>
            </a:lnSpc>
            <a:spcBef>
              <a:spcPct val="0"/>
            </a:spcBef>
            <a:spcAft>
              <a:spcPct val="35000"/>
            </a:spcAft>
          </a:pPr>
          <a:endParaRPr lang="tr-TR" sz="1500" kern="1200" baseline="0" smtClean="0">
            <a:latin typeface="Times New Roman"/>
          </a:endParaRPr>
        </a:p>
        <a:p>
          <a:pPr marR="0" lvl="0" algn="ctr" defTabSz="666750" rtl="0">
            <a:lnSpc>
              <a:spcPct val="90000"/>
            </a:lnSpc>
            <a:spcBef>
              <a:spcPct val="0"/>
            </a:spcBef>
            <a:spcAft>
              <a:spcPct val="35000"/>
            </a:spcAft>
          </a:pPr>
          <a:r>
            <a:rPr lang="tr-TR" sz="1500" b="1" kern="1200" baseline="0" smtClean="0">
              <a:solidFill>
                <a:sysClr val="windowText" lastClr="000000"/>
              </a:solidFill>
              <a:latin typeface="Calibri"/>
            </a:rPr>
            <a:t>Komisyonlar</a:t>
          </a:r>
          <a:endParaRPr lang="tr-TR" sz="1500" kern="1200" smtClean="0">
            <a:solidFill>
              <a:sysClr val="windowText" lastClr="000000"/>
            </a:solidFill>
          </a:endParaRPr>
        </a:p>
      </dsp:txBody>
      <dsp:txXfrm>
        <a:off x="4815395" y="4069139"/>
        <a:ext cx="1801130" cy="900565"/>
      </dsp:txXfrm>
    </dsp:sp>
    <dsp:sp modelId="{C53DC084-2C91-43A8-93AE-C7997797C30C}">
      <dsp:nvSpPr>
        <dsp:cNvPr id="0" name=""/>
        <dsp:cNvSpPr/>
      </dsp:nvSpPr>
      <dsp:spPr>
        <a:xfrm>
          <a:off x="4812207" y="5335585"/>
          <a:ext cx="1801130" cy="900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endParaRPr lang="tr-TR" sz="1500" b="1" kern="1200" baseline="0" smtClean="0">
            <a:solidFill>
              <a:srgbClr val="FF3399"/>
            </a:solidFill>
            <a:latin typeface="Times New Roman"/>
          </a:endParaRPr>
        </a:p>
        <a:p>
          <a:pPr marR="0" lvl="0" algn="ctr" defTabSz="666750" rtl="0">
            <a:lnSpc>
              <a:spcPct val="90000"/>
            </a:lnSpc>
            <a:spcBef>
              <a:spcPct val="0"/>
            </a:spcBef>
            <a:spcAft>
              <a:spcPct val="35000"/>
            </a:spcAft>
          </a:pPr>
          <a:r>
            <a:rPr lang="tr-TR" sz="1500" b="1" kern="1200" baseline="0" smtClean="0">
              <a:solidFill>
                <a:sysClr val="windowText" lastClr="000000"/>
              </a:solidFill>
              <a:latin typeface="Calibri"/>
            </a:rPr>
            <a:t>Öğrenci Kurulu</a:t>
          </a:r>
          <a:endParaRPr lang="tr-TR" sz="1500" kern="1200" smtClean="0">
            <a:solidFill>
              <a:sysClr val="windowText" lastClr="000000"/>
            </a:solidFill>
          </a:endParaRPr>
        </a:p>
      </dsp:txBody>
      <dsp:txXfrm>
        <a:off x="4812207" y="5335585"/>
        <a:ext cx="1801130" cy="9005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E8F5-A30D-4761-B125-41DC02DB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14420</Words>
  <Characters>104171</Characters>
  <Application>Microsoft Office Word</Application>
  <DocSecurity>0</DocSecurity>
  <Lines>868</Lines>
  <Paragraphs>236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DEPO</cp:lastModifiedBy>
  <cp:revision>2</cp:revision>
  <cp:lastPrinted>2015-09-18T14:14:00Z</cp:lastPrinted>
  <dcterms:created xsi:type="dcterms:W3CDTF">2015-10-27T07:58:00Z</dcterms:created>
  <dcterms:modified xsi:type="dcterms:W3CDTF">2015-10-27T07:58:00Z</dcterms:modified>
</cp:coreProperties>
</file>